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3FD" w:rsidRDefault="00C018D6">
      <w:r>
        <w:t xml:space="preserve">Guión </w:t>
      </w:r>
      <w:proofErr w:type="spellStart"/>
      <w:r>
        <w:t>del</w:t>
      </w:r>
      <w:proofErr w:type="spellEnd"/>
      <w:r>
        <w:t xml:space="preserve"> las diapositivas:</w:t>
      </w:r>
    </w:p>
    <w:p w:rsidR="00C018D6" w:rsidRDefault="00C018D6">
      <w:r>
        <w:t>Diapositiva 3: Diálogo de inicio</w:t>
      </w:r>
    </w:p>
    <w:p w:rsidR="00C018D6" w:rsidRDefault="00C018D6" w:rsidP="00C018D6">
      <w:pPr>
        <w:pStyle w:val="Prrafodelista"/>
        <w:numPr>
          <w:ilvl w:val="0"/>
          <w:numId w:val="1"/>
        </w:numPr>
      </w:pPr>
      <w:r>
        <w:t>Presentar el diálogo de inicio</w:t>
      </w:r>
    </w:p>
    <w:p w:rsidR="00C018D6" w:rsidRDefault="00C018D6" w:rsidP="00C018D6">
      <w:pPr>
        <w:pStyle w:val="Prrafodelista"/>
        <w:numPr>
          <w:ilvl w:val="0"/>
          <w:numId w:val="1"/>
        </w:numPr>
      </w:pPr>
      <w:r>
        <w:t xml:space="preserve">El objetivo del diálogo de inicio es que no de la sensación de que el programa tarda mucho en iniciarse. </w:t>
      </w:r>
    </w:p>
    <w:p w:rsidR="00C018D6" w:rsidRDefault="00C018D6" w:rsidP="00C018D6">
      <w:pPr>
        <w:pStyle w:val="Prrafodelista"/>
        <w:numPr>
          <w:ilvl w:val="0"/>
          <w:numId w:val="1"/>
        </w:numPr>
      </w:pPr>
      <w:r>
        <w:t>Presentar los componentes</w:t>
      </w:r>
    </w:p>
    <w:p w:rsidR="00C018D6" w:rsidRDefault="00C018D6" w:rsidP="00C018D6">
      <w:pPr>
        <w:pStyle w:val="Prrafodelista"/>
        <w:numPr>
          <w:ilvl w:val="1"/>
          <w:numId w:val="1"/>
        </w:numPr>
      </w:pPr>
      <w:r>
        <w:t>Icono</w:t>
      </w:r>
    </w:p>
    <w:p w:rsidR="00C018D6" w:rsidRDefault="00C018D6" w:rsidP="00C018D6">
      <w:pPr>
        <w:pStyle w:val="Prrafodelista"/>
        <w:numPr>
          <w:ilvl w:val="1"/>
          <w:numId w:val="1"/>
        </w:numPr>
      </w:pPr>
      <w:r>
        <w:t>Mensaje de bienvenida</w:t>
      </w:r>
    </w:p>
    <w:p w:rsidR="00C018D6" w:rsidRDefault="00C018D6" w:rsidP="00C018D6">
      <w:pPr>
        <w:pStyle w:val="Prrafodelista"/>
        <w:numPr>
          <w:ilvl w:val="1"/>
          <w:numId w:val="1"/>
        </w:numPr>
      </w:pPr>
      <w:r>
        <w:t>Icono en la barra de título</w:t>
      </w:r>
    </w:p>
    <w:p w:rsidR="00C018D6" w:rsidRDefault="00C018D6" w:rsidP="00C018D6">
      <w:pPr>
        <w:pStyle w:val="Prrafodelista"/>
        <w:numPr>
          <w:ilvl w:val="1"/>
          <w:numId w:val="1"/>
        </w:numPr>
      </w:pPr>
      <w:r>
        <w:t>Barra de progreso</w:t>
      </w:r>
    </w:p>
    <w:p w:rsidR="00C018D6" w:rsidRDefault="00C018D6" w:rsidP="00C018D6"/>
    <w:p w:rsidR="00C018D6" w:rsidRDefault="00C018D6" w:rsidP="00C018D6">
      <w:r>
        <w:t>Diapositiva 4: Pantalla principal</w:t>
      </w:r>
    </w:p>
    <w:p w:rsidR="00C018D6" w:rsidRDefault="00C018D6" w:rsidP="00C018D6">
      <w:pPr>
        <w:pStyle w:val="Prrafodelista"/>
        <w:numPr>
          <w:ilvl w:val="0"/>
          <w:numId w:val="2"/>
        </w:numPr>
      </w:pPr>
      <w:r>
        <w:t xml:space="preserve">Indicar que se optó por un entorno </w:t>
      </w:r>
      <w:proofErr w:type="spellStart"/>
      <w:r>
        <w:t>multipestaña</w:t>
      </w:r>
      <w:proofErr w:type="spellEnd"/>
      <w:r>
        <w:t xml:space="preserve"> porque el ser humano solo puede concentrarse en una única cosa, por lo que se presenta una única cosa cada vez.</w:t>
      </w:r>
    </w:p>
    <w:p w:rsidR="00C018D6" w:rsidRDefault="00C018D6" w:rsidP="00C018D6">
      <w:pPr>
        <w:pStyle w:val="Prrafodelista"/>
        <w:numPr>
          <w:ilvl w:val="0"/>
          <w:numId w:val="2"/>
        </w:numPr>
      </w:pPr>
      <w:r>
        <w:t>Está por defecto en modo pantalla completa para que se pueda ver todas las columnas, de esta forma el usuario tiene que poner menos esfuerzo para obtener toda la información.</w:t>
      </w:r>
    </w:p>
    <w:p w:rsidR="00C018D6" w:rsidRDefault="00B01E38" w:rsidP="00B01E38">
      <w:r>
        <w:t>Diapositiva 5: Menú desplegable General</w:t>
      </w:r>
    </w:p>
    <w:p w:rsidR="00B01E38" w:rsidRDefault="00B01E38" w:rsidP="00B01E38">
      <w:pPr>
        <w:pStyle w:val="Prrafodelista"/>
        <w:numPr>
          <w:ilvl w:val="0"/>
          <w:numId w:val="3"/>
        </w:numPr>
      </w:pPr>
      <w:r>
        <w:t>El menú tiene dos elementos desplegables</w:t>
      </w:r>
    </w:p>
    <w:p w:rsidR="00B01E38" w:rsidRDefault="00B01E38" w:rsidP="00B01E38">
      <w:pPr>
        <w:pStyle w:val="Prrafodelista"/>
        <w:numPr>
          <w:ilvl w:val="1"/>
          <w:numId w:val="3"/>
        </w:numPr>
      </w:pPr>
      <w:r>
        <w:t xml:space="preserve">General en donde se encuentra las típicas funciones de Información (Sobre </w:t>
      </w:r>
      <w:proofErr w:type="spellStart"/>
      <w:r>
        <w:t>MoMiMeef</w:t>
      </w:r>
      <w:proofErr w:type="spellEnd"/>
      <w:r>
        <w:t>) y Salir</w:t>
      </w:r>
    </w:p>
    <w:p w:rsidR="00B01E38" w:rsidRDefault="00B01E38" w:rsidP="00B01E38">
      <w:pPr>
        <w:pStyle w:val="Prrafodelista"/>
        <w:numPr>
          <w:ilvl w:val="2"/>
          <w:numId w:val="3"/>
        </w:numPr>
      </w:pPr>
      <w:r>
        <w:t>Salir tiene el atajo de teclado que  tienen todos los programas de software libre, de esta forma el usuario no tiene que aprender nuevos atajos de teclado sino el que ya sabe.</w:t>
      </w:r>
    </w:p>
    <w:p w:rsidR="00B01E38" w:rsidRDefault="00B01E38" w:rsidP="00B01E38">
      <w:pPr>
        <w:pStyle w:val="Prrafodelista"/>
        <w:numPr>
          <w:ilvl w:val="1"/>
          <w:numId w:val="3"/>
        </w:numPr>
      </w:pPr>
      <w:r>
        <w:t>Carteras que solo tiene el elemento “Gestionar carteras”.</w:t>
      </w:r>
    </w:p>
    <w:p w:rsidR="00B01E38" w:rsidRDefault="00B01E38" w:rsidP="00B01E38">
      <w:pPr>
        <w:pStyle w:val="Prrafodelista"/>
        <w:numPr>
          <w:ilvl w:val="0"/>
          <w:numId w:val="3"/>
        </w:numPr>
      </w:pPr>
      <w:r>
        <w:t>Estos elementos están aquí porque pueden ser necesarios por el usuario en cualquier momento.</w:t>
      </w:r>
    </w:p>
    <w:p w:rsidR="00B01E38" w:rsidRDefault="00B01E38" w:rsidP="00B01E38">
      <w:r>
        <w:t xml:space="preserve">Diapositiva 6: Menú desplegable – Sobre </w:t>
      </w:r>
      <w:proofErr w:type="spellStart"/>
      <w:r>
        <w:t>MoMiMeef</w:t>
      </w:r>
      <w:proofErr w:type="spellEnd"/>
    </w:p>
    <w:p w:rsidR="00B01E38" w:rsidRDefault="00B01E38" w:rsidP="00B01E38">
      <w:pPr>
        <w:pStyle w:val="Prrafodelista"/>
        <w:numPr>
          <w:ilvl w:val="0"/>
          <w:numId w:val="4"/>
        </w:numPr>
      </w:pPr>
      <w:r>
        <w:t>Este elemento de menú se muestra aparte porque tenerlo siempre a la vista puede generar la sensación de ruido y no aporta nada de valor al usuario.</w:t>
      </w:r>
    </w:p>
    <w:p w:rsidR="00B01E38" w:rsidRDefault="006C492A" w:rsidP="00B01E38">
      <w:pPr>
        <w:pStyle w:val="Prrafodelista"/>
        <w:numPr>
          <w:ilvl w:val="0"/>
          <w:numId w:val="4"/>
        </w:numPr>
      </w:pPr>
      <w:r>
        <w:t>Da información sobre los creadores, la función de la aplicación y la página web de la aplicación.</w:t>
      </w:r>
    </w:p>
    <w:p w:rsidR="006C492A" w:rsidRDefault="006C492A" w:rsidP="006C492A">
      <w:r>
        <w:t xml:space="preserve">Diapositiva 7: Menú desplegable – Salir </w:t>
      </w:r>
    </w:p>
    <w:p w:rsidR="006C492A" w:rsidRDefault="006C492A" w:rsidP="006C492A">
      <w:pPr>
        <w:pStyle w:val="Prrafodelista"/>
        <w:numPr>
          <w:ilvl w:val="0"/>
          <w:numId w:val="5"/>
        </w:numPr>
      </w:pPr>
      <w:r>
        <w:t xml:space="preserve">Este elemento de menú permite al usuario confirmar la salida de la aplicación </w:t>
      </w:r>
    </w:p>
    <w:p w:rsidR="006C492A" w:rsidRDefault="006C492A" w:rsidP="006C492A">
      <w:pPr>
        <w:pStyle w:val="Prrafodelista"/>
        <w:numPr>
          <w:ilvl w:val="0"/>
          <w:numId w:val="5"/>
        </w:numPr>
      </w:pPr>
      <w:r>
        <w:t>Es útil si se pulsa, por ejemplo, el atajo de teclado por error.</w:t>
      </w:r>
    </w:p>
    <w:p w:rsidR="006C492A" w:rsidRDefault="006C492A" w:rsidP="006C492A">
      <w:r>
        <w:t>Diapositiva 8: Menú desplegable – Gestionar Carteras</w:t>
      </w:r>
    </w:p>
    <w:p w:rsidR="006C492A" w:rsidRDefault="006C492A" w:rsidP="006C492A">
      <w:pPr>
        <w:pStyle w:val="Prrafodelista"/>
        <w:numPr>
          <w:ilvl w:val="0"/>
          <w:numId w:val="6"/>
        </w:numPr>
      </w:pPr>
      <w:r>
        <w:t>Este diálogo reúne las tres funciones que se pueden realizar sobre las carteras</w:t>
      </w:r>
    </w:p>
    <w:p w:rsidR="006C492A" w:rsidRDefault="006C492A" w:rsidP="006C492A">
      <w:pPr>
        <w:pStyle w:val="Prrafodelista"/>
        <w:numPr>
          <w:ilvl w:val="1"/>
          <w:numId w:val="6"/>
        </w:numPr>
      </w:pPr>
      <w:r>
        <w:t>Crear una cartera</w:t>
      </w:r>
    </w:p>
    <w:p w:rsidR="006C492A" w:rsidRDefault="006C492A" w:rsidP="006C492A">
      <w:pPr>
        <w:pStyle w:val="Prrafodelista"/>
        <w:numPr>
          <w:ilvl w:val="1"/>
          <w:numId w:val="6"/>
        </w:numPr>
      </w:pPr>
      <w:r>
        <w:t>Mostrar la cartera</w:t>
      </w:r>
    </w:p>
    <w:p w:rsidR="006C492A" w:rsidRDefault="006C492A" w:rsidP="006C492A">
      <w:pPr>
        <w:pStyle w:val="Prrafodelista"/>
        <w:numPr>
          <w:ilvl w:val="1"/>
          <w:numId w:val="6"/>
        </w:numPr>
      </w:pPr>
      <w:r>
        <w:t>Eliminar una cartera</w:t>
      </w:r>
    </w:p>
    <w:p w:rsidR="006C492A" w:rsidRDefault="006C492A" w:rsidP="006C492A">
      <w:r>
        <w:lastRenderedPageBreak/>
        <w:t>Diapositiva 9: Menú desplegable – Gestionar Carteras – Crear nueva cartera</w:t>
      </w:r>
    </w:p>
    <w:p w:rsidR="006C492A" w:rsidRDefault="006C492A" w:rsidP="006C492A">
      <w:pPr>
        <w:pStyle w:val="Prrafodelista"/>
        <w:numPr>
          <w:ilvl w:val="0"/>
          <w:numId w:val="6"/>
        </w:numPr>
      </w:pPr>
      <w:r>
        <w:t>Al pulsar el botón de crear una cartera se abre un diálogo con un campo de texto en el que hay que introducir el nombre de la cartera.</w:t>
      </w:r>
    </w:p>
    <w:p w:rsidR="006C492A" w:rsidRDefault="006C492A" w:rsidP="006C492A">
      <w:pPr>
        <w:pStyle w:val="Prrafodelista"/>
        <w:numPr>
          <w:ilvl w:val="0"/>
          <w:numId w:val="6"/>
        </w:numPr>
      </w:pPr>
      <w:r>
        <w:t>Si el nombre está repetido pues se muestra un mensaje de error.</w:t>
      </w:r>
    </w:p>
    <w:p w:rsidR="006C492A" w:rsidRDefault="006C492A" w:rsidP="006C492A">
      <w:pPr>
        <w:pStyle w:val="Prrafodelista"/>
        <w:numPr>
          <w:ilvl w:val="0"/>
          <w:numId w:val="6"/>
        </w:numPr>
      </w:pPr>
      <w:r>
        <w:t>En caso de que no esté repetido pues se añade.</w:t>
      </w:r>
    </w:p>
    <w:p w:rsidR="006C492A" w:rsidRDefault="00E91C26" w:rsidP="006C492A">
      <w:r>
        <w:t>Diapositiva 10: Menú desplegable – Gestionar Carteras – Mostrar cartera</w:t>
      </w:r>
    </w:p>
    <w:p w:rsidR="00E91C26" w:rsidRDefault="00E91C26" w:rsidP="00E91C26">
      <w:pPr>
        <w:pStyle w:val="Prrafodelista"/>
        <w:numPr>
          <w:ilvl w:val="0"/>
          <w:numId w:val="7"/>
        </w:numPr>
      </w:pPr>
      <w:r>
        <w:t>Para mostrar una cartera se tiene que seleccionar una única cartera de la lista y presionar el botón de mostrar cartera</w:t>
      </w:r>
    </w:p>
    <w:p w:rsidR="00E91C26" w:rsidRDefault="00E91C26" w:rsidP="00E91C26">
      <w:pPr>
        <w:pStyle w:val="Prrafodelista"/>
        <w:numPr>
          <w:ilvl w:val="0"/>
          <w:numId w:val="7"/>
        </w:numPr>
      </w:pPr>
      <w:r>
        <w:t>Creará una pestaña nueva con la información de la cartera.</w:t>
      </w:r>
    </w:p>
    <w:p w:rsidR="00E91C26" w:rsidRDefault="00E91C26" w:rsidP="00E91C26">
      <w:r>
        <w:t xml:space="preserve">Diapositiva </w:t>
      </w:r>
      <w:proofErr w:type="gramStart"/>
      <w:r>
        <w:t>11 :</w:t>
      </w:r>
      <w:proofErr w:type="gramEnd"/>
      <w:r>
        <w:t xml:space="preserve"> Menú desplegable – Gestionar Carteras – Eliminar cartera</w:t>
      </w:r>
    </w:p>
    <w:p w:rsidR="00E91C26" w:rsidRDefault="00E91C26" w:rsidP="00E91C26">
      <w:pPr>
        <w:pStyle w:val="Prrafodelista"/>
        <w:numPr>
          <w:ilvl w:val="0"/>
          <w:numId w:val="8"/>
        </w:numPr>
      </w:pPr>
      <w:r>
        <w:t>Para eliminar una cartera únicamente hay que seleccionarla y pulsar el botón de eliminar cartera.</w:t>
      </w:r>
    </w:p>
    <w:p w:rsidR="00E91C26" w:rsidRDefault="00E91C26" w:rsidP="00E91C26">
      <w:r>
        <w:t>Diapositiva 12:</w:t>
      </w:r>
      <w:r w:rsidR="00BB0682">
        <w:t xml:space="preserve"> Herramientas adicionales al menú – Estado de la conexión.</w:t>
      </w:r>
    </w:p>
    <w:p w:rsidR="00BB0682" w:rsidRDefault="00BB0682" w:rsidP="00BB0682">
      <w:pPr>
        <w:pStyle w:val="Prrafodelista"/>
        <w:numPr>
          <w:ilvl w:val="0"/>
          <w:numId w:val="8"/>
        </w:numPr>
      </w:pPr>
      <w:r>
        <w:t>Decir que muestra el es</w:t>
      </w:r>
      <w:r w:rsidR="00296F91">
        <w:t>tado de la información que se está mostrando</w:t>
      </w:r>
    </w:p>
    <w:p w:rsidR="00296F91" w:rsidRDefault="00296F91" w:rsidP="00BB0682">
      <w:pPr>
        <w:pStyle w:val="Prrafodelista"/>
        <w:numPr>
          <w:ilvl w:val="0"/>
          <w:numId w:val="8"/>
        </w:numPr>
      </w:pPr>
      <w:r>
        <w:t>Se actualiza cada 15 minutos.</w:t>
      </w:r>
    </w:p>
    <w:p w:rsidR="00296F91" w:rsidRDefault="00296F91" w:rsidP="00BB0682">
      <w:pPr>
        <w:pStyle w:val="Prrafodelista"/>
        <w:numPr>
          <w:ilvl w:val="0"/>
          <w:numId w:val="8"/>
        </w:numPr>
      </w:pPr>
      <w:r>
        <w:t xml:space="preserve">Se muestra con un </w:t>
      </w:r>
      <w:proofErr w:type="spellStart"/>
      <w:r>
        <w:t>tooltip</w:t>
      </w:r>
      <w:proofErr w:type="spellEnd"/>
      <w:r>
        <w:t xml:space="preserve"> el próximo momento en el que se actualizarán los datos.</w:t>
      </w:r>
    </w:p>
    <w:p w:rsidR="00296F91" w:rsidRDefault="00296F91" w:rsidP="00296F91">
      <w:r>
        <w:t>Diapositiva 13: Pestañas estáticas</w:t>
      </w:r>
    </w:p>
    <w:p w:rsidR="00296F91" w:rsidRDefault="00296F91" w:rsidP="00296F91">
      <w:pPr>
        <w:pStyle w:val="Prrafodelista"/>
        <w:numPr>
          <w:ilvl w:val="0"/>
          <w:numId w:val="9"/>
        </w:numPr>
      </w:pPr>
      <w:r>
        <w:t>Son las pestañas que se mostrarán siempre, desde el comienzo de la aplicación.</w:t>
      </w:r>
    </w:p>
    <w:p w:rsidR="00296F91" w:rsidRDefault="00296F91" w:rsidP="00296F91">
      <w:proofErr w:type="spellStart"/>
      <w:r>
        <w:t>Diapostiva</w:t>
      </w:r>
      <w:proofErr w:type="spellEnd"/>
      <w:r>
        <w:t xml:space="preserve"> 14</w:t>
      </w:r>
      <w:proofErr w:type="gramStart"/>
      <w:r>
        <w:t>:  Pestañas</w:t>
      </w:r>
      <w:proofErr w:type="gramEnd"/>
      <w:r>
        <w:t xml:space="preserve"> estáticas – Futuro y contado</w:t>
      </w:r>
    </w:p>
    <w:p w:rsidR="00296F91" w:rsidRDefault="00296F91" w:rsidP="00296F91">
      <w:pPr>
        <w:pStyle w:val="Prrafodelista"/>
        <w:numPr>
          <w:ilvl w:val="0"/>
          <w:numId w:val="9"/>
        </w:numPr>
      </w:pPr>
      <w:r>
        <w:t>Estas pestañas solo muestran información y son actualizadas cada 15 minutos.</w:t>
      </w:r>
    </w:p>
    <w:p w:rsidR="00296F91" w:rsidRDefault="00296F91" w:rsidP="00296F91">
      <w:r>
        <w:t>Diapositiva 15: Pestañas estáticas – Opciones CALL y PUT</w:t>
      </w:r>
    </w:p>
    <w:p w:rsidR="00296F91" w:rsidRDefault="00296F91" w:rsidP="00296F91">
      <w:pPr>
        <w:pStyle w:val="Prrafodelista"/>
        <w:numPr>
          <w:ilvl w:val="0"/>
          <w:numId w:val="9"/>
        </w:numPr>
      </w:pPr>
      <w:r>
        <w:t>Estas pestañas tienen un pequeño conjunto de herramientas que nos permite añadir una opción a la cartera que nosotros deseemos en la cantidad que hemos comprado.</w:t>
      </w:r>
    </w:p>
    <w:p w:rsidR="00713B12" w:rsidRDefault="00713B12" w:rsidP="00296F91">
      <w:pPr>
        <w:pStyle w:val="Prrafodelista"/>
        <w:numPr>
          <w:ilvl w:val="0"/>
          <w:numId w:val="9"/>
        </w:numPr>
      </w:pPr>
      <w:r>
        <w:t>Y otra herramienta que nos permite  seleccionar las opciones por fecha.</w:t>
      </w:r>
    </w:p>
    <w:p w:rsidR="00713B12" w:rsidRDefault="00DA3FB1" w:rsidP="00DA3FB1">
      <w:r>
        <w:t>Diapositiva 16: Pestañas de carteras – parte 1</w:t>
      </w:r>
    </w:p>
    <w:p w:rsidR="00DA3FB1" w:rsidRDefault="00DA3FB1" w:rsidP="00DA3FB1">
      <w:pPr>
        <w:pStyle w:val="Prrafodelista"/>
        <w:numPr>
          <w:ilvl w:val="0"/>
          <w:numId w:val="10"/>
        </w:numPr>
      </w:pPr>
      <w:r>
        <w:t>Estas pestañas solo aparecen si lo quiere el usuario constan de las siguientes herramientas:</w:t>
      </w:r>
    </w:p>
    <w:p w:rsidR="00DA3FB1" w:rsidRDefault="00DA3FB1" w:rsidP="00DA3FB1">
      <w:pPr>
        <w:pStyle w:val="Prrafodelista"/>
        <w:numPr>
          <w:ilvl w:val="1"/>
          <w:numId w:val="10"/>
        </w:numPr>
      </w:pPr>
      <w:r>
        <w:t>Refrescar opciones: si se han añadido opciones desde que se abrió la pestaña hay que refrescarlas para que aparezcan todas.</w:t>
      </w:r>
    </w:p>
    <w:p w:rsidR="00DA3FB1" w:rsidRDefault="00DA3FB1" w:rsidP="00DA3FB1">
      <w:pPr>
        <w:pStyle w:val="Prrafodelista"/>
        <w:numPr>
          <w:ilvl w:val="1"/>
          <w:numId w:val="10"/>
        </w:numPr>
      </w:pPr>
      <w:r>
        <w:t xml:space="preserve">Eliminar las opciones seleccionadas. (Permite seleccionar múltiples intervalos no como las pestañas de </w:t>
      </w:r>
      <w:proofErr w:type="spellStart"/>
      <w:r>
        <w:t>put</w:t>
      </w:r>
      <w:proofErr w:type="spellEnd"/>
      <w:r>
        <w:t xml:space="preserve"> y </w:t>
      </w:r>
      <w:proofErr w:type="spellStart"/>
      <w:r>
        <w:t>call</w:t>
      </w:r>
      <w:proofErr w:type="spellEnd"/>
      <w:r>
        <w:t>)</w:t>
      </w:r>
    </w:p>
    <w:p w:rsidR="00DA3FB1" w:rsidRDefault="00DA3FB1" w:rsidP="00DA3FB1">
      <w:pPr>
        <w:pStyle w:val="Prrafodelista"/>
        <w:numPr>
          <w:ilvl w:val="1"/>
          <w:numId w:val="10"/>
        </w:numPr>
      </w:pPr>
      <w:r>
        <w:t>Cerrar la pestaña.</w:t>
      </w:r>
    </w:p>
    <w:p w:rsidR="00DA3FB1" w:rsidRDefault="00DA3FB1" w:rsidP="00DA3FB1">
      <w:pPr>
        <w:pStyle w:val="Prrafodelista"/>
        <w:numPr>
          <w:ilvl w:val="0"/>
          <w:numId w:val="10"/>
        </w:numPr>
      </w:pPr>
      <w:r>
        <w:t>Además tiene la peculiaridad de que las opciones caducadas pasan a estar en rojo.</w:t>
      </w:r>
    </w:p>
    <w:p w:rsidR="00DA3FB1" w:rsidRDefault="00DA3FB1" w:rsidP="00DA3FB1">
      <w:r>
        <w:t>Diapositiva 17: Pestañas de carteras – parte 2</w:t>
      </w:r>
    </w:p>
    <w:p w:rsidR="00DA3FB1" w:rsidRDefault="00DA3FB1" w:rsidP="00DA3FB1">
      <w:r>
        <w:t>EXPLICAR EL CONTENIDO DE LAS CARTERAS Y EL PANEL GENERAL</w:t>
      </w:r>
      <w:bookmarkStart w:id="0" w:name="_GoBack"/>
      <w:bookmarkEnd w:id="0"/>
    </w:p>
    <w:sectPr w:rsidR="00DA3F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5C01"/>
    <w:multiLevelType w:val="hybridMultilevel"/>
    <w:tmpl w:val="D564EC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A61EC4"/>
    <w:multiLevelType w:val="hybridMultilevel"/>
    <w:tmpl w:val="00203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DA071B"/>
    <w:multiLevelType w:val="hybridMultilevel"/>
    <w:tmpl w:val="AD902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A04CD5"/>
    <w:multiLevelType w:val="hybridMultilevel"/>
    <w:tmpl w:val="A26EF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560D96"/>
    <w:multiLevelType w:val="hybridMultilevel"/>
    <w:tmpl w:val="BF000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2E62E6"/>
    <w:multiLevelType w:val="hybridMultilevel"/>
    <w:tmpl w:val="EE1A0A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07742E"/>
    <w:multiLevelType w:val="hybridMultilevel"/>
    <w:tmpl w:val="DA8CC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70631B"/>
    <w:multiLevelType w:val="hybridMultilevel"/>
    <w:tmpl w:val="9F0865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D4B0797"/>
    <w:multiLevelType w:val="hybridMultilevel"/>
    <w:tmpl w:val="97FC3C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EAB4CEA"/>
    <w:multiLevelType w:val="hybridMultilevel"/>
    <w:tmpl w:val="D0667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1"/>
  </w:num>
  <w:num w:numId="5">
    <w:abstractNumId w:val="4"/>
  </w:num>
  <w:num w:numId="6">
    <w:abstractNumId w:val="5"/>
  </w:num>
  <w:num w:numId="7">
    <w:abstractNumId w:val="3"/>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D6"/>
    <w:rsid w:val="00296F91"/>
    <w:rsid w:val="006C492A"/>
    <w:rsid w:val="00713B12"/>
    <w:rsid w:val="00B01E38"/>
    <w:rsid w:val="00BB0682"/>
    <w:rsid w:val="00C018D6"/>
    <w:rsid w:val="00DA3FB1"/>
    <w:rsid w:val="00DB73FD"/>
    <w:rsid w:val="00E91C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A2D4E-F377-42DE-89F5-6415B4AB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1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608</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del Pino Díaz</dc:creator>
  <cp:keywords/>
  <dc:description/>
  <cp:lastModifiedBy>Laura del Pino Díaz</cp:lastModifiedBy>
  <cp:revision>1</cp:revision>
  <dcterms:created xsi:type="dcterms:W3CDTF">2016-01-21T10:55:00Z</dcterms:created>
  <dcterms:modified xsi:type="dcterms:W3CDTF">2016-01-21T12:28:00Z</dcterms:modified>
</cp:coreProperties>
</file>