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2CEE" w14:textId="77777777" w:rsidR="00A13568" w:rsidRPr="00A13568" w:rsidRDefault="00A13568" w:rsidP="00A13568">
      <w:r w:rsidRPr="00A13568">
        <w:rPr>
          <w:b/>
          <w:bCs/>
        </w:rPr>
        <w:t>CMIT 495 Current Trends and Projects in Computer Networks and Security</w:t>
      </w:r>
    </w:p>
    <w:p w14:paraId="571C5811" w14:textId="77777777" w:rsidR="00A13568" w:rsidRPr="00A13568" w:rsidRDefault="00A13568" w:rsidP="00A13568">
      <w:r w:rsidRPr="00A13568">
        <w:rPr>
          <w:b/>
          <w:bCs/>
        </w:rPr>
        <w:t>Week 1 – Virtualization</w:t>
      </w:r>
    </w:p>
    <w:p w14:paraId="756B5818" w14:textId="77777777" w:rsidR="00A13568" w:rsidRPr="00A13568" w:rsidRDefault="00A13568" w:rsidP="00A13568">
      <w:pPr>
        <w:rPr>
          <w:b/>
          <w:bCs/>
        </w:rPr>
      </w:pPr>
      <w:r w:rsidRPr="00A13568">
        <w:rPr>
          <w:b/>
          <w:bCs/>
        </w:rPr>
        <w:t>AWS Console Screenshot</w:t>
      </w:r>
    </w:p>
    <w:p w14:paraId="321F7B58" w14:textId="77777777" w:rsidR="00A13568" w:rsidRPr="00A13568" w:rsidRDefault="00A13568" w:rsidP="00A13568">
      <w:r w:rsidRPr="00A13568">
        <w:rPr>
          <w:b/>
          <w:bCs/>
        </w:rPr>
        <w:t>Step</w:t>
      </w:r>
      <w:r w:rsidRPr="00A13568">
        <w:t>: After logging into your AWS account and navigating to the AWS Console (Dashboard), take a screenshot and embed it below.</w:t>
      </w:r>
    </w:p>
    <w:p w14:paraId="7CCBA4B9" w14:textId="77777777" w:rsidR="00A13568" w:rsidRPr="00A13568" w:rsidRDefault="00A13568" w:rsidP="00A13568">
      <w:r w:rsidRPr="00A13568">
        <w:rPr>
          <w:b/>
          <w:bCs/>
        </w:rPr>
        <w:t>Screenshot Placeholder:</w:t>
      </w:r>
    </w:p>
    <w:p w14:paraId="2B7B5188" w14:textId="77777777" w:rsidR="00A13568" w:rsidRPr="00A13568" w:rsidRDefault="00A13568" w:rsidP="00A13568">
      <w:pPr>
        <w:numPr>
          <w:ilvl w:val="0"/>
          <w:numId w:val="1"/>
        </w:numPr>
      </w:pPr>
      <w:r w:rsidRPr="00A13568">
        <w:rPr>
          <w:b/>
          <w:bCs/>
        </w:rPr>
        <w:t>[Insert Screenshot of AWS Console Here]</w:t>
      </w:r>
    </w:p>
    <w:p w14:paraId="34F39FDB" w14:textId="57F7B045" w:rsidR="00A13568" w:rsidRPr="00A13568" w:rsidRDefault="00A13568" w:rsidP="00A13568"/>
    <w:p w14:paraId="0148590C" w14:textId="33A59A83" w:rsidR="00A13568" w:rsidRPr="00A13568" w:rsidRDefault="00A13568" w:rsidP="00A13568">
      <w:pPr>
        <w:rPr>
          <w:b/>
          <w:bCs/>
        </w:rPr>
      </w:pPr>
      <w:r w:rsidRPr="00A13568">
        <w:rPr>
          <w:b/>
          <w:bCs/>
        </w:rPr>
        <w:t xml:space="preserve">Provisioning and </w:t>
      </w:r>
      <w:r w:rsidR="00FA2844" w:rsidRPr="00A13568">
        <w:rPr>
          <w:b/>
          <w:bCs/>
        </w:rPr>
        <w:t>launching</w:t>
      </w:r>
      <w:r w:rsidRPr="00A13568">
        <w:rPr>
          <w:b/>
          <w:bCs/>
        </w:rPr>
        <w:t xml:space="preserve"> an AWS Ubuntu Server</w:t>
      </w:r>
    </w:p>
    <w:p w14:paraId="4F8CD595" w14:textId="77777777" w:rsidR="00A13568" w:rsidRPr="00A13568" w:rsidRDefault="00A13568" w:rsidP="00A13568">
      <w:pPr>
        <w:numPr>
          <w:ilvl w:val="0"/>
          <w:numId w:val="2"/>
        </w:numPr>
      </w:pPr>
      <w:r w:rsidRPr="00A13568">
        <w:t>Log into AWS Console.</w:t>
      </w:r>
    </w:p>
    <w:p w14:paraId="68EAA61F" w14:textId="77777777" w:rsidR="00A13568" w:rsidRPr="00A13568" w:rsidRDefault="00A13568" w:rsidP="00A13568">
      <w:pPr>
        <w:numPr>
          <w:ilvl w:val="0"/>
          <w:numId w:val="2"/>
        </w:numPr>
      </w:pPr>
      <w:r w:rsidRPr="00A13568">
        <w:t>Navigate to the EC2 Dashboard under Services.</w:t>
      </w:r>
    </w:p>
    <w:p w14:paraId="0CF3D545" w14:textId="77777777" w:rsidR="00A13568" w:rsidRPr="00A13568" w:rsidRDefault="00A13568" w:rsidP="00A13568">
      <w:pPr>
        <w:numPr>
          <w:ilvl w:val="0"/>
          <w:numId w:val="2"/>
        </w:numPr>
      </w:pPr>
      <w:r w:rsidRPr="00A13568">
        <w:t>Click Launch Instance.</w:t>
      </w:r>
    </w:p>
    <w:p w14:paraId="01498206" w14:textId="77777777" w:rsidR="00A13568" w:rsidRPr="00A13568" w:rsidRDefault="00A13568" w:rsidP="00A13568">
      <w:pPr>
        <w:numPr>
          <w:ilvl w:val="0"/>
          <w:numId w:val="2"/>
        </w:numPr>
      </w:pPr>
      <w:r w:rsidRPr="00A13568">
        <w:t>Select Ubuntu Server 20.04 LTS from the list of AMIs.</w:t>
      </w:r>
    </w:p>
    <w:p w14:paraId="7C0DDE5E" w14:textId="71B08B51" w:rsidR="00A13568" w:rsidRDefault="00A13568" w:rsidP="00A13568">
      <w:pPr>
        <w:numPr>
          <w:ilvl w:val="0"/>
          <w:numId w:val="2"/>
        </w:numPr>
      </w:pPr>
      <w:r w:rsidRPr="00A13568">
        <w:t>Choose an instance type, e.g., t</w:t>
      </w:r>
      <w:r w:rsidR="00FA2844" w:rsidRPr="00A13568">
        <w:t>2. micro</w:t>
      </w:r>
      <w:r w:rsidRPr="00A13568">
        <w:t xml:space="preserve"> </w:t>
      </w:r>
      <w:r w:rsidR="00FA2844">
        <w:t>which is eligible for free tier.</w:t>
      </w:r>
    </w:p>
    <w:p w14:paraId="1A066D89" w14:textId="3A165788" w:rsidR="00A13568" w:rsidRPr="00A13568" w:rsidRDefault="00A13568" w:rsidP="00A13568">
      <w:pPr>
        <w:numPr>
          <w:ilvl w:val="0"/>
          <w:numId w:val="2"/>
        </w:numPr>
      </w:pPr>
      <w:r>
        <w:t xml:space="preserve">Choose </w:t>
      </w:r>
      <w:r w:rsidR="00FA2844">
        <w:t>your</w:t>
      </w:r>
      <w:r>
        <w:t xml:space="preserve"> key pair.</w:t>
      </w:r>
    </w:p>
    <w:p w14:paraId="3B18B336" w14:textId="61C26D53" w:rsidR="00A13568" w:rsidRPr="00A13568" w:rsidRDefault="00A13568" w:rsidP="00A13568">
      <w:pPr>
        <w:numPr>
          <w:ilvl w:val="0"/>
          <w:numId w:val="2"/>
        </w:numPr>
      </w:pPr>
      <w:r w:rsidRPr="00A13568">
        <w:t xml:space="preserve">Configure instance details </w:t>
      </w:r>
      <w:r w:rsidR="00FA2844">
        <w:t>or leave the default</w:t>
      </w:r>
      <w:r w:rsidRPr="00A13568">
        <w:t>.</w:t>
      </w:r>
    </w:p>
    <w:p w14:paraId="3D9FF5C2" w14:textId="0FB40AB7" w:rsidR="00A13568" w:rsidRPr="00A13568" w:rsidRDefault="00A13568" w:rsidP="00A13568">
      <w:pPr>
        <w:numPr>
          <w:ilvl w:val="0"/>
          <w:numId w:val="2"/>
        </w:numPr>
      </w:pPr>
      <w:r w:rsidRPr="00A13568">
        <w:t xml:space="preserve">Add storage </w:t>
      </w:r>
      <w:r w:rsidR="00FA2844">
        <w:t xml:space="preserve">or </w:t>
      </w:r>
      <w:r w:rsidRPr="00A13568">
        <w:t>leave defaults.</w:t>
      </w:r>
    </w:p>
    <w:p w14:paraId="3CA3F6D5" w14:textId="77777777" w:rsidR="00A13568" w:rsidRPr="00A13568" w:rsidRDefault="00A13568" w:rsidP="00A13568">
      <w:pPr>
        <w:numPr>
          <w:ilvl w:val="0"/>
          <w:numId w:val="2"/>
        </w:numPr>
      </w:pPr>
      <w:r w:rsidRPr="00A13568">
        <w:t>Add tags (optional).</w:t>
      </w:r>
    </w:p>
    <w:p w14:paraId="79411DAC" w14:textId="77777777" w:rsidR="00A13568" w:rsidRPr="00A13568" w:rsidRDefault="00A13568" w:rsidP="00A13568">
      <w:pPr>
        <w:numPr>
          <w:ilvl w:val="0"/>
          <w:numId w:val="2"/>
        </w:numPr>
      </w:pPr>
      <w:r w:rsidRPr="00A13568">
        <w:t>Configure Security Group:</w:t>
      </w:r>
    </w:p>
    <w:p w14:paraId="521C3696" w14:textId="1AE00BDB" w:rsidR="00A13568" w:rsidRPr="00A13568" w:rsidRDefault="00A13568" w:rsidP="00A13568">
      <w:pPr>
        <w:pStyle w:val="ListParagraph"/>
        <w:numPr>
          <w:ilvl w:val="0"/>
          <w:numId w:val="11"/>
        </w:numPr>
      </w:pPr>
      <w:r w:rsidRPr="00A13568">
        <w:t xml:space="preserve">Allow </w:t>
      </w:r>
      <w:r w:rsidR="00FA2844">
        <w:t xml:space="preserve">SSH </w:t>
      </w:r>
      <w:r w:rsidR="003429BD">
        <w:t xml:space="preserve">from anywhere 0.0.0.0/0 </w:t>
      </w:r>
      <w:r w:rsidRPr="00A13568">
        <w:t>for remote access.</w:t>
      </w:r>
    </w:p>
    <w:p w14:paraId="1F66EFF0" w14:textId="7CB9C2A4" w:rsidR="00A13568" w:rsidRPr="00A13568" w:rsidRDefault="00A13568" w:rsidP="00A13568">
      <w:pPr>
        <w:pStyle w:val="ListParagraph"/>
        <w:numPr>
          <w:ilvl w:val="0"/>
          <w:numId w:val="11"/>
        </w:numPr>
      </w:pPr>
      <w:r w:rsidRPr="00A13568">
        <w:t>Optionally</w:t>
      </w:r>
      <w:r w:rsidR="003429BD">
        <w:t xml:space="preserve"> you can</w:t>
      </w:r>
      <w:r w:rsidRPr="00A13568">
        <w:t xml:space="preserve"> allow </w:t>
      </w:r>
      <w:r w:rsidRPr="00FA2844">
        <w:t>HTTP</w:t>
      </w:r>
      <w:r w:rsidRPr="00A13568">
        <w:t xml:space="preserve"> or </w:t>
      </w:r>
      <w:r w:rsidRPr="00FA2844">
        <w:t>HTTPS</w:t>
      </w:r>
      <w:r w:rsidRPr="00A13568">
        <w:t xml:space="preserve"> if you plan on hosting a web service.</w:t>
      </w:r>
    </w:p>
    <w:p w14:paraId="2C2F561D" w14:textId="71A51F6C" w:rsidR="00A13568" w:rsidRPr="00A13568" w:rsidRDefault="00A13568" w:rsidP="00FA2844">
      <w:pPr>
        <w:numPr>
          <w:ilvl w:val="0"/>
          <w:numId w:val="2"/>
        </w:numPr>
      </w:pPr>
      <w:r w:rsidRPr="00A13568">
        <w:t>Review and launch the instance.</w:t>
      </w:r>
    </w:p>
    <w:p w14:paraId="2F0758C6" w14:textId="7328A7DE" w:rsidR="00A13568" w:rsidRPr="00A13568" w:rsidRDefault="00A13568" w:rsidP="00A13568">
      <w:pPr>
        <w:numPr>
          <w:ilvl w:val="0"/>
          <w:numId w:val="2"/>
        </w:numPr>
      </w:pPr>
      <w:r w:rsidRPr="00A13568">
        <w:t xml:space="preserve">Once the instance is running, connect via </w:t>
      </w:r>
      <w:r w:rsidR="00FA2844">
        <w:t>SSH</w:t>
      </w:r>
      <w:r w:rsidRPr="00A13568">
        <w:t>.</w:t>
      </w:r>
    </w:p>
    <w:p w14:paraId="47E56D49" w14:textId="77777777" w:rsidR="00A13568" w:rsidRPr="00A13568" w:rsidRDefault="00A13568" w:rsidP="00A13568">
      <w:r w:rsidRPr="00A13568">
        <w:rPr>
          <w:b/>
          <w:bCs/>
        </w:rPr>
        <w:t>Screenshot Placeholder:</w:t>
      </w:r>
    </w:p>
    <w:p w14:paraId="479E5CB1" w14:textId="77777777" w:rsidR="00A13568" w:rsidRPr="00A13568" w:rsidRDefault="00A13568" w:rsidP="00A13568">
      <w:pPr>
        <w:numPr>
          <w:ilvl w:val="0"/>
          <w:numId w:val="3"/>
        </w:numPr>
      </w:pPr>
      <w:r w:rsidRPr="00A13568">
        <w:rPr>
          <w:b/>
          <w:bCs/>
        </w:rPr>
        <w:t>[Insert Screenshot of Launched Ubuntu Server Here]</w:t>
      </w:r>
    </w:p>
    <w:p w14:paraId="2156BD9B" w14:textId="77777777" w:rsidR="00A13568" w:rsidRPr="00A13568" w:rsidRDefault="00A13568" w:rsidP="00A13568">
      <w:r w:rsidRPr="00A13568">
        <w:pict w14:anchorId="66976052">
          <v:rect id="_x0000_i1080" style="width:0;height:1.5pt" o:hralign="center" o:hrstd="t" o:hr="t" fillcolor="#a0a0a0" stroked="f"/>
        </w:pict>
      </w:r>
    </w:p>
    <w:p w14:paraId="17B4ABD8" w14:textId="5289DE55" w:rsidR="00A13568" w:rsidRDefault="00A13568" w:rsidP="00A13568">
      <w:pPr>
        <w:rPr>
          <w:b/>
          <w:bCs/>
        </w:rPr>
      </w:pPr>
      <w:r w:rsidRPr="00A13568">
        <w:rPr>
          <w:b/>
          <w:bCs/>
        </w:rPr>
        <w:t>Benefits of Virtualization in Cloud Environments</w:t>
      </w:r>
    </w:p>
    <w:p w14:paraId="544C0E7D" w14:textId="77777777" w:rsidR="003429BD" w:rsidRPr="003429BD" w:rsidRDefault="003429BD" w:rsidP="003429BD">
      <w:pPr>
        <w:rPr>
          <w:b/>
          <w:bCs/>
        </w:rPr>
      </w:pPr>
      <w:r w:rsidRPr="003429BD">
        <w:rPr>
          <w:b/>
          <w:bCs/>
        </w:rPr>
        <w:t>1. Resource Efficiency and Cost Savings</w:t>
      </w:r>
    </w:p>
    <w:p w14:paraId="04D4B0DF" w14:textId="77777777" w:rsidR="003429BD" w:rsidRPr="003429BD" w:rsidRDefault="003429BD" w:rsidP="003429BD">
      <w:r w:rsidRPr="003429BD">
        <w:t>Virtualization allows cloud providers to maximize the use of physical hardware by running multiple virtual machines (VMs) on a single physical server. This optimizes resource usage because:</w:t>
      </w:r>
    </w:p>
    <w:p w14:paraId="6E921E38" w14:textId="77777777" w:rsidR="003429BD" w:rsidRPr="003429BD" w:rsidRDefault="003429BD" w:rsidP="003429BD">
      <w:pPr>
        <w:numPr>
          <w:ilvl w:val="0"/>
          <w:numId w:val="12"/>
        </w:numPr>
      </w:pPr>
      <w:r w:rsidRPr="003429BD">
        <w:rPr>
          <w:b/>
          <w:bCs/>
        </w:rPr>
        <w:lastRenderedPageBreak/>
        <w:t>Less hardware is required</w:t>
      </w:r>
      <w:r w:rsidRPr="003429BD">
        <w:t>: Organizations can run numerous virtualized instances on fewer physical servers, reducing the need to purchase and maintain large amounts of hardware.</w:t>
      </w:r>
    </w:p>
    <w:p w14:paraId="769E47EC" w14:textId="77777777" w:rsidR="003429BD" w:rsidRPr="003429BD" w:rsidRDefault="003429BD" w:rsidP="003429BD">
      <w:pPr>
        <w:numPr>
          <w:ilvl w:val="0"/>
          <w:numId w:val="12"/>
        </w:numPr>
      </w:pPr>
      <w:r w:rsidRPr="003429BD">
        <w:rPr>
          <w:b/>
          <w:bCs/>
        </w:rPr>
        <w:t>Lower operational costs</w:t>
      </w:r>
      <w:r w:rsidRPr="003429BD">
        <w:t>: Power, cooling, and physical space requirements are reduced, which can lead to significant cost savings in large data centers.</w:t>
      </w:r>
    </w:p>
    <w:p w14:paraId="313A130F" w14:textId="77777777" w:rsidR="003429BD" w:rsidRPr="003429BD" w:rsidRDefault="003429BD" w:rsidP="003429BD">
      <w:pPr>
        <w:numPr>
          <w:ilvl w:val="0"/>
          <w:numId w:val="12"/>
        </w:numPr>
      </w:pPr>
      <w:r w:rsidRPr="003429BD">
        <w:rPr>
          <w:b/>
          <w:bCs/>
        </w:rPr>
        <w:t>Pay-as-you-go model</w:t>
      </w:r>
      <w:r w:rsidRPr="003429BD">
        <w:t>: Cloud environments often charge based on usage, allowing businesses to only pay for the compute, storage, and network resources they actually use.</w:t>
      </w:r>
    </w:p>
    <w:p w14:paraId="1BF9F6B3" w14:textId="77777777" w:rsidR="003429BD" w:rsidRPr="003429BD" w:rsidRDefault="003429BD" w:rsidP="003429BD">
      <w:r w:rsidRPr="003429BD">
        <w:t xml:space="preserve">By virtualizing resources in the cloud, companies can avoid costly upfront capital expenditures and instead operate on a more flexible </w:t>
      </w:r>
      <w:proofErr w:type="spellStart"/>
      <w:r w:rsidRPr="003429BD">
        <w:rPr>
          <w:b/>
          <w:bCs/>
        </w:rPr>
        <w:t>OpEx</w:t>
      </w:r>
      <w:proofErr w:type="spellEnd"/>
      <w:r w:rsidRPr="003429BD">
        <w:rPr>
          <w:b/>
          <w:bCs/>
        </w:rPr>
        <w:t xml:space="preserve"> (Operating Expenses)</w:t>
      </w:r>
      <w:r w:rsidRPr="003429BD">
        <w:t xml:space="preserve"> model.</w:t>
      </w:r>
    </w:p>
    <w:p w14:paraId="5F79F91B" w14:textId="77777777" w:rsidR="003429BD" w:rsidRPr="003429BD" w:rsidRDefault="003429BD" w:rsidP="003429BD">
      <w:pPr>
        <w:rPr>
          <w:b/>
          <w:bCs/>
        </w:rPr>
      </w:pPr>
      <w:r w:rsidRPr="003429BD">
        <w:rPr>
          <w:b/>
          <w:bCs/>
        </w:rPr>
        <w:t>2. Scalability and Flexibility</w:t>
      </w:r>
    </w:p>
    <w:p w14:paraId="655676F8" w14:textId="77777777" w:rsidR="003429BD" w:rsidRPr="003429BD" w:rsidRDefault="003429BD" w:rsidP="003429BD">
      <w:r w:rsidRPr="003429BD">
        <w:t>One of the primary benefits of cloud virtualization is its ability to scale up or down dynamically:</w:t>
      </w:r>
    </w:p>
    <w:p w14:paraId="411EF317" w14:textId="77777777" w:rsidR="003429BD" w:rsidRPr="003429BD" w:rsidRDefault="003429BD" w:rsidP="003429BD">
      <w:pPr>
        <w:numPr>
          <w:ilvl w:val="0"/>
          <w:numId w:val="13"/>
        </w:numPr>
      </w:pPr>
      <w:r w:rsidRPr="003429BD">
        <w:rPr>
          <w:b/>
          <w:bCs/>
        </w:rPr>
        <w:t>On-demand resource allocation</w:t>
      </w:r>
      <w:r w:rsidRPr="003429BD">
        <w:t>: Virtualized cloud resources can be automatically adjusted based on demand. For example, during high traffic periods, you can easily provision more virtual machines to handle the load, and then scale back down when traffic decreases.</w:t>
      </w:r>
    </w:p>
    <w:p w14:paraId="5B60A1E1" w14:textId="77777777" w:rsidR="003429BD" w:rsidRPr="003429BD" w:rsidRDefault="003429BD" w:rsidP="003429BD">
      <w:pPr>
        <w:numPr>
          <w:ilvl w:val="0"/>
          <w:numId w:val="13"/>
        </w:numPr>
      </w:pPr>
      <w:r w:rsidRPr="003429BD">
        <w:rPr>
          <w:b/>
          <w:bCs/>
        </w:rPr>
        <w:t>Global accessibility</w:t>
      </w:r>
      <w:r w:rsidRPr="003429BD">
        <w:t>: Virtualization in cloud environments enables users to access resources from anywhere in the world via the internet. This ensures that services are always available, regardless of location.</w:t>
      </w:r>
    </w:p>
    <w:p w14:paraId="252F1D7D" w14:textId="77777777" w:rsidR="003429BD" w:rsidRPr="003429BD" w:rsidRDefault="003429BD" w:rsidP="003429BD">
      <w:pPr>
        <w:numPr>
          <w:ilvl w:val="0"/>
          <w:numId w:val="13"/>
        </w:numPr>
      </w:pPr>
      <w:r w:rsidRPr="003429BD">
        <w:rPr>
          <w:b/>
          <w:bCs/>
        </w:rPr>
        <w:t>Multi-tenancy</w:t>
      </w:r>
      <w:r w:rsidRPr="003429BD">
        <w:t>: Virtualization allows multiple users or applications to share the same physical infrastructure while keeping their data and resources isolated from one another.</w:t>
      </w:r>
    </w:p>
    <w:p w14:paraId="1B8B1BB4" w14:textId="77777777" w:rsidR="003429BD" w:rsidRPr="003429BD" w:rsidRDefault="003429BD" w:rsidP="003429BD">
      <w:r w:rsidRPr="003429BD">
        <w:t xml:space="preserve">Cloud environments also provide users with the ability to easily </w:t>
      </w:r>
      <w:r w:rsidRPr="003429BD">
        <w:rPr>
          <w:b/>
          <w:bCs/>
        </w:rPr>
        <w:t>spin up new environments</w:t>
      </w:r>
      <w:r w:rsidRPr="003429BD">
        <w:t xml:space="preserve"> (e.g., test, development, production), making it more agile to experiment and innovate.</w:t>
      </w:r>
    </w:p>
    <w:p w14:paraId="42B29352" w14:textId="77777777" w:rsidR="003429BD" w:rsidRPr="003429BD" w:rsidRDefault="003429BD" w:rsidP="003429BD">
      <w:pPr>
        <w:rPr>
          <w:b/>
          <w:bCs/>
        </w:rPr>
      </w:pPr>
      <w:r w:rsidRPr="003429BD">
        <w:rPr>
          <w:b/>
          <w:bCs/>
        </w:rPr>
        <w:t>3. Disaster Recovery and High Availability</w:t>
      </w:r>
    </w:p>
    <w:p w14:paraId="57CA7CD7" w14:textId="77777777" w:rsidR="003429BD" w:rsidRPr="003429BD" w:rsidRDefault="003429BD" w:rsidP="003429BD">
      <w:r w:rsidRPr="003429BD">
        <w:t>Virtualization in the cloud enhances an organization's ability to recover quickly from hardware failures or disasters:</w:t>
      </w:r>
    </w:p>
    <w:p w14:paraId="0E242BF6" w14:textId="77777777" w:rsidR="003429BD" w:rsidRPr="003429BD" w:rsidRDefault="003429BD" w:rsidP="003429BD">
      <w:pPr>
        <w:numPr>
          <w:ilvl w:val="0"/>
          <w:numId w:val="14"/>
        </w:numPr>
      </w:pPr>
      <w:r w:rsidRPr="003429BD">
        <w:rPr>
          <w:b/>
          <w:bCs/>
        </w:rPr>
        <w:t>Snapshots and backups</w:t>
      </w:r>
      <w:r w:rsidRPr="003429BD">
        <w:t>: Virtualized environments can create point-in-time snapshots of virtual machines, making it easy to back up and restore systems in case of a failure. This minimizes downtime and allows for quick recovery of critical applications.</w:t>
      </w:r>
    </w:p>
    <w:p w14:paraId="1CB72668" w14:textId="77777777" w:rsidR="003429BD" w:rsidRPr="003429BD" w:rsidRDefault="003429BD" w:rsidP="003429BD">
      <w:pPr>
        <w:numPr>
          <w:ilvl w:val="0"/>
          <w:numId w:val="14"/>
        </w:numPr>
      </w:pPr>
      <w:r w:rsidRPr="003429BD">
        <w:rPr>
          <w:b/>
          <w:bCs/>
        </w:rPr>
        <w:t>Redundancy and fault tolerance</w:t>
      </w:r>
      <w:r w:rsidRPr="003429BD">
        <w:t>: Virtualized infrastructure is typically designed with high availability in mind. If one physical server fails, virtual machines can automatically be moved to another healthy server without interrupting services.</w:t>
      </w:r>
    </w:p>
    <w:p w14:paraId="39491370" w14:textId="77777777" w:rsidR="003429BD" w:rsidRPr="003429BD" w:rsidRDefault="003429BD" w:rsidP="003429BD">
      <w:pPr>
        <w:numPr>
          <w:ilvl w:val="0"/>
          <w:numId w:val="14"/>
        </w:numPr>
      </w:pPr>
      <w:r w:rsidRPr="003429BD">
        <w:rPr>
          <w:b/>
          <w:bCs/>
        </w:rPr>
        <w:t>Geographic redundancy</w:t>
      </w:r>
      <w:r w:rsidRPr="003429BD">
        <w:t>: Cloud providers often replicate virtualized instances and data across multiple regions, ensuring that even if one data center is impacted by a disaster, your systems can continue to run from another location.</w:t>
      </w:r>
    </w:p>
    <w:p w14:paraId="0E2349D5" w14:textId="77777777" w:rsidR="003429BD" w:rsidRPr="00A13568" w:rsidRDefault="003429BD" w:rsidP="00A13568"/>
    <w:p w14:paraId="7F9AAE7B" w14:textId="77777777" w:rsidR="00A13568" w:rsidRPr="00A13568" w:rsidRDefault="00A13568" w:rsidP="00A13568">
      <w:r w:rsidRPr="00A13568">
        <w:pict w14:anchorId="585711F0">
          <v:rect id="_x0000_i1081" style="width:0;height:1.5pt" o:hralign="center" o:hrstd="t" o:hr="t" fillcolor="#a0a0a0" stroked="f"/>
        </w:pict>
      </w:r>
    </w:p>
    <w:p w14:paraId="6C2499CB" w14:textId="77777777" w:rsidR="00A13568" w:rsidRPr="00A13568" w:rsidRDefault="00A13568" w:rsidP="00A13568">
      <w:pPr>
        <w:rPr>
          <w:b/>
          <w:bCs/>
        </w:rPr>
      </w:pPr>
      <w:r w:rsidRPr="00A13568">
        <w:rPr>
          <w:b/>
          <w:bCs/>
        </w:rPr>
        <w:t>Most Challenging Aspect of Provisioning</w:t>
      </w:r>
    </w:p>
    <w:p w14:paraId="532CFD5A" w14:textId="77777777" w:rsidR="00A13568" w:rsidRPr="00A13568" w:rsidRDefault="00A13568" w:rsidP="00A13568">
      <w:r w:rsidRPr="00A13568">
        <w:lastRenderedPageBreak/>
        <w:t xml:space="preserve">The most challenging aspect of provisioning the AWS Ubuntu server was configuring the </w:t>
      </w:r>
      <w:r w:rsidRPr="00A13568">
        <w:rPr>
          <w:b/>
          <w:bCs/>
        </w:rPr>
        <w:t>Security Group</w:t>
      </w:r>
      <w:r w:rsidRPr="00A13568">
        <w:t xml:space="preserve"> to allow the necessary network traffic while maintaining proper security settings. Ensuring that only necessary ports were open for external connections required careful attention.</w:t>
      </w:r>
    </w:p>
    <w:p w14:paraId="0000423C" w14:textId="77777777" w:rsidR="00A13568" w:rsidRPr="00A13568" w:rsidRDefault="00A13568" w:rsidP="00A13568">
      <w:r w:rsidRPr="00A13568">
        <w:pict w14:anchorId="1F581076">
          <v:rect id="_x0000_i1082" style="width:0;height:1.5pt" o:hralign="center" o:hrstd="t" o:hr="t" fillcolor="#a0a0a0" stroked="f"/>
        </w:pict>
      </w:r>
    </w:p>
    <w:p w14:paraId="24F9B7CA" w14:textId="77777777" w:rsidR="00A13568" w:rsidRPr="00A13568" w:rsidRDefault="00A13568" w:rsidP="00A13568">
      <w:pPr>
        <w:rPr>
          <w:b/>
          <w:bCs/>
        </w:rPr>
      </w:pPr>
      <w:r w:rsidRPr="00A13568">
        <w:rPr>
          <w:b/>
          <w:bCs/>
        </w:rPr>
        <w:t>Configuring Local Host with SSH Client</w:t>
      </w:r>
    </w:p>
    <w:p w14:paraId="1B0C7882" w14:textId="77777777" w:rsidR="00A13568" w:rsidRPr="00A13568" w:rsidRDefault="00A13568" w:rsidP="00A13568">
      <w:pPr>
        <w:numPr>
          <w:ilvl w:val="0"/>
          <w:numId w:val="5"/>
        </w:numPr>
      </w:pPr>
      <w:r w:rsidRPr="00A13568">
        <w:rPr>
          <w:b/>
          <w:bCs/>
        </w:rPr>
        <w:t>Windows</w:t>
      </w:r>
      <w:r w:rsidRPr="00A13568">
        <w:t>:</w:t>
      </w:r>
    </w:p>
    <w:p w14:paraId="4877D65D" w14:textId="77777777" w:rsidR="00A13568" w:rsidRPr="00A13568" w:rsidRDefault="00A13568" w:rsidP="00A13568">
      <w:pPr>
        <w:numPr>
          <w:ilvl w:val="1"/>
          <w:numId w:val="5"/>
        </w:numPr>
      </w:pPr>
      <w:r w:rsidRPr="00A13568">
        <w:t xml:space="preserve">Download and install </w:t>
      </w:r>
      <w:r w:rsidRPr="00A13568">
        <w:rPr>
          <w:b/>
          <w:bCs/>
        </w:rPr>
        <w:t>PuTTY</w:t>
      </w:r>
      <w:r w:rsidRPr="00A13568">
        <w:t xml:space="preserve"> (if using PuTTY), or use the built-in </w:t>
      </w:r>
      <w:r w:rsidRPr="00A13568">
        <w:rPr>
          <w:b/>
          <w:bCs/>
        </w:rPr>
        <w:t>OpenSSH client</w:t>
      </w:r>
      <w:r w:rsidRPr="00A13568">
        <w:t>.</w:t>
      </w:r>
    </w:p>
    <w:p w14:paraId="38677E09" w14:textId="77777777" w:rsidR="00A13568" w:rsidRPr="00A13568" w:rsidRDefault="00A13568" w:rsidP="00A13568">
      <w:pPr>
        <w:numPr>
          <w:ilvl w:val="1"/>
          <w:numId w:val="5"/>
        </w:numPr>
      </w:pPr>
      <w:r w:rsidRPr="00A13568">
        <w:t xml:space="preserve">Open </w:t>
      </w:r>
      <w:r w:rsidRPr="00A13568">
        <w:rPr>
          <w:b/>
          <w:bCs/>
        </w:rPr>
        <w:t>PuTTY</w:t>
      </w:r>
      <w:r w:rsidRPr="00A13568">
        <w:t xml:space="preserve"> and configure it to connect to your AWS Ubuntu instance using </w:t>
      </w:r>
      <w:proofErr w:type="gramStart"/>
      <w:r w:rsidRPr="00A13568">
        <w:t>the .</w:t>
      </w:r>
      <w:proofErr w:type="spellStart"/>
      <w:r w:rsidRPr="00A13568">
        <w:t>pem</w:t>
      </w:r>
      <w:proofErr w:type="spellEnd"/>
      <w:proofErr w:type="gramEnd"/>
      <w:r w:rsidRPr="00A13568">
        <w:t xml:space="preserve"> key pair.</w:t>
      </w:r>
    </w:p>
    <w:p w14:paraId="755AE759" w14:textId="77777777" w:rsidR="00A13568" w:rsidRPr="00A13568" w:rsidRDefault="00A13568" w:rsidP="00A13568">
      <w:pPr>
        <w:numPr>
          <w:ilvl w:val="0"/>
          <w:numId w:val="5"/>
        </w:numPr>
      </w:pPr>
      <w:r w:rsidRPr="00A13568">
        <w:rPr>
          <w:b/>
          <w:bCs/>
        </w:rPr>
        <w:t>Mac/Linux</w:t>
      </w:r>
      <w:r w:rsidRPr="00A13568">
        <w:t>:</w:t>
      </w:r>
    </w:p>
    <w:p w14:paraId="3B6A377F" w14:textId="77777777" w:rsidR="00A13568" w:rsidRPr="00A13568" w:rsidRDefault="00A13568" w:rsidP="00A13568">
      <w:pPr>
        <w:numPr>
          <w:ilvl w:val="1"/>
          <w:numId w:val="5"/>
        </w:numPr>
      </w:pPr>
      <w:r w:rsidRPr="00A13568">
        <w:t>Open the terminal and use the following SSH command:</w:t>
      </w:r>
    </w:p>
    <w:p w14:paraId="74DFC7D8" w14:textId="77777777" w:rsidR="00A13568" w:rsidRPr="00A13568" w:rsidRDefault="00A13568" w:rsidP="00A13568">
      <w:r w:rsidRPr="00A13568">
        <w:t>bash</w:t>
      </w:r>
    </w:p>
    <w:p w14:paraId="480298F6" w14:textId="77777777" w:rsidR="00A13568" w:rsidRPr="00A13568" w:rsidRDefault="00A13568" w:rsidP="00A13568">
      <w:r w:rsidRPr="00A13568">
        <w:t>Copy code</w:t>
      </w:r>
    </w:p>
    <w:p w14:paraId="26B2F9FF" w14:textId="77777777" w:rsidR="00A13568" w:rsidRPr="00A13568" w:rsidRDefault="00A13568" w:rsidP="00A13568">
      <w:proofErr w:type="spellStart"/>
      <w:r w:rsidRPr="00A13568">
        <w:t>ssh</w:t>
      </w:r>
      <w:proofErr w:type="spellEnd"/>
      <w:r w:rsidRPr="00A13568">
        <w:t xml:space="preserve"> -</w:t>
      </w:r>
      <w:proofErr w:type="spellStart"/>
      <w:r w:rsidRPr="00A13568">
        <w:t>i</w:t>
      </w:r>
      <w:proofErr w:type="spellEnd"/>
      <w:r w:rsidRPr="00A13568">
        <w:t xml:space="preserve"> /path/to/your-</w:t>
      </w:r>
      <w:proofErr w:type="spellStart"/>
      <w:r w:rsidRPr="00A13568">
        <w:t>key.pem</w:t>
      </w:r>
      <w:proofErr w:type="spellEnd"/>
      <w:r w:rsidRPr="00A13568">
        <w:t xml:space="preserve"> ubuntu@&lt;instance-public-</w:t>
      </w:r>
      <w:proofErr w:type="spellStart"/>
      <w:r w:rsidRPr="00A13568">
        <w:t>ip</w:t>
      </w:r>
      <w:proofErr w:type="spellEnd"/>
      <w:r w:rsidRPr="00A13568">
        <w:t>&gt;</w:t>
      </w:r>
    </w:p>
    <w:p w14:paraId="3B2D834E" w14:textId="77777777" w:rsidR="00A13568" w:rsidRPr="00A13568" w:rsidRDefault="00A13568" w:rsidP="00A13568">
      <w:pPr>
        <w:numPr>
          <w:ilvl w:val="0"/>
          <w:numId w:val="5"/>
        </w:numPr>
      </w:pPr>
      <w:r w:rsidRPr="00A13568">
        <w:t>Run the following commands after logging in:</w:t>
      </w:r>
    </w:p>
    <w:p w14:paraId="5C130EBE" w14:textId="77777777" w:rsidR="00A13568" w:rsidRPr="00A13568" w:rsidRDefault="00A13568" w:rsidP="00A13568">
      <w:r w:rsidRPr="00A13568">
        <w:t>bash</w:t>
      </w:r>
    </w:p>
    <w:p w14:paraId="62296CD5" w14:textId="77777777" w:rsidR="00A13568" w:rsidRPr="00A13568" w:rsidRDefault="00A13568" w:rsidP="00A13568">
      <w:r w:rsidRPr="00A13568">
        <w:t>Copy code</w:t>
      </w:r>
    </w:p>
    <w:p w14:paraId="6A41111A" w14:textId="77777777" w:rsidR="00A13568" w:rsidRPr="00A13568" w:rsidRDefault="00A13568" w:rsidP="00A13568">
      <w:proofErr w:type="spellStart"/>
      <w:r w:rsidRPr="00A13568">
        <w:t>sudo</w:t>
      </w:r>
      <w:proofErr w:type="spellEnd"/>
      <w:r w:rsidRPr="00A13568">
        <w:t xml:space="preserve"> apt-get update</w:t>
      </w:r>
    </w:p>
    <w:p w14:paraId="5D39F799" w14:textId="77777777" w:rsidR="00A13568" w:rsidRPr="00A13568" w:rsidRDefault="00A13568" w:rsidP="00A13568">
      <w:proofErr w:type="spellStart"/>
      <w:r w:rsidRPr="00A13568">
        <w:t>sudo</w:t>
      </w:r>
      <w:proofErr w:type="spellEnd"/>
      <w:r w:rsidRPr="00A13568">
        <w:t xml:space="preserve"> apt-get upgrade</w:t>
      </w:r>
    </w:p>
    <w:p w14:paraId="13DC8AAB" w14:textId="77777777" w:rsidR="00A13568" w:rsidRPr="00A13568" w:rsidRDefault="00A13568" w:rsidP="00A13568">
      <w:r w:rsidRPr="00A13568">
        <w:rPr>
          <w:b/>
          <w:bCs/>
        </w:rPr>
        <w:t>Screenshot Placeholder:</w:t>
      </w:r>
    </w:p>
    <w:p w14:paraId="0EC06CAF" w14:textId="77777777" w:rsidR="00A13568" w:rsidRPr="00A13568" w:rsidRDefault="00A13568" w:rsidP="00A13568">
      <w:pPr>
        <w:numPr>
          <w:ilvl w:val="0"/>
          <w:numId w:val="6"/>
        </w:numPr>
      </w:pPr>
      <w:r w:rsidRPr="00A13568">
        <w:rPr>
          <w:b/>
          <w:bCs/>
        </w:rPr>
        <w:t>[Insert Screenshot of Successful Updates and Upgrades Here]</w:t>
      </w:r>
    </w:p>
    <w:p w14:paraId="07162FA6" w14:textId="77777777" w:rsidR="00A13568" w:rsidRPr="00A13568" w:rsidRDefault="00A13568" w:rsidP="00A13568">
      <w:pPr>
        <w:rPr>
          <w:b/>
          <w:bCs/>
        </w:rPr>
      </w:pPr>
      <w:r w:rsidRPr="00A13568">
        <w:rPr>
          <w:b/>
          <w:bCs/>
        </w:rPr>
        <w:t>Explanation of Update and Upgrade Commands</w:t>
      </w:r>
    </w:p>
    <w:p w14:paraId="03904574" w14:textId="77777777" w:rsidR="008A2354" w:rsidRPr="008A2354" w:rsidRDefault="008A2354" w:rsidP="008A2354">
      <w:pPr>
        <w:rPr>
          <w:b/>
          <w:bCs/>
        </w:rPr>
      </w:pPr>
      <w:r w:rsidRPr="008A2354">
        <w:rPr>
          <w:b/>
          <w:bCs/>
        </w:rPr>
        <w:t xml:space="preserve">1. </w:t>
      </w:r>
      <w:proofErr w:type="spellStart"/>
      <w:r w:rsidRPr="008A2354">
        <w:rPr>
          <w:b/>
          <w:bCs/>
        </w:rPr>
        <w:t>sudo</w:t>
      </w:r>
      <w:proofErr w:type="spellEnd"/>
      <w:r w:rsidRPr="008A2354">
        <w:rPr>
          <w:b/>
          <w:bCs/>
        </w:rPr>
        <w:t xml:space="preserve"> apt-get update</w:t>
      </w:r>
    </w:p>
    <w:p w14:paraId="50C5148F" w14:textId="77777777" w:rsidR="008A2354" w:rsidRPr="008A2354" w:rsidRDefault="008A2354" w:rsidP="008A2354">
      <w:r w:rsidRPr="008A2354">
        <w:t>The update command is used to refresh the local package list of available software versions and dependencies from repositories (software sources).</w:t>
      </w:r>
    </w:p>
    <w:p w14:paraId="33B29A9C" w14:textId="77777777" w:rsidR="008A2354" w:rsidRPr="008A2354" w:rsidRDefault="008A2354" w:rsidP="008A2354">
      <w:pPr>
        <w:rPr>
          <w:b/>
          <w:bCs/>
        </w:rPr>
      </w:pPr>
      <w:r w:rsidRPr="008A2354">
        <w:rPr>
          <w:b/>
          <w:bCs/>
        </w:rPr>
        <w:t>What the Command Does:</w:t>
      </w:r>
    </w:p>
    <w:p w14:paraId="65E23281" w14:textId="77777777" w:rsidR="008A2354" w:rsidRPr="008A2354" w:rsidRDefault="008A2354" w:rsidP="008A2354">
      <w:pPr>
        <w:numPr>
          <w:ilvl w:val="0"/>
          <w:numId w:val="15"/>
        </w:numPr>
      </w:pPr>
      <w:r w:rsidRPr="008A2354">
        <w:rPr>
          <w:b/>
          <w:bCs/>
        </w:rPr>
        <w:t>Fetches package lists</w:t>
      </w:r>
      <w:r w:rsidRPr="008A2354">
        <w:t>: It retrieves updated lists of software packages from the sources defined in /</w:t>
      </w:r>
      <w:proofErr w:type="spellStart"/>
      <w:r w:rsidRPr="008A2354">
        <w:t>etc</w:t>
      </w:r>
      <w:proofErr w:type="spellEnd"/>
      <w:r w:rsidRPr="008A2354">
        <w:t>/apt/</w:t>
      </w:r>
      <w:proofErr w:type="spellStart"/>
      <w:r w:rsidRPr="008A2354">
        <w:t>sources.list</w:t>
      </w:r>
      <w:proofErr w:type="spellEnd"/>
      <w:r w:rsidRPr="008A2354">
        <w:t xml:space="preserve"> or </w:t>
      </w:r>
      <w:proofErr w:type="gramStart"/>
      <w:r w:rsidRPr="008A2354">
        <w:t>/</w:t>
      </w:r>
      <w:proofErr w:type="spellStart"/>
      <w:r w:rsidRPr="008A2354">
        <w:t>etc</w:t>
      </w:r>
      <w:proofErr w:type="spellEnd"/>
      <w:r w:rsidRPr="008A2354">
        <w:t>/apt/</w:t>
      </w:r>
      <w:proofErr w:type="spellStart"/>
      <w:r w:rsidRPr="008A2354">
        <w:t>sources.list.d</w:t>
      </w:r>
      <w:proofErr w:type="spellEnd"/>
      <w:proofErr w:type="gramEnd"/>
      <w:r w:rsidRPr="008A2354">
        <w:t>/.</w:t>
      </w:r>
    </w:p>
    <w:p w14:paraId="31B864EB" w14:textId="77777777" w:rsidR="008A2354" w:rsidRPr="008A2354" w:rsidRDefault="008A2354" w:rsidP="008A2354">
      <w:pPr>
        <w:numPr>
          <w:ilvl w:val="0"/>
          <w:numId w:val="15"/>
        </w:numPr>
      </w:pPr>
      <w:r w:rsidRPr="008A2354">
        <w:rPr>
          <w:b/>
          <w:bCs/>
        </w:rPr>
        <w:t>Does not install updates</w:t>
      </w:r>
      <w:r w:rsidRPr="008A2354">
        <w:t xml:space="preserve">: This command does </w:t>
      </w:r>
      <w:r w:rsidRPr="008A2354">
        <w:rPr>
          <w:b/>
          <w:bCs/>
        </w:rPr>
        <w:t>not install</w:t>
      </w:r>
      <w:r w:rsidRPr="008A2354">
        <w:t xml:space="preserve"> any software or updates; it merely fetches the latest information about the available software packages, their versions, and their dependencies.</w:t>
      </w:r>
    </w:p>
    <w:p w14:paraId="0A044DFC" w14:textId="77777777" w:rsidR="008A2354" w:rsidRPr="008A2354" w:rsidRDefault="008A2354" w:rsidP="008A2354">
      <w:pPr>
        <w:numPr>
          <w:ilvl w:val="0"/>
          <w:numId w:val="15"/>
        </w:numPr>
      </w:pPr>
      <w:r w:rsidRPr="008A2354">
        <w:rPr>
          <w:b/>
          <w:bCs/>
        </w:rPr>
        <w:lastRenderedPageBreak/>
        <w:t>Checks for new versions</w:t>
      </w:r>
      <w:r w:rsidRPr="008A2354">
        <w:t>: It identifies any new or updated versions of installed software, making the system aware of the latest packages it can upgrade.</w:t>
      </w:r>
    </w:p>
    <w:p w14:paraId="62308261" w14:textId="77777777" w:rsidR="008A2354" w:rsidRPr="008A2354" w:rsidRDefault="008A2354" w:rsidP="008A2354">
      <w:pPr>
        <w:rPr>
          <w:b/>
          <w:bCs/>
        </w:rPr>
      </w:pPr>
      <w:r w:rsidRPr="008A2354">
        <w:rPr>
          <w:b/>
          <w:bCs/>
        </w:rPr>
        <w:t>Importance of Running update:</w:t>
      </w:r>
    </w:p>
    <w:p w14:paraId="7A06A82A" w14:textId="77777777" w:rsidR="008A2354" w:rsidRPr="008A2354" w:rsidRDefault="008A2354" w:rsidP="008A2354">
      <w:pPr>
        <w:numPr>
          <w:ilvl w:val="0"/>
          <w:numId w:val="16"/>
        </w:numPr>
      </w:pPr>
      <w:r w:rsidRPr="008A2354">
        <w:rPr>
          <w:b/>
          <w:bCs/>
        </w:rPr>
        <w:t>Keeps your system in sync with repositories</w:t>
      </w:r>
      <w:r w:rsidRPr="008A2354">
        <w:t>: Without running apt-get update, your system won’t know if newer versions of software are available, and you won’t be able to install security patches or feature updates.</w:t>
      </w:r>
    </w:p>
    <w:p w14:paraId="6C6E46CB" w14:textId="77777777" w:rsidR="008A2354" w:rsidRPr="008A2354" w:rsidRDefault="008A2354" w:rsidP="008A2354">
      <w:pPr>
        <w:numPr>
          <w:ilvl w:val="0"/>
          <w:numId w:val="16"/>
        </w:numPr>
      </w:pPr>
      <w:r w:rsidRPr="008A2354">
        <w:rPr>
          <w:b/>
          <w:bCs/>
        </w:rPr>
        <w:t>Ensures compatibility</w:t>
      </w:r>
      <w:r w:rsidRPr="008A2354">
        <w:t>: The updated package lists are required for subsequent operations like upgrading packages or installing new ones, ensuring that the dependencies are met.</w:t>
      </w:r>
    </w:p>
    <w:p w14:paraId="5D9EDD8B" w14:textId="77777777" w:rsidR="008A2354" w:rsidRPr="008A2354" w:rsidRDefault="008A2354" w:rsidP="008A2354">
      <w:pPr>
        <w:rPr>
          <w:b/>
          <w:bCs/>
        </w:rPr>
      </w:pPr>
      <w:r w:rsidRPr="008A2354">
        <w:rPr>
          <w:b/>
          <w:bCs/>
        </w:rPr>
        <w:t xml:space="preserve">2. </w:t>
      </w:r>
      <w:proofErr w:type="spellStart"/>
      <w:r w:rsidRPr="008A2354">
        <w:rPr>
          <w:b/>
          <w:bCs/>
        </w:rPr>
        <w:t>sudo</w:t>
      </w:r>
      <w:proofErr w:type="spellEnd"/>
      <w:r w:rsidRPr="008A2354">
        <w:rPr>
          <w:b/>
          <w:bCs/>
        </w:rPr>
        <w:t xml:space="preserve"> apt-get upgrade</w:t>
      </w:r>
    </w:p>
    <w:p w14:paraId="32A60AD1" w14:textId="77777777" w:rsidR="008A2354" w:rsidRPr="008A2354" w:rsidRDefault="008A2354" w:rsidP="008A2354">
      <w:r w:rsidRPr="008A2354">
        <w:t>The upgrade command is used to install the latest versions of all packages that are already installed on your system. It relies on the information gathered by the update command.</w:t>
      </w:r>
    </w:p>
    <w:p w14:paraId="26F9CE4B" w14:textId="77777777" w:rsidR="008A2354" w:rsidRPr="008A2354" w:rsidRDefault="008A2354" w:rsidP="008A2354">
      <w:pPr>
        <w:rPr>
          <w:b/>
          <w:bCs/>
        </w:rPr>
      </w:pPr>
      <w:r w:rsidRPr="008A2354">
        <w:rPr>
          <w:b/>
          <w:bCs/>
        </w:rPr>
        <w:t>What the Command Does:</w:t>
      </w:r>
    </w:p>
    <w:p w14:paraId="586BC8F8" w14:textId="77777777" w:rsidR="008A2354" w:rsidRPr="008A2354" w:rsidRDefault="008A2354" w:rsidP="008A2354">
      <w:pPr>
        <w:numPr>
          <w:ilvl w:val="0"/>
          <w:numId w:val="17"/>
        </w:numPr>
      </w:pPr>
      <w:r w:rsidRPr="008A2354">
        <w:rPr>
          <w:b/>
          <w:bCs/>
        </w:rPr>
        <w:t>Installs updated packages</w:t>
      </w:r>
      <w:r w:rsidRPr="008A2354">
        <w:t>: After running apt-get update, this command downloads and installs newer versions of installed packages if updates are available.</w:t>
      </w:r>
    </w:p>
    <w:p w14:paraId="3A09B500" w14:textId="77777777" w:rsidR="008A2354" w:rsidRPr="008A2354" w:rsidRDefault="008A2354" w:rsidP="008A2354">
      <w:pPr>
        <w:numPr>
          <w:ilvl w:val="0"/>
          <w:numId w:val="17"/>
        </w:numPr>
      </w:pPr>
      <w:r w:rsidRPr="008A2354">
        <w:rPr>
          <w:b/>
          <w:bCs/>
        </w:rPr>
        <w:t>Upgrades existing software</w:t>
      </w:r>
      <w:r w:rsidRPr="008A2354">
        <w:t>: It upgrades the system by replacing outdated package versions with newer ones while keeping the current configurations intact.</w:t>
      </w:r>
    </w:p>
    <w:p w14:paraId="217191DA" w14:textId="77777777" w:rsidR="008A2354" w:rsidRPr="008A2354" w:rsidRDefault="008A2354" w:rsidP="008A2354">
      <w:pPr>
        <w:numPr>
          <w:ilvl w:val="0"/>
          <w:numId w:val="17"/>
        </w:numPr>
      </w:pPr>
      <w:r w:rsidRPr="008A2354">
        <w:rPr>
          <w:b/>
          <w:bCs/>
        </w:rPr>
        <w:t>Security patches</w:t>
      </w:r>
      <w:r w:rsidRPr="008A2354">
        <w:t>: Often, this command installs critical security updates and bug fixes that are important for maintaining the system's security and stability.</w:t>
      </w:r>
    </w:p>
    <w:p w14:paraId="1CF50B4D" w14:textId="77777777" w:rsidR="008A2354" w:rsidRPr="008A2354" w:rsidRDefault="008A2354" w:rsidP="008A2354">
      <w:pPr>
        <w:rPr>
          <w:b/>
          <w:bCs/>
        </w:rPr>
      </w:pPr>
      <w:r w:rsidRPr="008A2354">
        <w:rPr>
          <w:b/>
          <w:bCs/>
        </w:rPr>
        <w:t>Importance of Running upgrade:</w:t>
      </w:r>
    </w:p>
    <w:p w14:paraId="7FBF37CD" w14:textId="77777777" w:rsidR="008A2354" w:rsidRPr="008A2354" w:rsidRDefault="008A2354" w:rsidP="008A2354">
      <w:pPr>
        <w:numPr>
          <w:ilvl w:val="0"/>
          <w:numId w:val="18"/>
        </w:numPr>
      </w:pPr>
      <w:r w:rsidRPr="008A2354">
        <w:rPr>
          <w:b/>
          <w:bCs/>
        </w:rPr>
        <w:t>Security</w:t>
      </w:r>
      <w:r w:rsidRPr="008A2354">
        <w:t>: Regularly upgrading ensures that your system receives security patches for vulnerabilities that could be exploited by attackers. This is especially important for servers, which are frequently targeted.</w:t>
      </w:r>
    </w:p>
    <w:p w14:paraId="65CCA177" w14:textId="77777777" w:rsidR="008A2354" w:rsidRPr="008A2354" w:rsidRDefault="008A2354" w:rsidP="008A2354">
      <w:pPr>
        <w:numPr>
          <w:ilvl w:val="0"/>
          <w:numId w:val="18"/>
        </w:numPr>
      </w:pPr>
      <w:r w:rsidRPr="008A2354">
        <w:rPr>
          <w:b/>
          <w:bCs/>
        </w:rPr>
        <w:t>Stability</w:t>
      </w:r>
      <w:r w:rsidRPr="008A2354">
        <w:t>: Upgrades fix known bugs and improve system stability. This is crucial for maintaining a reliable server environment.</w:t>
      </w:r>
    </w:p>
    <w:p w14:paraId="2E33C2F8" w14:textId="1F91B90B" w:rsidR="00ED500E" w:rsidRDefault="008A2354" w:rsidP="00ED500E">
      <w:pPr>
        <w:numPr>
          <w:ilvl w:val="0"/>
          <w:numId w:val="18"/>
        </w:numPr>
      </w:pPr>
      <w:r w:rsidRPr="008A2354">
        <w:rPr>
          <w:b/>
          <w:bCs/>
        </w:rPr>
        <w:t>Performance improvements</w:t>
      </w:r>
      <w:r w:rsidRPr="008A2354">
        <w:t>: Updated packages often come with performance enhancements, making your system run more efficiently.</w:t>
      </w:r>
    </w:p>
    <w:p w14:paraId="240DC2EC" w14:textId="656A423D" w:rsidR="00ED500E" w:rsidRDefault="00ED500E" w:rsidP="00ED500E">
      <w:pPr>
        <w:numPr>
          <w:ilvl w:val="0"/>
          <w:numId w:val="18"/>
        </w:numPr>
      </w:pPr>
      <w:r>
        <w:t>Stability: Upgrades address issues which were specifically identified and pest the systems reliability and efficiency. This is important especially if the server provision has to be consistent.</w:t>
      </w:r>
    </w:p>
    <w:p w14:paraId="12817A77" w14:textId="21C867D3" w:rsidR="00ED500E" w:rsidRDefault="00ED500E" w:rsidP="00ED500E">
      <w:pPr>
        <w:numPr>
          <w:ilvl w:val="0"/>
          <w:numId w:val="18"/>
        </w:numPr>
      </w:pPr>
      <w:r>
        <w:t xml:space="preserve">Performance improvements: </w:t>
      </w:r>
      <w:proofErr w:type="gramStart"/>
      <w:r>
        <w:t>New</w:t>
      </w:r>
      <w:proofErr w:type="gramEnd"/>
      <w:r>
        <w:t xml:space="preserve"> packages may have increased performance thus makes the system to run faster and more efficiently.</w:t>
      </w:r>
    </w:p>
    <w:p w14:paraId="549996F5" w14:textId="074F912F" w:rsidR="00ED500E" w:rsidRDefault="00ED500E" w:rsidP="00ED500E">
      <w:r>
        <w:t>Why These Commands are Important:</w:t>
      </w:r>
    </w:p>
    <w:p w14:paraId="234125A0" w14:textId="77777777" w:rsidR="00ED500E" w:rsidRDefault="00ED500E" w:rsidP="00ED500E">
      <w:pPr>
        <w:numPr>
          <w:ilvl w:val="0"/>
          <w:numId w:val="18"/>
        </w:numPr>
      </w:pPr>
      <w:r>
        <w:t>Security: These two commands are of, paramount importance in preventing unauthorized access to the server. VARs stated that there exists the need to patch software packages, the more so, if they are exposed to the internet (e.g., SSH, web server). If you have never run update and upgrade as a super user your system may be open to someone finding the known exploits.</w:t>
      </w:r>
    </w:p>
    <w:p w14:paraId="154D1ED4" w14:textId="77777777" w:rsidR="00ED500E" w:rsidRDefault="00ED500E" w:rsidP="00ED500E">
      <w:pPr>
        <w:numPr>
          <w:ilvl w:val="0"/>
          <w:numId w:val="18"/>
        </w:numPr>
      </w:pPr>
      <w:r>
        <w:lastRenderedPageBreak/>
        <w:t>System health: Updating the system’s software will help it remain integrated, and run as desired by the system analysts and managers. Old packages may interfere with other software, or may contain certain bugs that would make them unreliable.</w:t>
      </w:r>
    </w:p>
    <w:p w14:paraId="4AA46B3B" w14:textId="77777777" w:rsidR="00ED500E" w:rsidRDefault="00ED500E" w:rsidP="00ED500E">
      <w:pPr>
        <w:numPr>
          <w:ilvl w:val="0"/>
          <w:numId w:val="18"/>
        </w:numPr>
      </w:pPr>
      <w:r>
        <w:t>When should these commands be executed or how often should it be done?</w:t>
      </w:r>
    </w:p>
    <w:p w14:paraId="20B28376" w14:textId="77777777" w:rsidR="00ED500E" w:rsidRDefault="00ED500E" w:rsidP="00ED500E">
      <w:pPr>
        <w:numPr>
          <w:ilvl w:val="0"/>
          <w:numId w:val="18"/>
        </w:numPr>
      </w:pPr>
      <w:r>
        <w:t>Regularly: As for me, these commands should be run on a daily basis, or at least on a weekly basis, especially on servers. For instance, to fit most production surroundings, it is advised that they be run on a weekly basis.</w:t>
      </w:r>
    </w:p>
    <w:p w14:paraId="7B6A1537" w14:textId="77777777" w:rsidR="00ED500E" w:rsidRDefault="00ED500E" w:rsidP="00ED500E">
      <w:pPr>
        <w:numPr>
          <w:ilvl w:val="0"/>
          <w:numId w:val="18"/>
        </w:numPr>
      </w:pPr>
      <w:r>
        <w:t>Critical systems: Where security of data is paramount, or where ‘critical’ services reside, it remains advisable to automate these updates or run the updates more frequently such as once per day.</w:t>
      </w:r>
    </w:p>
    <w:p w14:paraId="2FBCC688" w14:textId="77777777" w:rsidR="00ED500E" w:rsidRDefault="00ED500E" w:rsidP="00ED500E">
      <w:pPr>
        <w:numPr>
          <w:ilvl w:val="0"/>
          <w:numId w:val="18"/>
        </w:numPr>
      </w:pPr>
      <w:r>
        <w:t xml:space="preserve">Before installing new software: Before </w:t>
      </w:r>
      <w:proofErr w:type="gramStart"/>
      <w:r>
        <w:t>installing ,</w:t>
      </w:r>
      <w:proofErr w:type="gramEnd"/>
      <w:r>
        <w:t xml:space="preserve"> please always type </w:t>
      </w:r>
      <w:proofErr w:type="spellStart"/>
      <w:r>
        <w:t>sudo</w:t>
      </w:r>
      <w:proofErr w:type="spellEnd"/>
      <w:r>
        <w:t xml:space="preserve"> apt-get update to check that you are being updated to the latest version to eliminate issues of dependencies.</w:t>
      </w:r>
    </w:p>
    <w:p w14:paraId="78192A71" w14:textId="77777777" w:rsidR="00ED500E" w:rsidRDefault="00ED500E" w:rsidP="00ED500E">
      <w:pPr>
        <w:numPr>
          <w:ilvl w:val="0"/>
          <w:numId w:val="18"/>
        </w:numPr>
      </w:pPr>
      <w:r>
        <w:t>From where do these commands pull the updates?</w:t>
      </w:r>
    </w:p>
    <w:p w14:paraId="787E257C" w14:textId="77777777" w:rsidR="00ED500E" w:rsidRDefault="00ED500E" w:rsidP="00ED500E">
      <w:pPr>
        <w:numPr>
          <w:ilvl w:val="0"/>
          <w:numId w:val="18"/>
        </w:numPr>
      </w:pPr>
      <w:r>
        <w:t>Package repositories: The updates are obtained from repositories which, in simple terms are servers that contain packages and updates of various software. These repositories have Web addresses listed in /</w:t>
      </w:r>
      <w:proofErr w:type="spellStart"/>
      <w:r>
        <w:t>etc</w:t>
      </w:r>
      <w:proofErr w:type="spellEnd"/>
      <w:r>
        <w:t>/apt/</w:t>
      </w:r>
      <w:proofErr w:type="spellStart"/>
      <w:r>
        <w:t>sources.list</w:t>
      </w:r>
      <w:proofErr w:type="spellEnd"/>
      <w:r>
        <w:t xml:space="preserve"> and the </w:t>
      </w:r>
      <w:proofErr w:type="gramStart"/>
      <w:r>
        <w:t>/</w:t>
      </w:r>
      <w:proofErr w:type="spellStart"/>
      <w:r>
        <w:t>etc</w:t>
      </w:r>
      <w:proofErr w:type="spellEnd"/>
      <w:r>
        <w:t>/apt/</w:t>
      </w:r>
      <w:proofErr w:type="spellStart"/>
      <w:r>
        <w:t>sources.list.d</w:t>
      </w:r>
      <w:proofErr w:type="spellEnd"/>
      <w:proofErr w:type="gramEnd"/>
      <w:r>
        <w:t>/ directory.</w:t>
      </w:r>
    </w:p>
    <w:p w14:paraId="1A7110BE" w14:textId="77777777" w:rsidR="00ED500E" w:rsidRDefault="00ED500E" w:rsidP="00ED500E">
      <w:pPr>
        <w:numPr>
          <w:ilvl w:val="0"/>
          <w:numId w:val="18"/>
        </w:numPr>
      </w:pPr>
      <w:r>
        <w:t>For instance, sources for the update packages themselves are in the official Ubuntu repositories including archive.ubuntu.com.</w:t>
      </w:r>
    </w:p>
    <w:p w14:paraId="3474B12A" w14:textId="7E9C04E3" w:rsidR="00ED500E" w:rsidRPr="008A2354" w:rsidRDefault="00ED500E" w:rsidP="00ED500E">
      <w:pPr>
        <w:numPr>
          <w:ilvl w:val="0"/>
          <w:numId w:val="18"/>
        </w:numPr>
      </w:pPr>
      <w:r>
        <w:t>You can also have additional repositories from third party sources for other software (for instance, Docker or Node.js).</w:t>
      </w:r>
    </w:p>
    <w:p w14:paraId="4D4ECCBB" w14:textId="77777777" w:rsidR="008A2354" w:rsidRPr="008A2354" w:rsidRDefault="008A2354" w:rsidP="00A13568"/>
    <w:p w14:paraId="7B5CF5A6" w14:textId="532854EC" w:rsidR="00A13568" w:rsidRPr="00A13568" w:rsidRDefault="00A13568" w:rsidP="00A13568">
      <w:r w:rsidRPr="00A13568">
        <w:pict w14:anchorId="107C4467">
          <v:rect id="_x0000_i1083" style="width:0;height:1.5pt" o:hralign="center" o:hrstd="t" o:hr="t" fillcolor="#a0a0a0" stroked="f"/>
        </w:pict>
      </w:r>
    </w:p>
    <w:p w14:paraId="3848EBB3" w14:textId="77777777" w:rsidR="00A13568" w:rsidRPr="00A13568" w:rsidRDefault="00A13568" w:rsidP="00A13568">
      <w:pPr>
        <w:rPr>
          <w:b/>
          <w:bCs/>
        </w:rPr>
      </w:pPr>
      <w:r w:rsidRPr="00A13568">
        <w:rPr>
          <w:b/>
          <w:bCs/>
        </w:rPr>
        <w:t>Host and Network Settings Commands</w:t>
      </w:r>
    </w:p>
    <w:p w14:paraId="6086F862" w14:textId="77777777" w:rsidR="00A13568" w:rsidRPr="00A13568" w:rsidRDefault="00A13568" w:rsidP="00A13568">
      <w:r w:rsidRPr="00A13568">
        <w:t>Run the following commands in the SSH session:</w:t>
      </w:r>
    </w:p>
    <w:p w14:paraId="34F3B6F2" w14:textId="77777777" w:rsidR="00A13568" w:rsidRPr="00A13568" w:rsidRDefault="00A13568" w:rsidP="00A13568">
      <w:r w:rsidRPr="00A13568">
        <w:t>bash</w:t>
      </w:r>
    </w:p>
    <w:p w14:paraId="04BE389C" w14:textId="77777777" w:rsidR="00A13568" w:rsidRPr="00A13568" w:rsidRDefault="00A13568" w:rsidP="00A13568">
      <w:r w:rsidRPr="00A13568">
        <w:t>Copy code</w:t>
      </w:r>
    </w:p>
    <w:p w14:paraId="108E7238" w14:textId="77777777" w:rsidR="00A13568" w:rsidRPr="00A13568" w:rsidRDefault="00A13568" w:rsidP="00A13568">
      <w:r w:rsidRPr="00A13568">
        <w:t>echo 'Dhanraj Sandra' &amp;&amp; echo 'CMIT 495 6380 2218' &amp;&amp; date</w:t>
      </w:r>
    </w:p>
    <w:p w14:paraId="43C09500" w14:textId="77777777" w:rsidR="00A13568" w:rsidRPr="00A13568" w:rsidRDefault="00A13568" w:rsidP="00A13568">
      <w:proofErr w:type="spellStart"/>
      <w:r w:rsidRPr="00A13568">
        <w:t>whoami</w:t>
      </w:r>
      <w:proofErr w:type="spellEnd"/>
    </w:p>
    <w:p w14:paraId="4E2105DA" w14:textId="77777777" w:rsidR="00A13568" w:rsidRPr="00A13568" w:rsidRDefault="00A13568" w:rsidP="00A13568">
      <w:proofErr w:type="spellStart"/>
      <w:r w:rsidRPr="00A13568">
        <w:t>ip</w:t>
      </w:r>
      <w:proofErr w:type="spellEnd"/>
      <w:r w:rsidRPr="00A13568">
        <w:t xml:space="preserve"> a show</w:t>
      </w:r>
    </w:p>
    <w:p w14:paraId="63EA68C4" w14:textId="77777777" w:rsidR="00A13568" w:rsidRPr="00A13568" w:rsidRDefault="00A13568" w:rsidP="00A13568">
      <w:proofErr w:type="spellStart"/>
      <w:r w:rsidRPr="00A13568">
        <w:t>pwd</w:t>
      </w:r>
      <w:proofErr w:type="spellEnd"/>
    </w:p>
    <w:p w14:paraId="32C2089C" w14:textId="77777777" w:rsidR="00A13568" w:rsidRPr="00A13568" w:rsidRDefault="00A13568" w:rsidP="00A13568">
      <w:r w:rsidRPr="00A13568">
        <w:t>ping -c 4 www.google.com</w:t>
      </w:r>
    </w:p>
    <w:p w14:paraId="58D1279B" w14:textId="77777777" w:rsidR="00A13568" w:rsidRPr="00A13568" w:rsidRDefault="00A13568" w:rsidP="00A13568">
      <w:r w:rsidRPr="00A13568">
        <w:rPr>
          <w:b/>
          <w:bCs/>
        </w:rPr>
        <w:t>Screenshot Placeholder:</w:t>
      </w:r>
    </w:p>
    <w:p w14:paraId="6AE94477" w14:textId="77777777" w:rsidR="00A13568" w:rsidRPr="00A13568" w:rsidRDefault="00A13568" w:rsidP="00A13568">
      <w:pPr>
        <w:numPr>
          <w:ilvl w:val="0"/>
          <w:numId w:val="8"/>
        </w:numPr>
      </w:pPr>
      <w:r w:rsidRPr="00A13568">
        <w:rPr>
          <w:b/>
          <w:bCs/>
        </w:rPr>
        <w:t>[Insert Screenshot of Command Output Here]</w:t>
      </w:r>
    </w:p>
    <w:p w14:paraId="11F47D4C" w14:textId="77777777" w:rsidR="00A13568" w:rsidRPr="00A13568" w:rsidRDefault="00A13568" w:rsidP="00A13568">
      <w:pPr>
        <w:rPr>
          <w:b/>
          <w:bCs/>
        </w:rPr>
      </w:pPr>
      <w:r w:rsidRPr="00A13568">
        <w:rPr>
          <w:b/>
          <w:bCs/>
        </w:rPr>
        <w:lastRenderedPageBreak/>
        <w:t xml:space="preserve">Analysis of the </w:t>
      </w:r>
      <w:proofErr w:type="spellStart"/>
      <w:r w:rsidRPr="00A13568">
        <w:rPr>
          <w:b/>
          <w:bCs/>
        </w:rPr>
        <w:t>whoami</w:t>
      </w:r>
      <w:proofErr w:type="spellEnd"/>
      <w:r w:rsidRPr="00A13568">
        <w:rPr>
          <w:b/>
          <w:bCs/>
        </w:rPr>
        <w:t xml:space="preserve"> Command</w:t>
      </w:r>
    </w:p>
    <w:p w14:paraId="6B778E05" w14:textId="77777777" w:rsidR="00A13568" w:rsidRPr="00A13568" w:rsidRDefault="00A13568" w:rsidP="00A13568">
      <w:r w:rsidRPr="00A13568">
        <w:t xml:space="preserve">When you run the </w:t>
      </w:r>
      <w:proofErr w:type="spellStart"/>
      <w:r w:rsidRPr="00A13568">
        <w:t>whoami</w:t>
      </w:r>
      <w:proofErr w:type="spellEnd"/>
      <w:r w:rsidRPr="00A13568">
        <w:t xml:space="preserve"> command, it will display the user under which the commands are being executed, which in this case is ubuntu. This indicates that you're logged in as the default user provided by the Ubuntu image in AWS.</w:t>
      </w:r>
    </w:p>
    <w:p w14:paraId="6490459C" w14:textId="77777777" w:rsidR="00A13568" w:rsidRPr="00A13568" w:rsidRDefault="00A13568" w:rsidP="00A13568">
      <w:pPr>
        <w:rPr>
          <w:b/>
          <w:bCs/>
        </w:rPr>
      </w:pPr>
      <w:r w:rsidRPr="00A13568">
        <w:rPr>
          <w:b/>
          <w:bCs/>
        </w:rPr>
        <w:t>IP Address Differences</w:t>
      </w:r>
    </w:p>
    <w:p w14:paraId="27F4D5BA" w14:textId="77777777" w:rsidR="00ED500E" w:rsidRPr="00ED500E" w:rsidRDefault="00ED500E" w:rsidP="00ED500E">
      <w:pPr>
        <w:ind w:left="720"/>
      </w:pPr>
      <w:r w:rsidRPr="00ED500E">
        <w:rPr>
          <w:b/>
          <w:bCs/>
        </w:rPr>
        <w:t>Personal System (ipconfig)</w:t>
      </w:r>
      <w:r w:rsidRPr="00ED500E">
        <w:t xml:space="preserve">: When running the ipconfig command on a personal system, whether it be Windows or Linux, you receive information about the network interfaces configured on that device. The output includes the </w:t>
      </w:r>
      <w:r w:rsidRPr="00ED500E">
        <w:rPr>
          <w:b/>
          <w:bCs/>
        </w:rPr>
        <w:t>IPv4 Address</w:t>
      </w:r>
      <w:r w:rsidRPr="00ED500E">
        <w:t xml:space="preserve">, which is typically a private IP address assigned by the local router within a home or corporate network. This address falls within designated private IP ranges (such as 192.168.x.x, 10.x.x.x, or 172.16.x.x to 172.31.x.x) and is not directly accessible from the internet. The output also displays the </w:t>
      </w:r>
      <w:r w:rsidRPr="00ED500E">
        <w:rPr>
          <w:b/>
          <w:bCs/>
        </w:rPr>
        <w:t>Subnet Mask</w:t>
      </w:r>
      <w:r w:rsidRPr="00ED500E">
        <w:t xml:space="preserve">, which defines the portion of the IP address that identifies the network, and the </w:t>
      </w:r>
      <w:r w:rsidRPr="00ED500E">
        <w:rPr>
          <w:b/>
          <w:bCs/>
        </w:rPr>
        <w:t>Default Gateway</w:t>
      </w:r>
      <w:r w:rsidRPr="00ED500E">
        <w:t>, which is the router's IP address responsible for forwarding traffic from the local network to the internet. This configuration allows multiple devices on the same local network to share a single public IP address assigned to the router, enabling communication with external networks.</w:t>
      </w:r>
    </w:p>
    <w:p w14:paraId="76B7F8D7" w14:textId="77777777" w:rsidR="00ED500E" w:rsidRPr="00ED500E" w:rsidRDefault="00ED500E" w:rsidP="00ED500E">
      <w:pPr>
        <w:ind w:left="720"/>
      </w:pPr>
      <w:r w:rsidRPr="00ED500E">
        <w:rPr>
          <w:b/>
          <w:bCs/>
        </w:rPr>
        <w:t>EC2 Instance (</w:t>
      </w:r>
      <w:proofErr w:type="spellStart"/>
      <w:r w:rsidRPr="00ED500E">
        <w:rPr>
          <w:b/>
          <w:bCs/>
        </w:rPr>
        <w:t>ip</w:t>
      </w:r>
      <w:proofErr w:type="spellEnd"/>
      <w:r w:rsidRPr="00ED500E">
        <w:rPr>
          <w:b/>
          <w:bCs/>
        </w:rPr>
        <w:t xml:space="preserve"> a show)</w:t>
      </w:r>
      <w:r w:rsidRPr="00ED500E">
        <w:t xml:space="preserve">: Running the </w:t>
      </w:r>
      <w:proofErr w:type="spellStart"/>
      <w:r w:rsidRPr="00ED500E">
        <w:t>ip</w:t>
      </w:r>
      <w:proofErr w:type="spellEnd"/>
      <w:r w:rsidRPr="00ED500E">
        <w:t xml:space="preserve"> a show command on an EC2 instance provides information about the virtual network interfaces associated with that instance. The output typically includes both a </w:t>
      </w:r>
      <w:r w:rsidRPr="00ED500E">
        <w:rPr>
          <w:b/>
          <w:bCs/>
        </w:rPr>
        <w:t>Public IP Address</w:t>
      </w:r>
      <w:r w:rsidRPr="00ED500E">
        <w:t xml:space="preserve"> and a </w:t>
      </w:r>
      <w:r w:rsidRPr="00ED500E">
        <w:rPr>
          <w:b/>
          <w:bCs/>
        </w:rPr>
        <w:t>Private IP Address</w:t>
      </w:r>
      <w:r w:rsidRPr="00ED500E">
        <w:t>. The private IP address is assigned to the instance within the AWS Virtual Private Cloud (VPC) and falls within the same private IP address ranges as used in local networks. This private address allows secure communication between EC2 instances within the VPC. Additionally, if the instance is configured to do so, it will have a public IP address, which is assigned by AWS and is used for internet connectivity. This public IP allows users to access the EC2 instance from anywhere on the internet, making it suitable for hosting web services or applications.</w:t>
      </w:r>
    </w:p>
    <w:p w14:paraId="0AD239C2" w14:textId="77777777" w:rsidR="00ED500E" w:rsidRPr="00ED500E" w:rsidRDefault="00ED500E" w:rsidP="00ED500E">
      <w:pPr>
        <w:ind w:left="720"/>
        <w:rPr>
          <w:b/>
          <w:bCs/>
        </w:rPr>
      </w:pPr>
      <w:r w:rsidRPr="00ED500E">
        <w:rPr>
          <w:b/>
          <w:bCs/>
        </w:rPr>
        <w:t>Differences in IP Addresses</w:t>
      </w:r>
    </w:p>
    <w:p w14:paraId="3DFE7F73" w14:textId="77777777" w:rsidR="00ED500E" w:rsidRPr="00ED500E" w:rsidRDefault="00ED500E" w:rsidP="00ED500E">
      <w:pPr>
        <w:ind w:left="720"/>
      </w:pPr>
      <w:r w:rsidRPr="00ED500E">
        <w:t>The differences in IP addresses between your personal system and the EC2 instance arise from their respective environments and usage contexts. Your personal system typically connects to a local area network (LAN) through a router, which assigns it a private IP address for internal communication. This private address is not directly accessible from the internet, as the router uses its own public IP address to facilitate external communications. In contrast, the EC2 instance operates within a cloud environment that employs a Virtual Private Cloud (VPC) structure. This means that the instance has both a private IP address for internal communications with other instances and a public IP address (if configured) for direct access from the internet. Consequently, the combination of public and private IPs in the cloud enables robust networking capabilities while maintaining security through private addressing.</w:t>
      </w:r>
    </w:p>
    <w:p w14:paraId="676C2C8D" w14:textId="77777777" w:rsidR="00ED500E" w:rsidRPr="00ED500E" w:rsidRDefault="00ED500E" w:rsidP="00ED500E">
      <w:pPr>
        <w:ind w:left="720"/>
        <w:rPr>
          <w:b/>
          <w:bCs/>
        </w:rPr>
      </w:pPr>
      <w:r w:rsidRPr="00ED500E">
        <w:rPr>
          <w:b/>
          <w:bCs/>
        </w:rPr>
        <w:t>Public vs. Private IP Addresses</w:t>
      </w:r>
    </w:p>
    <w:p w14:paraId="3BF60BE4" w14:textId="77777777" w:rsidR="00ED500E" w:rsidRPr="00ED500E" w:rsidRDefault="00ED500E" w:rsidP="00ED500E">
      <w:pPr>
        <w:ind w:left="720"/>
      </w:pPr>
      <w:r w:rsidRPr="00ED500E">
        <w:t>Public IP addresses are unique identifiers assigned to devices that need to communicate over the internet and are routable globally. These addresses are allocated by Internet Service Providers (ISPs) or cloud service providers like AWS and can be accessed directly by any internet-</w:t>
      </w:r>
      <w:r w:rsidRPr="00ED500E">
        <w:lastRenderedPageBreak/>
        <w:t>connected device. For example, a web server hosting a website would require a public IP address to allow users to access it from anywhere on the internet. In contrast, private IP addresses are used within local networks and are not routable on the public internet. Defined by specific ranges (e.g., 10.0.0.0 to 10.255.255.255, 172.16.0.0 to 172.31.255.255, and 192.168.0.0 to 192.168.255.255), these addresses can be reused across different networks without conflict. Devices within the same local area network can communicate using private IP addresses, but to reach the internet, they must route their traffic through a device (like a router) that has a public IP address. This separation allows for efficient network design and enhanced security.</w:t>
      </w:r>
    </w:p>
    <w:p w14:paraId="1D6E16CF" w14:textId="77777777" w:rsidR="00ED500E" w:rsidRPr="00ED500E" w:rsidRDefault="00ED500E" w:rsidP="00ED500E">
      <w:pPr>
        <w:rPr>
          <w:vanish/>
        </w:rPr>
      </w:pPr>
      <w:r w:rsidRPr="00ED500E">
        <w:rPr>
          <w:vanish/>
        </w:rPr>
        <w:t>Bottom of Form</w:t>
      </w:r>
    </w:p>
    <w:p w14:paraId="43120720" w14:textId="77777777" w:rsidR="00A13568" w:rsidRPr="00A13568" w:rsidRDefault="00A13568" w:rsidP="00A13568">
      <w:r w:rsidRPr="00A13568">
        <w:pict w14:anchorId="0A58EC7A">
          <v:rect id="_x0000_i1084" style="width:0;height:1.5pt" o:hralign="center" o:hrstd="t" o:hr="t" fillcolor="#a0a0a0" stroked="f"/>
        </w:pict>
      </w:r>
    </w:p>
    <w:p w14:paraId="25A81CE9" w14:textId="77777777" w:rsidR="00A13568" w:rsidRPr="00A13568" w:rsidRDefault="00A13568" w:rsidP="00A13568">
      <w:pPr>
        <w:rPr>
          <w:b/>
          <w:bCs/>
        </w:rPr>
      </w:pPr>
      <w:r w:rsidRPr="00A13568">
        <w:rPr>
          <w:b/>
          <w:bCs/>
        </w:rPr>
        <w:t>Virtualization in Data Center Consolidation</w:t>
      </w:r>
    </w:p>
    <w:p w14:paraId="4B3E84BD" w14:textId="77777777" w:rsidR="007C291E" w:rsidRPr="007C291E" w:rsidRDefault="007C291E" w:rsidP="007C291E">
      <w:pPr>
        <w:rPr>
          <w:b/>
          <w:bCs/>
        </w:rPr>
      </w:pPr>
      <w:r w:rsidRPr="007C291E">
        <w:rPr>
          <w:b/>
          <w:bCs/>
        </w:rPr>
        <w:t>Benefits of Virtualization in Data Center Consolidation</w:t>
      </w:r>
    </w:p>
    <w:p w14:paraId="387730FC" w14:textId="77777777" w:rsidR="007C291E" w:rsidRPr="007C291E" w:rsidRDefault="007C291E" w:rsidP="007C291E">
      <w:r w:rsidRPr="007C291E">
        <w:t>Virtualization significantly aids data center consolidation by enabling multiple virtual machines (VMs) to run on a single physical server, thereby optimizing resource utilization and reducing hardware costs. This approach minimizes the number of underutilized servers, leading to substantial savings in capital expenditures and operational expenses, including power and cooling requirements. With fewer physical servers, organizations can streamline their infrastructure, making management more efficient while also enjoying improved flexibility and scalability; new VMs can be provisioned quickly to adapt to changing business demands. Furthermore, virtualization enhances disaster recovery and business continuity, as VMs can be easily cloned and backed up, allowing for rapid recovery in the event of a failure. Overall, virtualization transforms the data center landscape by enabling a more efficient, agile, and resilient IT environment.</w:t>
      </w:r>
    </w:p>
    <w:p w14:paraId="4F9F03B8" w14:textId="77777777" w:rsidR="007C291E" w:rsidRPr="007C291E" w:rsidRDefault="007C291E" w:rsidP="007C291E">
      <w:pPr>
        <w:rPr>
          <w:b/>
          <w:bCs/>
        </w:rPr>
      </w:pPr>
      <w:r w:rsidRPr="007C291E">
        <w:rPr>
          <w:b/>
          <w:bCs/>
        </w:rPr>
        <w:t>Concerns During and After Transition</w:t>
      </w:r>
    </w:p>
    <w:p w14:paraId="219A6101" w14:textId="71BD3176" w:rsidR="00A13568" w:rsidRPr="00A13568" w:rsidRDefault="007C291E" w:rsidP="00A13568">
      <w:r w:rsidRPr="007C291E">
        <w:t>While virtualization offers numerous advantages for data center consolidation, there are several concerns organizations should be wary of during and after the transition. One significant risk is resource contention, where multiple VMs on the same physical host compete for limited resources, potentially leading to performance degradation. Additionally, the complexity of managing a virtualized environment can increase, necessitating investment in training and tools for effective oversight. Security risks also emerge, as a compromised VM could affect others on the same host, requiring robust security measures to mitigate lateral movement and ensure compliance with regulations. Furthermore, organizations may face vendor lock-in challenges, limiting flexibility when considering changes in strategy or technology. Finally, the initial migration process can be complicated, involving application compatibility issues and potential downtime, necessitating meticulous planning and thorough testing to minimize disruption.</w:t>
      </w:r>
      <w:r w:rsidR="00A13568" w:rsidRPr="00A13568">
        <w:pict w14:anchorId="1074BB9F">
          <v:rect id="_x0000_i1085" style="width:0;height:1.5pt" o:hralign="center" o:hrstd="t" o:hr="t" fillcolor="#a0a0a0" stroked="f"/>
        </w:pict>
      </w:r>
    </w:p>
    <w:p w14:paraId="3A882D8B" w14:textId="77777777" w:rsidR="00A13568" w:rsidRPr="00A13568" w:rsidRDefault="00A13568" w:rsidP="00A13568">
      <w:pPr>
        <w:rPr>
          <w:b/>
          <w:bCs/>
        </w:rPr>
      </w:pPr>
      <w:r w:rsidRPr="00A13568">
        <w:rPr>
          <w:b/>
          <w:bCs/>
        </w:rPr>
        <w:t>Cybersecurity and Virtualization</w:t>
      </w:r>
    </w:p>
    <w:p w14:paraId="064B8B8F" w14:textId="17D57028" w:rsidR="00A13568" w:rsidRPr="00A13568" w:rsidRDefault="007C291E" w:rsidP="00A13568">
      <w:r w:rsidRPr="007C291E">
        <w:t xml:space="preserve">Yes, virtualization can significantly enhance the cybersecurity posture of an organization through several key mechanisms. Firstly, virtualization provides increased isolation between virtual machines (VMs), which means that if one VM is compromised, the attack is contained within that VM, reducing the risk of lateral movement across the network. This isolation is crucial for protecting sensitive data and critical applications from being accessed or damaged by unauthorized users. Secondly, virtualization simplifies the implementation of security controls such as firewalls, intrusion detection systems, and antivirus </w:t>
      </w:r>
      <w:r w:rsidRPr="007C291E">
        <w:lastRenderedPageBreak/>
        <w:t>solutions at the hypervisor level, which can monitor and manage traffic between VMs more effectively than traditional physical setups. Additionally, virtualization enables the creation of snapshots and clones of VMs, making it easier to roll back to a secure state in the event of a security incident, thereby minimizing downtime and data loss. Furthermore, organizations can implement segmentation through virtual networks, ensuring that sensitive workloads are separated from less secure environments, which adds an additional layer of security. Overall, virtualization provides enhanced flexibility and control, allowing organizations to adopt a more proactive approach to cybersecurity while maintaining operational efficiency.</w:t>
      </w:r>
      <w:r w:rsidR="00A13568" w:rsidRPr="00A13568">
        <w:pict w14:anchorId="694E782F">
          <v:rect id="_x0000_i1086" style="width:0;height:1.5pt" o:hralign="center" o:hrstd="t" o:hr="t" fillcolor="#a0a0a0" stroked="f"/>
        </w:pict>
      </w:r>
    </w:p>
    <w:p w14:paraId="1B35933D" w14:textId="1C8AD7DD" w:rsidR="00A13568" w:rsidRDefault="00A13568" w:rsidP="00A13568">
      <w:pPr>
        <w:rPr>
          <w:b/>
          <w:bCs/>
        </w:rPr>
      </w:pPr>
      <w:r w:rsidRPr="00A13568">
        <w:rPr>
          <w:b/>
          <w:bCs/>
        </w:rPr>
        <w:t>Security of Type 1 and Type 2 Hypervisors</w:t>
      </w:r>
    </w:p>
    <w:p w14:paraId="06D57BC8" w14:textId="77777777" w:rsidR="007C291E" w:rsidRPr="007C291E" w:rsidRDefault="007C291E" w:rsidP="007C291E">
      <w:r w:rsidRPr="007C291E">
        <w:t xml:space="preserve">When comparing the security of bare-metal (Type 1) and user-space (Type 2) hypervisors, </w:t>
      </w:r>
      <w:r w:rsidRPr="007C291E">
        <w:rPr>
          <w:b/>
          <w:bCs/>
        </w:rPr>
        <w:t>Type 1 hypervisors</w:t>
      </w:r>
      <w:r w:rsidRPr="007C291E">
        <w:t xml:space="preserve"> are generally considered more secure. This is primarily because they run directly on the host hardware without relying on an underlying operating system, which reduces the attack surface. In contrast, </w:t>
      </w:r>
      <w:r w:rsidRPr="007C291E">
        <w:rPr>
          <w:b/>
          <w:bCs/>
        </w:rPr>
        <w:t>Type 2 hypervisors</w:t>
      </w:r>
      <w:r w:rsidRPr="007C291E">
        <w:t xml:space="preserve"> operate within a conventional operating system, making them more susceptible to vulnerabilities that may exist within that host OS. If the underlying operating system is compromised, it can provide attackers with direct access to all the VMs running on the Type 2 hypervisor, thereby jeopardizing their security.</w:t>
      </w:r>
    </w:p>
    <w:p w14:paraId="46FA6A31" w14:textId="77777777" w:rsidR="007C291E" w:rsidRPr="007C291E" w:rsidRDefault="007C291E" w:rsidP="007C291E">
      <w:pPr>
        <w:rPr>
          <w:b/>
          <w:bCs/>
        </w:rPr>
      </w:pPr>
      <w:r w:rsidRPr="007C291E">
        <w:rPr>
          <w:b/>
          <w:bCs/>
        </w:rPr>
        <w:t>Vulnerabilities</w:t>
      </w:r>
    </w:p>
    <w:p w14:paraId="0FC8BF08" w14:textId="77777777" w:rsidR="007C291E" w:rsidRPr="007C291E" w:rsidRDefault="007C291E" w:rsidP="007C291E">
      <w:r w:rsidRPr="007C291E">
        <w:rPr>
          <w:b/>
          <w:bCs/>
        </w:rPr>
        <w:t>Type 1 Hypervisors</w:t>
      </w:r>
      <w:r w:rsidRPr="007C291E">
        <w:t>:</w:t>
      </w:r>
    </w:p>
    <w:p w14:paraId="23555898" w14:textId="77777777" w:rsidR="007C291E" w:rsidRPr="007C291E" w:rsidRDefault="007C291E" w:rsidP="007C291E">
      <w:pPr>
        <w:numPr>
          <w:ilvl w:val="0"/>
          <w:numId w:val="19"/>
        </w:numPr>
      </w:pPr>
      <w:r w:rsidRPr="007C291E">
        <w:rPr>
          <w:b/>
          <w:bCs/>
        </w:rPr>
        <w:t>Vulnerability to Hypervisor Attacks</w:t>
      </w:r>
      <w:r w:rsidRPr="007C291E">
        <w:t>: Although Type 1 hypervisors are isolated from the guest VMs, they can still be targeted by sophisticated attacks aimed at exploiting vulnerabilities in the hypervisor itself. If an attacker gains access to the hypervisor layer, they could potentially control all VMs running on that host.</w:t>
      </w:r>
    </w:p>
    <w:p w14:paraId="1C348C06" w14:textId="77777777" w:rsidR="007C291E" w:rsidRPr="007C291E" w:rsidRDefault="007C291E" w:rsidP="007C291E">
      <w:pPr>
        <w:numPr>
          <w:ilvl w:val="0"/>
          <w:numId w:val="19"/>
        </w:numPr>
      </w:pPr>
      <w:r w:rsidRPr="007C291E">
        <w:rPr>
          <w:b/>
          <w:bCs/>
        </w:rPr>
        <w:t>Configuration Risks</w:t>
      </w:r>
      <w:r w:rsidRPr="007C291E">
        <w:t>: Misconfiguration or weak security settings in the hypervisor can lead to vulnerabilities that allow unauthorized access to VMs or data breaches.</w:t>
      </w:r>
    </w:p>
    <w:p w14:paraId="26EC7CA0" w14:textId="77777777" w:rsidR="007C291E" w:rsidRPr="007C291E" w:rsidRDefault="007C291E" w:rsidP="007C291E">
      <w:r w:rsidRPr="007C291E">
        <w:rPr>
          <w:b/>
          <w:bCs/>
        </w:rPr>
        <w:t>Type 2 Hypervisors</w:t>
      </w:r>
      <w:r w:rsidRPr="007C291E">
        <w:t>:</w:t>
      </w:r>
    </w:p>
    <w:p w14:paraId="5975D3AD" w14:textId="77777777" w:rsidR="007C291E" w:rsidRPr="007C291E" w:rsidRDefault="007C291E" w:rsidP="007C291E">
      <w:pPr>
        <w:numPr>
          <w:ilvl w:val="0"/>
          <w:numId w:val="20"/>
        </w:numPr>
      </w:pPr>
      <w:r w:rsidRPr="007C291E">
        <w:rPr>
          <w:b/>
          <w:bCs/>
        </w:rPr>
        <w:t>Dependency on Host OS</w:t>
      </w:r>
      <w:r w:rsidRPr="007C291E">
        <w:t>: Since Type 2 hypervisors run on a host operating system, any vulnerabilities within that OS can be exploited to gain access to the hypervisor and its VMs. This includes malware that targets the host OS.</w:t>
      </w:r>
    </w:p>
    <w:p w14:paraId="18466D9D" w14:textId="77777777" w:rsidR="007C291E" w:rsidRPr="007C291E" w:rsidRDefault="007C291E" w:rsidP="007C291E">
      <w:pPr>
        <w:numPr>
          <w:ilvl w:val="0"/>
          <w:numId w:val="20"/>
        </w:numPr>
      </w:pPr>
      <w:r w:rsidRPr="007C291E">
        <w:rPr>
          <w:b/>
          <w:bCs/>
        </w:rPr>
        <w:t>Resource Contention</w:t>
      </w:r>
      <w:r w:rsidRPr="007C291E">
        <w:t>: Performance issues in the host OS due to resource contention (e.g., CPU or memory usage) can impact the security posture by making it difficult to apply security policies consistently.</w:t>
      </w:r>
    </w:p>
    <w:p w14:paraId="60E7EABD" w14:textId="77777777" w:rsidR="007C291E" w:rsidRPr="007C291E" w:rsidRDefault="007C291E" w:rsidP="007C291E">
      <w:pPr>
        <w:rPr>
          <w:b/>
          <w:bCs/>
        </w:rPr>
      </w:pPr>
      <w:r w:rsidRPr="007C291E">
        <w:rPr>
          <w:b/>
          <w:bCs/>
        </w:rPr>
        <w:t>Mitigation Strategies</w:t>
      </w:r>
    </w:p>
    <w:p w14:paraId="3C25322C" w14:textId="77777777" w:rsidR="007C291E" w:rsidRPr="007C291E" w:rsidRDefault="007C291E" w:rsidP="007C291E">
      <w:r w:rsidRPr="007C291E">
        <w:t>To mitigate the vulnerabilities associated with both types of hypervisors, organizations can implement several best practices:</w:t>
      </w:r>
    </w:p>
    <w:p w14:paraId="7A028FD5" w14:textId="77777777" w:rsidR="007C291E" w:rsidRPr="007C291E" w:rsidRDefault="007C291E" w:rsidP="007C291E">
      <w:pPr>
        <w:numPr>
          <w:ilvl w:val="0"/>
          <w:numId w:val="21"/>
        </w:numPr>
      </w:pPr>
      <w:r w:rsidRPr="007C291E">
        <w:rPr>
          <w:b/>
          <w:bCs/>
        </w:rPr>
        <w:t>Regular Updates and Patching</w:t>
      </w:r>
      <w:r w:rsidRPr="007C291E">
        <w:t>: Ensure that both the hypervisor and the host operating system (for Type 2 hypervisors) are regularly updated and patched to address known vulnerabilities.</w:t>
      </w:r>
    </w:p>
    <w:p w14:paraId="4F54D404" w14:textId="77777777" w:rsidR="007C291E" w:rsidRPr="007C291E" w:rsidRDefault="007C291E" w:rsidP="007C291E">
      <w:pPr>
        <w:numPr>
          <w:ilvl w:val="0"/>
          <w:numId w:val="21"/>
        </w:numPr>
      </w:pPr>
      <w:r w:rsidRPr="007C291E">
        <w:rPr>
          <w:b/>
          <w:bCs/>
        </w:rPr>
        <w:lastRenderedPageBreak/>
        <w:t>Access Controls and Security Policies</w:t>
      </w:r>
      <w:r w:rsidRPr="007C291E">
        <w:t>: Implement strict access controls for managing hypervisors, using roles and permissions to limit who can access the management interfaces. Employ strong authentication methods, including multi-factor authentication.</w:t>
      </w:r>
    </w:p>
    <w:p w14:paraId="04567E31" w14:textId="77777777" w:rsidR="007C291E" w:rsidRPr="007C291E" w:rsidRDefault="007C291E" w:rsidP="007C291E">
      <w:pPr>
        <w:numPr>
          <w:ilvl w:val="0"/>
          <w:numId w:val="21"/>
        </w:numPr>
      </w:pPr>
      <w:r w:rsidRPr="007C291E">
        <w:rPr>
          <w:b/>
          <w:bCs/>
        </w:rPr>
        <w:t>Network Segmentation</w:t>
      </w:r>
      <w:r w:rsidRPr="007C291E">
        <w:t>: Use network segmentation to isolate different workloads and VMs. This limits the impact of a potential breach, ensuring that even if one VM is compromised, the attacker cannot easily access other parts of the infrastructure.</w:t>
      </w:r>
    </w:p>
    <w:p w14:paraId="0533BE06" w14:textId="77777777" w:rsidR="007C291E" w:rsidRPr="007C291E" w:rsidRDefault="007C291E" w:rsidP="007C291E">
      <w:pPr>
        <w:numPr>
          <w:ilvl w:val="0"/>
          <w:numId w:val="21"/>
        </w:numPr>
      </w:pPr>
      <w:r w:rsidRPr="007C291E">
        <w:rPr>
          <w:b/>
          <w:bCs/>
        </w:rPr>
        <w:t>Monitoring and Logging</w:t>
      </w:r>
      <w:r w:rsidRPr="007C291E">
        <w:t>: Employ robust monitoring and logging solutions to detect unusual activities within the hypervisor environment. Regularly review logs to identify potential security incidents early.</w:t>
      </w:r>
    </w:p>
    <w:p w14:paraId="2D0DA3B4" w14:textId="77777777" w:rsidR="007C291E" w:rsidRPr="007C291E" w:rsidRDefault="007C291E" w:rsidP="007C291E">
      <w:pPr>
        <w:numPr>
          <w:ilvl w:val="0"/>
          <w:numId w:val="21"/>
        </w:numPr>
      </w:pPr>
      <w:r w:rsidRPr="007C291E">
        <w:rPr>
          <w:b/>
          <w:bCs/>
        </w:rPr>
        <w:t>Use of Security Tools</w:t>
      </w:r>
      <w:r w:rsidRPr="007C291E">
        <w:t>: Integrate security tools such as intrusion detection systems (IDS) and antivirus solutions specifically designed for virtual environments to provide additional layers of protection.</w:t>
      </w:r>
    </w:p>
    <w:p w14:paraId="7F4DFAB7" w14:textId="77777777" w:rsidR="007C291E" w:rsidRPr="007C291E" w:rsidRDefault="007C291E" w:rsidP="007C291E">
      <w:pPr>
        <w:numPr>
          <w:ilvl w:val="0"/>
          <w:numId w:val="21"/>
        </w:numPr>
      </w:pPr>
      <w:r w:rsidRPr="007C291E">
        <w:rPr>
          <w:b/>
          <w:bCs/>
        </w:rPr>
        <w:t>Configuration Best Practices</w:t>
      </w:r>
      <w:r w:rsidRPr="007C291E">
        <w:t>: Follow industry best practices for hypervisor configuration and security. This includes disabling unnecessary services, using secure configurations, and implementing firewalls at the hypervisor level to control traffic.</w:t>
      </w:r>
    </w:p>
    <w:p w14:paraId="1587F30F" w14:textId="77777777" w:rsidR="007C291E" w:rsidRPr="00A13568" w:rsidRDefault="007C291E" w:rsidP="00A13568"/>
    <w:p w14:paraId="5836F19D" w14:textId="77777777" w:rsidR="00A13568" w:rsidRPr="00A13568" w:rsidRDefault="00A13568" w:rsidP="00A13568">
      <w:r w:rsidRPr="00A13568">
        <w:pict w14:anchorId="02659079">
          <v:rect id="_x0000_i1087" style="width:0;height:1.5pt" o:hralign="center" o:hrstd="t" o:hr="t" fillcolor="#a0a0a0" stroked="f"/>
        </w:pict>
      </w:r>
    </w:p>
    <w:p w14:paraId="4EDFF045" w14:textId="77777777" w:rsidR="00A13568" w:rsidRPr="00A13568" w:rsidRDefault="00A13568" w:rsidP="00A13568">
      <w:pPr>
        <w:rPr>
          <w:b/>
          <w:bCs/>
        </w:rPr>
      </w:pPr>
      <w:r w:rsidRPr="00A13568">
        <w:rPr>
          <w:b/>
          <w:bCs/>
        </w:rPr>
        <w:t>Instance Termination Confirmation</w:t>
      </w:r>
    </w:p>
    <w:p w14:paraId="001177EA" w14:textId="77777777" w:rsidR="00A13568" w:rsidRPr="00A13568" w:rsidRDefault="00A13568" w:rsidP="00A13568">
      <w:r w:rsidRPr="00A13568">
        <w:t>Confirm that you have stopped and terminated your AWS Ubuntu server instance by typing your name below.</w:t>
      </w:r>
    </w:p>
    <w:p w14:paraId="3931EE40" w14:textId="77777777" w:rsidR="00A13568" w:rsidRPr="00A13568" w:rsidRDefault="00A13568" w:rsidP="00A13568">
      <w:r w:rsidRPr="00A13568">
        <w:rPr>
          <w:b/>
          <w:bCs/>
        </w:rPr>
        <w:t>[Enter Your Name Here]</w:t>
      </w:r>
    </w:p>
    <w:p w14:paraId="1EE2E05D" w14:textId="77777777" w:rsidR="0055699B" w:rsidRDefault="0055699B"/>
    <w:sectPr w:rsidR="0055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139"/>
    <w:multiLevelType w:val="multilevel"/>
    <w:tmpl w:val="EC8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108"/>
    <w:multiLevelType w:val="multilevel"/>
    <w:tmpl w:val="03C4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F4E01"/>
    <w:multiLevelType w:val="multilevel"/>
    <w:tmpl w:val="80C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067F4"/>
    <w:multiLevelType w:val="multilevel"/>
    <w:tmpl w:val="AEDC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16820"/>
    <w:multiLevelType w:val="multilevel"/>
    <w:tmpl w:val="D60A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B11A4"/>
    <w:multiLevelType w:val="multilevel"/>
    <w:tmpl w:val="CA30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1F6"/>
    <w:multiLevelType w:val="multilevel"/>
    <w:tmpl w:val="1A9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D35DF"/>
    <w:multiLevelType w:val="multilevel"/>
    <w:tmpl w:val="DEF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D1D89"/>
    <w:multiLevelType w:val="multilevel"/>
    <w:tmpl w:val="A762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265EF"/>
    <w:multiLevelType w:val="multilevel"/>
    <w:tmpl w:val="82707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E0B9C"/>
    <w:multiLevelType w:val="hybridMultilevel"/>
    <w:tmpl w:val="3B405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8A12F5"/>
    <w:multiLevelType w:val="multilevel"/>
    <w:tmpl w:val="F46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57CF1"/>
    <w:multiLevelType w:val="multilevel"/>
    <w:tmpl w:val="025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91CAF"/>
    <w:multiLevelType w:val="multilevel"/>
    <w:tmpl w:val="1916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92FB4"/>
    <w:multiLevelType w:val="multilevel"/>
    <w:tmpl w:val="A31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80DDC"/>
    <w:multiLevelType w:val="multilevel"/>
    <w:tmpl w:val="D20A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969AA"/>
    <w:multiLevelType w:val="multilevel"/>
    <w:tmpl w:val="F87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2FE9"/>
    <w:multiLevelType w:val="multilevel"/>
    <w:tmpl w:val="74D6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E65F5"/>
    <w:multiLevelType w:val="multilevel"/>
    <w:tmpl w:val="63BED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B86449"/>
    <w:multiLevelType w:val="multilevel"/>
    <w:tmpl w:val="27D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36A2D"/>
    <w:multiLevelType w:val="multilevel"/>
    <w:tmpl w:val="10D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6"/>
  </w:num>
  <w:num w:numId="4">
    <w:abstractNumId w:val="0"/>
  </w:num>
  <w:num w:numId="5">
    <w:abstractNumId w:val="18"/>
  </w:num>
  <w:num w:numId="6">
    <w:abstractNumId w:val="3"/>
  </w:num>
  <w:num w:numId="7">
    <w:abstractNumId w:val="6"/>
  </w:num>
  <w:num w:numId="8">
    <w:abstractNumId w:val="15"/>
  </w:num>
  <w:num w:numId="9">
    <w:abstractNumId w:val="17"/>
  </w:num>
  <w:num w:numId="10">
    <w:abstractNumId w:val="14"/>
  </w:num>
  <w:num w:numId="11">
    <w:abstractNumId w:val="10"/>
  </w:num>
  <w:num w:numId="12">
    <w:abstractNumId w:val="13"/>
  </w:num>
  <w:num w:numId="13">
    <w:abstractNumId w:val="11"/>
  </w:num>
  <w:num w:numId="14">
    <w:abstractNumId w:val="8"/>
  </w:num>
  <w:num w:numId="15">
    <w:abstractNumId w:val="19"/>
  </w:num>
  <w:num w:numId="16">
    <w:abstractNumId w:val="7"/>
  </w:num>
  <w:num w:numId="17">
    <w:abstractNumId w:val="2"/>
  </w:num>
  <w:num w:numId="18">
    <w:abstractNumId w:val="12"/>
  </w:num>
  <w:num w:numId="19">
    <w:abstractNumId w:val="4"/>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68"/>
    <w:rsid w:val="003429BD"/>
    <w:rsid w:val="0055699B"/>
    <w:rsid w:val="007C291E"/>
    <w:rsid w:val="008A2354"/>
    <w:rsid w:val="00A13568"/>
    <w:rsid w:val="00ED500E"/>
    <w:rsid w:val="00FA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5155"/>
  <w15:chartTrackingRefBased/>
  <w15:docId w15:val="{5BA99182-DEA7-4ED8-AA4B-067BC5F8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7033">
      <w:bodyDiv w:val="1"/>
      <w:marLeft w:val="0"/>
      <w:marRight w:val="0"/>
      <w:marTop w:val="0"/>
      <w:marBottom w:val="0"/>
      <w:divBdr>
        <w:top w:val="none" w:sz="0" w:space="0" w:color="auto"/>
        <w:left w:val="none" w:sz="0" w:space="0" w:color="auto"/>
        <w:bottom w:val="none" w:sz="0" w:space="0" w:color="auto"/>
        <w:right w:val="none" w:sz="0" w:space="0" w:color="auto"/>
      </w:divBdr>
      <w:divsChild>
        <w:div w:id="876115659">
          <w:marLeft w:val="0"/>
          <w:marRight w:val="0"/>
          <w:marTop w:val="0"/>
          <w:marBottom w:val="0"/>
          <w:divBdr>
            <w:top w:val="none" w:sz="0" w:space="0" w:color="auto"/>
            <w:left w:val="none" w:sz="0" w:space="0" w:color="auto"/>
            <w:bottom w:val="none" w:sz="0" w:space="0" w:color="auto"/>
            <w:right w:val="none" w:sz="0" w:space="0" w:color="auto"/>
          </w:divBdr>
          <w:divsChild>
            <w:div w:id="647174434">
              <w:marLeft w:val="0"/>
              <w:marRight w:val="0"/>
              <w:marTop w:val="0"/>
              <w:marBottom w:val="0"/>
              <w:divBdr>
                <w:top w:val="none" w:sz="0" w:space="0" w:color="auto"/>
                <w:left w:val="none" w:sz="0" w:space="0" w:color="auto"/>
                <w:bottom w:val="none" w:sz="0" w:space="0" w:color="auto"/>
                <w:right w:val="none" w:sz="0" w:space="0" w:color="auto"/>
              </w:divBdr>
              <w:divsChild>
                <w:div w:id="331638585">
                  <w:marLeft w:val="0"/>
                  <w:marRight w:val="0"/>
                  <w:marTop w:val="0"/>
                  <w:marBottom w:val="0"/>
                  <w:divBdr>
                    <w:top w:val="none" w:sz="0" w:space="0" w:color="auto"/>
                    <w:left w:val="none" w:sz="0" w:space="0" w:color="auto"/>
                    <w:bottom w:val="none" w:sz="0" w:space="0" w:color="auto"/>
                    <w:right w:val="none" w:sz="0" w:space="0" w:color="auto"/>
                  </w:divBdr>
                  <w:divsChild>
                    <w:div w:id="1390805953">
                      <w:marLeft w:val="0"/>
                      <w:marRight w:val="0"/>
                      <w:marTop w:val="0"/>
                      <w:marBottom w:val="0"/>
                      <w:divBdr>
                        <w:top w:val="none" w:sz="0" w:space="0" w:color="auto"/>
                        <w:left w:val="none" w:sz="0" w:space="0" w:color="auto"/>
                        <w:bottom w:val="none" w:sz="0" w:space="0" w:color="auto"/>
                        <w:right w:val="none" w:sz="0" w:space="0" w:color="auto"/>
                      </w:divBdr>
                      <w:divsChild>
                        <w:div w:id="60956212">
                          <w:marLeft w:val="0"/>
                          <w:marRight w:val="0"/>
                          <w:marTop w:val="0"/>
                          <w:marBottom w:val="0"/>
                          <w:divBdr>
                            <w:top w:val="none" w:sz="0" w:space="0" w:color="auto"/>
                            <w:left w:val="none" w:sz="0" w:space="0" w:color="auto"/>
                            <w:bottom w:val="none" w:sz="0" w:space="0" w:color="auto"/>
                            <w:right w:val="none" w:sz="0" w:space="0" w:color="auto"/>
                          </w:divBdr>
                          <w:divsChild>
                            <w:div w:id="1331982397">
                              <w:marLeft w:val="0"/>
                              <w:marRight w:val="0"/>
                              <w:marTop w:val="0"/>
                              <w:marBottom w:val="0"/>
                              <w:divBdr>
                                <w:top w:val="none" w:sz="0" w:space="0" w:color="auto"/>
                                <w:left w:val="none" w:sz="0" w:space="0" w:color="auto"/>
                                <w:bottom w:val="none" w:sz="0" w:space="0" w:color="auto"/>
                                <w:right w:val="none" w:sz="0" w:space="0" w:color="auto"/>
                              </w:divBdr>
                              <w:divsChild>
                                <w:div w:id="2109613531">
                                  <w:marLeft w:val="0"/>
                                  <w:marRight w:val="0"/>
                                  <w:marTop w:val="0"/>
                                  <w:marBottom w:val="0"/>
                                  <w:divBdr>
                                    <w:top w:val="none" w:sz="0" w:space="0" w:color="auto"/>
                                    <w:left w:val="none" w:sz="0" w:space="0" w:color="auto"/>
                                    <w:bottom w:val="none" w:sz="0" w:space="0" w:color="auto"/>
                                    <w:right w:val="none" w:sz="0" w:space="0" w:color="auto"/>
                                  </w:divBdr>
                                  <w:divsChild>
                                    <w:div w:id="1918057459">
                                      <w:marLeft w:val="0"/>
                                      <w:marRight w:val="0"/>
                                      <w:marTop w:val="0"/>
                                      <w:marBottom w:val="0"/>
                                      <w:divBdr>
                                        <w:top w:val="none" w:sz="0" w:space="0" w:color="auto"/>
                                        <w:left w:val="none" w:sz="0" w:space="0" w:color="auto"/>
                                        <w:bottom w:val="none" w:sz="0" w:space="0" w:color="auto"/>
                                        <w:right w:val="none" w:sz="0" w:space="0" w:color="auto"/>
                                      </w:divBdr>
                                      <w:divsChild>
                                        <w:div w:id="1533884593">
                                          <w:marLeft w:val="0"/>
                                          <w:marRight w:val="0"/>
                                          <w:marTop w:val="0"/>
                                          <w:marBottom w:val="0"/>
                                          <w:divBdr>
                                            <w:top w:val="none" w:sz="0" w:space="0" w:color="auto"/>
                                            <w:left w:val="none" w:sz="0" w:space="0" w:color="auto"/>
                                            <w:bottom w:val="none" w:sz="0" w:space="0" w:color="auto"/>
                                            <w:right w:val="none" w:sz="0" w:space="0" w:color="auto"/>
                                          </w:divBdr>
                                          <w:divsChild>
                                            <w:div w:id="1344672186">
                                              <w:marLeft w:val="0"/>
                                              <w:marRight w:val="0"/>
                                              <w:marTop w:val="0"/>
                                              <w:marBottom w:val="0"/>
                                              <w:divBdr>
                                                <w:top w:val="none" w:sz="0" w:space="0" w:color="auto"/>
                                                <w:left w:val="none" w:sz="0" w:space="0" w:color="auto"/>
                                                <w:bottom w:val="none" w:sz="0" w:space="0" w:color="auto"/>
                                                <w:right w:val="none" w:sz="0" w:space="0" w:color="auto"/>
                                              </w:divBdr>
                                              <w:divsChild>
                                                <w:div w:id="802582054">
                                                  <w:marLeft w:val="0"/>
                                                  <w:marRight w:val="0"/>
                                                  <w:marTop w:val="0"/>
                                                  <w:marBottom w:val="0"/>
                                                  <w:divBdr>
                                                    <w:top w:val="none" w:sz="0" w:space="0" w:color="auto"/>
                                                    <w:left w:val="none" w:sz="0" w:space="0" w:color="auto"/>
                                                    <w:bottom w:val="none" w:sz="0" w:space="0" w:color="auto"/>
                                                    <w:right w:val="none" w:sz="0" w:space="0" w:color="auto"/>
                                                  </w:divBdr>
                                                  <w:divsChild>
                                                    <w:div w:id="1599757149">
                                                      <w:marLeft w:val="0"/>
                                                      <w:marRight w:val="0"/>
                                                      <w:marTop w:val="0"/>
                                                      <w:marBottom w:val="0"/>
                                                      <w:divBdr>
                                                        <w:top w:val="none" w:sz="0" w:space="0" w:color="auto"/>
                                                        <w:left w:val="none" w:sz="0" w:space="0" w:color="auto"/>
                                                        <w:bottom w:val="none" w:sz="0" w:space="0" w:color="auto"/>
                                                        <w:right w:val="none" w:sz="0" w:space="0" w:color="auto"/>
                                                      </w:divBdr>
                                                      <w:divsChild>
                                                        <w:div w:id="16409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3773">
                                              <w:marLeft w:val="0"/>
                                              <w:marRight w:val="0"/>
                                              <w:marTop w:val="0"/>
                                              <w:marBottom w:val="0"/>
                                              <w:divBdr>
                                                <w:top w:val="none" w:sz="0" w:space="0" w:color="auto"/>
                                                <w:left w:val="none" w:sz="0" w:space="0" w:color="auto"/>
                                                <w:bottom w:val="none" w:sz="0" w:space="0" w:color="auto"/>
                                                <w:right w:val="none" w:sz="0" w:space="0" w:color="auto"/>
                                              </w:divBdr>
                                              <w:divsChild>
                                                <w:div w:id="1275939255">
                                                  <w:marLeft w:val="0"/>
                                                  <w:marRight w:val="0"/>
                                                  <w:marTop w:val="0"/>
                                                  <w:marBottom w:val="0"/>
                                                  <w:divBdr>
                                                    <w:top w:val="none" w:sz="0" w:space="0" w:color="auto"/>
                                                    <w:left w:val="none" w:sz="0" w:space="0" w:color="auto"/>
                                                    <w:bottom w:val="none" w:sz="0" w:space="0" w:color="auto"/>
                                                    <w:right w:val="none" w:sz="0" w:space="0" w:color="auto"/>
                                                  </w:divBdr>
                                                  <w:divsChild>
                                                    <w:div w:id="2008828151">
                                                      <w:marLeft w:val="0"/>
                                                      <w:marRight w:val="0"/>
                                                      <w:marTop w:val="0"/>
                                                      <w:marBottom w:val="0"/>
                                                      <w:divBdr>
                                                        <w:top w:val="none" w:sz="0" w:space="0" w:color="auto"/>
                                                        <w:left w:val="none" w:sz="0" w:space="0" w:color="auto"/>
                                                        <w:bottom w:val="none" w:sz="0" w:space="0" w:color="auto"/>
                                                        <w:right w:val="none" w:sz="0" w:space="0" w:color="auto"/>
                                                      </w:divBdr>
                                                      <w:divsChild>
                                                        <w:div w:id="6950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976973">
          <w:marLeft w:val="0"/>
          <w:marRight w:val="0"/>
          <w:marTop w:val="0"/>
          <w:marBottom w:val="0"/>
          <w:divBdr>
            <w:top w:val="none" w:sz="0" w:space="0" w:color="auto"/>
            <w:left w:val="none" w:sz="0" w:space="0" w:color="auto"/>
            <w:bottom w:val="none" w:sz="0" w:space="0" w:color="auto"/>
            <w:right w:val="none" w:sz="0" w:space="0" w:color="auto"/>
          </w:divBdr>
          <w:divsChild>
            <w:div w:id="1625229430">
              <w:marLeft w:val="0"/>
              <w:marRight w:val="0"/>
              <w:marTop w:val="0"/>
              <w:marBottom w:val="0"/>
              <w:divBdr>
                <w:top w:val="none" w:sz="0" w:space="0" w:color="auto"/>
                <w:left w:val="none" w:sz="0" w:space="0" w:color="auto"/>
                <w:bottom w:val="none" w:sz="0" w:space="0" w:color="auto"/>
                <w:right w:val="none" w:sz="0" w:space="0" w:color="auto"/>
              </w:divBdr>
              <w:divsChild>
                <w:div w:id="590821432">
                  <w:marLeft w:val="0"/>
                  <w:marRight w:val="0"/>
                  <w:marTop w:val="0"/>
                  <w:marBottom w:val="0"/>
                  <w:divBdr>
                    <w:top w:val="none" w:sz="0" w:space="0" w:color="auto"/>
                    <w:left w:val="none" w:sz="0" w:space="0" w:color="auto"/>
                    <w:bottom w:val="none" w:sz="0" w:space="0" w:color="auto"/>
                    <w:right w:val="none" w:sz="0" w:space="0" w:color="auto"/>
                  </w:divBdr>
                  <w:divsChild>
                    <w:div w:id="1344362086">
                      <w:marLeft w:val="0"/>
                      <w:marRight w:val="0"/>
                      <w:marTop w:val="0"/>
                      <w:marBottom w:val="0"/>
                      <w:divBdr>
                        <w:top w:val="none" w:sz="0" w:space="0" w:color="auto"/>
                        <w:left w:val="none" w:sz="0" w:space="0" w:color="auto"/>
                        <w:bottom w:val="none" w:sz="0" w:space="0" w:color="auto"/>
                        <w:right w:val="none" w:sz="0" w:space="0" w:color="auto"/>
                      </w:divBdr>
                      <w:divsChild>
                        <w:div w:id="1724982170">
                          <w:marLeft w:val="0"/>
                          <w:marRight w:val="0"/>
                          <w:marTop w:val="0"/>
                          <w:marBottom w:val="0"/>
                          <w:divBdr>
                            <w:top w:val="none" w:sz="0" w:space="0" w:color="auto"/>
                            <w:left w:val="none" w:sz="0" w:space="0" w:color="auto"/>
                            <w:bottom w:val="none" w:sz="0" w:space="0" w:color="auto"/>
                            <w:right w:val="none" w:sz="0" w:space="0" w:color="auto"/>
                          </w:divBdr>
                          <w:divsChild>
                            <w:div w:id="1710565772">
                              <w:marLeft w:val="0"/>
                              <w:marRight w:val="0"/>
                              <w:marTop w:val="0"/>
                              <w:marBottom w:val="0"/>
                              <w:divBdr>
                                <w:top w:val="none" w:sz="0" w:space="0" w:color="auto"/>
                                <w:left w:val="none" w:sz="0" w:space="0" w:color="auto"/>
                                <w:bottom w:val="none" w:sz="0" w:space="0" w:color="auto"/>
                                <w:right w:val="none" w:sz="0" w:space="0" w:color="auto"/>
                              </w:divBdr>
                              <w:divsChild>
                                <w:div w:id="1054236431">
                                  <w:marLeft w:val="0"/>
                                  <w:marRight w:val="0"/>
                                  <w:marTop w:val="0"/>
                                  <w:marBottom w:val="0"/>
                                  <w:divBdr>
                                    <w:top w:val="none" w:sz="0" w:space="0" w:color="auto"/>
                                    <w:left w:val="none" w:sz="0" w:space="0" w:color="auto"/>
                                    <w:bottom w:val="none" w:sz="0" w:space="0" w:color="auto"/>
                                    <w:right w:val="none" w:sz="0" w:space="0" w:color="auto"/>
                                  </w:divBdr>
                                  <w:divsChild>
                                    <w:div w:id="1358199318">
                                      <w:marLeft w:val="0"/>
                                      <w:marRight w:val="0"/>
                                      <w:marTop w:val="0"/>
                                      <w:marBottom w:val="0"/>
                                      <w:divBdr>
                                        <w:top w:val="none" w:sz="0" w:space="0" w:color="auto"/>
                                        <w:left w:val="none" w:sz="0" w:space="0" w:color="auto"/>
                                        <w:bottom w:val="none" w:sz="0" w:space="0" w:color="auto"/>
                                        <w:right w:val="none" w:sz="0" w:space="0" w:color="auto"/>
                                      </w:divBdr>
                                      <w:divsChild>
                                        <w:div w:id="2032952399">
                                          <w:marLeft w:val="0"/>
                                          <w:marRight w:val="0"/>
                                          <w:marTop w:val="0"/>
                                          <w:marBottom w:val="0"/>
                                          <w:divBdr>
                                            <w:top w:val="none" w:sz="0" w:space="0" w:color="auto"/>
                                            <w:left w:val="none" w:sz="0" w:space="0" w:color="auto"/>
                                            <w:bottom w:val="none" w:sz="0" w:space="0" w:color="auto"/>
                                            <w:right w:val="none" w:sz="0" w:space="0" w:color="auto"/>
                                          </w:divBdr>
                                          <w:divsChild>
                                            <w:div w:id="663166037">
                                              <w:marLeft w:val="0"/>
                                              <w:marRight w:val="0"/>
                                              <w:marTop w:val="0"/>
                                              <w:marBottom w:val="0"/>
                                              <w:divBdr>
                                                <w:top w:val="none" w:sz="0" w:space="0" w:color="auto"/>
                                                <w:left w:val="none" w:sz="0" w:space="0" w:color="auto"/>
                                                <w:bottom w:val="none" w:sz="0" w:space="0" w:color="auto"/>
                                                <w:right w:val="none" w:sz="0" w:space="0" w:color="auto"/>
                                              </w:divBdr>
                                              <w:divsChild>
                                                <w:div w:id="1230963393">
                                                  <w:marLeft w:val="0"/>
                                                  <w:marRight w:val="0"/>
                                                  <w:marTop w:val="0"/>
                                                  <w:marBottom w:val="0"/>
                                                  <w:divBdr>
                                                    <w:top w:val="none" w:sz="0" w:space="0" w:color="auto"/>
                                                    <w:left w:val="none" w:sz="0" w:space="0" w:color="auto"/>
                                                    <w:bottom w:val="none" w:sz="0" w:space="0" w:color="auto"/>
                                                    <w:right w:val="none" w:sz="0" w:space="0" w:color="auto"/>
                                                  </w:divBdr>
                                                  <w:divsChild>
                                                    <w:div w:id="2000189607">
                                                      <w:marLeft w:val="0"/>
                                                      <w:marRight w:val="0"/>
                                                      <w:marTop w:val="0"/>
                                                      <w:marBottom w:val="0"/>
                                                      <w:divBdr>
                                                        <w:top w:val="none" w:sz="0" w:space="0" w:color="auto"/>
                                                        <w:left w:val="none" w:sz="0" w:space="0" w:color="auto"/>
                                                        <w:bottom w:val="none" w:sz="0" w:space="0" w:color="auto"/>
                                                        <w:right w:val="none" w:sz="0" w:space="0" w:color="auto"/>
                                                      </w:divBdr>
                                                      <w:divsChild>
                                                        <w:div w:id="161623207">
                                                          <w:marLeft w:val="0"/>
                                                          <w:marRight w:val="0"/>
                                                          <w:marTop w:val="0"/>
                                                          <w:marBottom w:val="0"/>
                                                          <w:divBdr>
                                                            <w:top w:val="none" w:sz="0" w:space="0" w:color="auto"/>
                                                            <w:left w:val="none" w:sz="0" w:space="0" w:color="auto"/>
                                                            <w:bottom w:val="none" w:sz="0" w:space="0" w:color="auto"/>
                                                            <w:right w:val="none" w:sz="0" w:space="0" w:color="auto"/>
                                                          </w:divBdr>
                                                          <w:divsChild>
                                                            <w:div w:id="1744375105">
                                                              <w:marLeft w:val="0"/>
                                                              <w:marRight w:val="0"/>
                                                              <w:marTop w:val="0"/>
                                                              <w:marBottom w:val="0"/>
                                                              <w:divBdr>
                                                                <w:top w:val="none" w:sz="0" w:space="0" w:color="auto"/>
                                                                <w:left w:val="none" w:sz="0" w:space="0" w:color="auto"/>
                                                                <w:bottom w:val="none" w:sz="0" w:space="0" w:color="auto"/>
                                                                <w:right w:val="none" w:sz="0" w:space="0" w:color="auto"/>
                                                              </w:divBdr>
                                                            </w:div>
                                                          </w:divsChild>
                                                        </w:div>
                                                        <w:div w:id="1287541495">
                                                          <w:marLeft w:val="0"/>
                                                          <w:marRight w:val="0"/>
                                                          <w:marTop w:val="0"/>
                                                          <w:marBottom w:val="0"/>
                                                          <w:divBdr>
                                                            <w:top w:val="none" w:sz="0" w:space="0" w:color="auto"/>
                                                            <w:left w:val="none" w:sz="0" w:space="0" w:color="auto"/>
                                                            <w:bottom w:val="none" w:sz="0" w:space="0" w:color="auto"/>
                                                            <w:right w:val="none" w:sz="0" w:space="0" w:color="auto"/>
                                                          </w:divBdr>
                                                          <w:divsChild>
                                                            <w:div w:id="257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220591">
      <w:bodyDiv w:val="1"/>
      <w:marLeft w:val="0"/>
      <w:marRight w:val="0"/>
      <w:marTop w:val="0"/>
      <w:marBottom w:val="0"/>
      <w:divBdr>
        <w:top w:val="none" w:sz="0" w:space="0" w:color="auto"/>
        <w:left w:val="none" w:sz="0" w:space="0" w:color="auto"/>
        <w:bottom w:val="none" w:sz="0" w:space="0" w:color="auto"/>
        <w:right w:val="none" w:sz="0" w:space="0" w:color="auto"/>
      </w:divBdr>
    </w:div>
    <w:div w:id="224073468">
      <w:bodyDiv w:val="1"/>
      <w:marLeft w:val="0"/>
      <w:marRight w:val="0"/>
      <w:marTop w:val="0"/>
      <w:marBottom w:val="0"/>
      <w:divBdr>
        <w:top w:val="none" w:sz="0" w:space="0" w:color="auto"/>
        <w:left w:val="none" w:sz="0" w:space="0" w:color="auto"/>
        <w:bottom w:val="none" w:sz="0" w:space="0" w:color="auto"/>
        <w:right w:val="none" w:sz="0" w:space="0" w:color="auto"/>
      </w:divBdr>
      <w:divsChild>
        <w:div w:id="252401868">
          <w:marLeft w:val="0"/>
          <w:marRight w:val="0"/>
          <w:marTop w:val="0"/>
          <w:marBottom w:val="0"/>
          <w:divBdr>
            <w:top w:val="none" w:sz="0" w:space="0" w:color="auto"/>
            <w:left w:val="none" w:sz="0" w:space="0" w:color="auto"/>
            <w:bottom w:val="none" w:sz="0" w:space="0" w:color="auto"/>
            <w:right w:val="none" w:sz="0" w:space="0" w:color="auto"/>
          </w:divBdr>
          <w:divsChild>
            <w:div w:id="145439151">
              <w:marLeft w:val="0"/>
              <w:marRight w:val="0"/>
              <w:marTop w:val="0"/>
              <w:marBottom w:val="0"/>
              <w:divBdr>
                <w:top w:val="none" w:sz="0" w:space="0" w:color="auto"/>
                <w:left w:val="none" w:sz="0" w:space="0" w:color="auto"/>
                <w:bottom w:val="none" w:sz="0" w:space="0" w:color="auto"/>
                <w:right w:val="none" w:sz="0" w:space="0" w:color="auto"/>
              </w:divBdr>
              <w:divsChild>
                <w:div w:id="523834893">
                  <w:marLeft w:val="0"/>
                  <w:marRight w:val="0"/>
                  <w:marTop w:val="0"/>
                  <w:marBottom w:val="0"/>
                  <w:divBdr>
                    <w:top w:val="none" w:sz="0" w:space="0" w:color="auto"/>
                    <w:left w:val="none" w:sz="0" w:space="0" w:color="auto"/>
                    <w:bottom w:val="none" w:sz="0" w:space="0" w:color="auto"/>
                    <w:right w:val="none" w:sz="0" w:space="0" w:color="auto"/>
                  </w:divBdr>
                  <w:divsChild>
                    <w:div w:id="595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1084">
          <w:marLeft w:val="0"/>
          <w:marRight w:val="0"/>
          <w:marTop w:val="0"/>
          <w:marBottom w:val="0"/>
          <w:divBdr>
            <w:top w:val="none" w:sz="0" w:space="0" w:color="auto"/>
            <w:left w:val="none" w:sz="0" w:space="0" w:color="auto"/>
            <w:bottom w:val="none" w:sz="0" w:space="0" w:color="auto"/>
            <w:right w:val="none" w:sz="0" w:space="0" w:color="auto"/>
          </w:divBdr>
          <w:divsChild>
            <w:div w:id="417019211">
              <w:marLeft w:val="0"/>
              <w:marRight w:val="0"/>
              <w:marTop w:val="0"/>
              <w:marBottom w:val="0"/>
              <w:divBdr>
                <w:top w:val="none" w:sz="0" w:space="0" w:color="auto"/>
                <w:left w:val="none" w:sz="0" w:space="0" w:color="auto"/>
                <w:bottom w:val="none" w:sz="0" w:space="0" w:color="auto"/>
                <w:right w:val="none" w:sz="0" w:space="0" w:color="auto"/>
              </w:divBdr>
              <w:divsChild>
                <w:div w:id="2008437686">
                  <w:marLeft w:val="0"/>
                  <w:marRight w:val="0"/>
                  <w:marTop w:val="0"/>
                  <w:marBottom w:val="0"/>
                  <w:divBdr>
                    <w:top w:val="none" w:sz="0" w:space="0" w:color="auto"/>
                    <w:left w:val="none" w:sz="0" w:space="0" w:color="auto"/>
                    <w:bottom w:val="none" w:sz="0" w:space="0" w:color="auto"/>
                    <w:right w:val="none" w:sz="0" w:space="0" w:color="auto"/>
                  </w:divBdr>
                  <w:divsChild>
                    <w:div w:id="706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24732">
      <w:bodyDiv w:val="1"/>
      <w:marLeft w:val="0"/>
      <w:marRight w:val="0"/>
      <w:marTop w:val="0"/>
      <w:marBottom w:val="0"/>
      <w:divBdr>
        <w:top w:val="none" w:sz="0" w:space="0" w:color="auto"/>
        <w:left w:val="none" w:sz="0" w:space="0" w:color="auto"/>
        <w:bottom w:val="none" w:sz="0" w:space="0" w:color="auto"/>
        <w:right w:val="none" w:sz="0" w:space="0" w:color="auto"/>
      </w:divBdr>
    </w:div>
    <w:div w:id="375860923">
      <w:bodyDiv w:val="1"/>
      <w:marLeft w:val="0"/>
      <w:marRight w:val="0"/>
      <w:marTop w:val="0"/>
      <w:marBottom w:val="0"/>
      <w:divBdr>
        <w:top w:val="none" w:sz="0" w:space="0" w:color="auto"/>
        <w:left w:val="none" w:sz="0" w:space="0" w:color="auto"/>
        <w:bottom w:val="none" w:sz="0" w:space="0" w:color="auto"/>
        <w:right w:val="none" w:sz="0" w:space="0" w:color="auto"/>
      </w:divBdr>
    </w:div>
    <w:div w:id="689455340">
      <w:bodyDiv w:val="1"/>
      <w:marLeft w:val="0"/>
      <w:marRight w:val="0"/>
      <w:marTop w:val="0"/>
      <w:marBottom w:val="0"/>
      <w:divBdr>
        <w:top w:val="none" w:sz="0" w:space="0" w:color="auto"/>
        <w:left w:val="none" w:sz="0" w:space="0" w:color="auto"/>
        <w:bottom w:val="none" w:sz="0" w:space="0" w:color="auto"/>
        <w:right w:val="none" w:sz="0" w:space="0" w:color="auto"/>
      </w:divBdr>
    </w:div>
    <w:div w:id="947735208">
      <w:bodyDiv w:val="1"/>
      <w:marLeft w:val="0"/>
      <w:marRight w:val="0"/>
      <w:marTop w:val="0"/>
      <w:marBottom w:val="0"/>
      <w:divBdr>
        <w:top w:val="none" w:sz="0" w:space="0" w:color="auto"/>
        <w:left w:val="none" w:sz="0" w:space="0" w:color="auto"/>
        <w:bottom w:val="none" w:sz="0" w:space="0" w:color="auto"/>
        <w:right w:val="none" w:sz="0" w:space="0" w:color="auto"/>
      </w:divBdr>
    </w:div>
    <w:div w:id="967125882">
      <w:bodyDiv w:val="1"/>
      <w:marLeft w:val="0"/>
      <w:marRight w:val="0"/>
      <w:marTop w:val="0"/>
      <w:marBottom w:val="0"/>
      <w:divBdr>
        <w:top w:val="none" w:sz="0" w:space="0" w:color="auto"/>
        <w:left w:val="none" w:sz="0" w:space="0" w:color="auto"/>
        <w:bottom w:val="none" w:sz="0" w:space="0" w:color="auto"/>
        <w:right w:val="none" w:sz="0" w:space="0" w:color="auto"/>
      </w:divBdr>
    </w:div>
    <w:div w:id="1074859367">
      <w:bodyDiv w:val="1"/>
      <w:marLeft w:val="0"/>
      <w:marRight w:val="0"/>
      <w:marTop w:val="0"/>
      <w:marBottom w:val="0"/>
      <w:divBdr>
        <w:top w:val="none" w:sz="0" w:space="0" w:color="auto"/>
        <w:left w:val="none" w:sz="0" w:space="0" w:color="auto"/>
        <w:bottom w:val="none" w:sz="0" w:space="0" w:color="auto"/>
        <w:right w:val="none" w:sz="0" w:space="0" w:color="auto"/>
      </w:divBdr>
    </w:div>
    <w:div w:id="1101268326">
      <w:bodyDiv w:val="1"/>
      <w:marLeft w:val="0"/>
      <w:marRight w:val="0"/>
      <w:marTop w:val="0"/>
      <w:marBottom w:val="0"/>
      <w:divBdr>
        <w:top w:val="none" w:sz="0" w:space="0" w:color="auto"/>
        <w:left w:val="none" w:sz="0" w:space="0" w:color="auto"/>
        <w:bottom w:val="none" w:sz="0" w:space="0" w:color="auto"/>
        <w:right w:val="none" w:sz="0" w:space="0" w:color="auto"/>
      </w:divBdr>
    </w:div>
    <w:div w:id="1132675139">
      <w:bodyDiv w:val="1"/>
      <w:marLeft w:val="0"/>
      <w:marRight w:val="0"/>
      <w:marTop w:val="0"/>
      <w:marBottom w:val="0"/>
      <w:divBdr>
        <w:top w:val="none" w:sz="0" w:space="0" w:color="auto"/>
        <w:left w:val="none" w:sz="0" w:space="0" w:color="auto"/>
        <w:bottom w:val="none" w:sz="0" w:space="0" w:color="auto"/>
        <w:right w:val="none" w:sz="0" w:space="0" w:color="auto"/>
      </w:divBdr>
    </w:div>
    <w:div w:id="1390181970">
      <w:bodyDiv w:val="1"/>
      <w:marLeft w:val="0"/>
      <w:marRight w:val="0"/>
      <w:marTop w:val="0"/>
      <w:marBottom w:val="0"/>
      <w:divBdr>
        <w:top w:val="none" w:sz="0" w:space="0" w:color="auto"/>
        <w:left w:val="none" w:sz="0" w:space="0" w:color="auto"/>
        <w:bottom w:val="none" w:sz="0" w:space="0" w:color="auto"/>
        <w:right w:val="none" w:sz="0" w:space="0" w:color="auto"/>
      </w:divBdr>
    </w:div>
    <w:div w:id="1641376770">
      <w:bodyDiv w:val="1"/>
      <w:marLeft w:val="0"/>
      <w:marRight w:val="0"/>
      <w:marTop w:val="0"/>
      <w:marBottom w:val="0"/>
      <w:divBdr>
        <w:top w:val="none" w:sz="0" w:space="0" w:color="auto"/>
        <w:left w:val="none" w:sz="0" w:space="0" w:color="auto"/>
        <w:bottom w:val="none" w:sz="0" w:space="0" w:color="auto"/>
        <w:right w:val="none" w:sz="0" w:space="0" w:color="auto"/>
      </w:divBdr>
    </w:div>
    <w:div w:id="1971355087">
      <w:bodyDiv w:val="1"/>
      <w:marLeft w:val="0"/>
      <w:marRight w:val="0"/>
      <w:marTop w:val="0"/>
      <w:marBottom w:val="0"/>
      <w:divBdr>
        <w:top w:val="none" w:sz="0" w:space="0" w:color="auto"/>
        <w:left w:val="none" w:sz="0" w:space="0" w:color="auto"/>
        <w:bottom w:val="none" w:sz="0" w:space="0" w:color="auto"/>
        <w:right w:val="none" w:sz="0" w:space="0" w:color="auto"/>
      </w:divBdr>
      <w:divsChild>
        <w:div w:id="189297953">
          <w:marLeft w:val="0"/>
          <w:marRight w:val="0"/>
          <w:marTop w:val="0"/>
          <w:marBottom w:val="0"/>
          <w:divBdr>
            <w:top w:val="none" w:sz="0" w:space="0" w:color="auto"/>
            <w:left w:val="none" w:sz="0" w:space="0" w:color="auto"/>
            <w:bottom w:val="none" w:sz="0" w:space="0" w:color="auto"/>
            <w:right w:val="none" w:sz="0" w:space="0" w:color="auto"/>
          </w:divBdr>
          <w:divsChild>
            <w:div w:id="367414553">
              <w:marLeft w:val="0"/>
              <w:marRight w:val="0"/>
              <w:marTop w:val="0"/>
              <w:marBottom w:val="0"/>
              <w:divBdr>
                <w:top w:val="none" w:sz="0" w:space="0" w:color="auto"/>
                <w:left w:val="none" w:sz="0" w:space="0" w:color="auto"/>
                <w:bottom w:val="none" w:sz="0" w:space="0" w:color="auto"/>
                <w:right w:val="none" w:sz="0" w:space="0" w:color="auto"/>
              </w:divBdr>
            </w:div>
            <w:div w:id="951739563">
              <w:marLeft w:val="0"/>
              <w:marRight w:val="0"/>
              <w:marTop w:val="0"/>
              <w:marBottom w:val="0"/>
              <w:divBdr>
                <w:top w:val="none" w:sz="0" w:space="0" w:color="auto"/>
                <w:left w:val="none" w:sz="0" w:space="0" w:color="auto"/>
                <w:bottom w:val="none" w:sz="0" w:space="0" w:color="auto"/>
                <w:right w:val="none" w:sz="0" w:space="0" w:color="auto"/>
              </w:divBdr>
              <w:divsChild>
                <w:div w:id="420183447">
                  <w:marLeft w:val="0"/>
                  <w:marRight w:val="0"/>
                  <w:marTop w:val="0"/>
                  <w:marBottom w:val="0"/>
                  <w:divBdr>
                    <w:top w:val="none" w:sz="0" w:space="0" w:color="auto"/>
                    <w:left w:val="none" w:sz="0" w:space="0" w:color="auto"/>
                    <w:bottom w:val="none" w:sz="0" w:space="0" w:color="auto"/>
                    <w:right w:val="none" w:sz="0" w:space="0" w:color="auto"/>
                  </w:divBdr>
                  <w:divsChild>
                    <w:div w:id="1311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4587">
              <w:marLeft w:val="0"/>
              <w:marRight w:val="0"/>
              <w:marTop w:val="0"/>
              <w:marBottom w:val="0"/>
              <w:divBdr>
                <w:top w:val="none" w:sz="0" w:space="0" w:color="auto"/>
                <w:left w:val="none" w:sz="0" w:space="0" w:color="auto"/>
                <w:bottom w:val="none" w:sz="0" w:space="0" w:color="auto"/>
                <w:right w:val="none" w:sz="0" w:space="0" w:color="auto"/>
              </w:divBdr>
            </w:div>
          </w:divsChild>
        </w:div>
        <w:div w:id="280649436">
          <w:marLeft w:val="0"/>
          <w:marRight w:val="0"/>
          <w:marTop w:val="0"/>
          <w:marBottom w:val="0"/>
          <w:divBdr>
            <w:top w:val="none" w:sz="0" w:space="0" w:color="auto"/>
            <w:left w:val="none" w:sz="0" w:space="0" w:color="auto"/>
            <w:bottom w:val="none" w:sz="0" w:space="0" w:color="auto"/>
            <w:right w:val="none" w:sz="0" w:space="0" w:color="auto"/>
          </w:divBdr>
          <w:divsChild>
            <w:div w:id="615674376">
              <w:marLeft w:val="0"/>
              <w:marRight w:val="0"/>
              <w:marTop w:val="0"/>
              <w:marBottom w:val="0"/>
              <w:divBdr>
                <w:top w:val="none" w:sz="0" w:space="0" w:color="auto"/>
                <w:left w:val="none" w:sz="0" w:space="0" w:color="auto"/>
                <w:bottom w:val="none" w:sz="0" w:space="0" w:color="auto"/>
                <w:right w:val="none" w:sz="0" w:space="0" w:color="auto"/>
              </w:divBdr>
            </w:div>
            <w:div w:id="1350910015">
              <w:marLeft w:val="0"/>
              <w:marRight w:val="0"/>
              <w:marTop w:val="0"/>
              <w:marBottom w:val="0"/>
              <w:divBdr>
                <w:top w:val="none" w:sz="0" w:space="0" w:color="auto"/>
                <w:left w:val="none" w:sz="0" w:space="0" w:color="auto"/>
                <w:bottom w:val="none" w:sz="0" w:space="0" w:color="auto"/>
                <w:right w:val="none" w:sz="0" w:space="0" w:color="auto"/>
              </w:divBdr>
              <w:divsChild>
                <w:div w:id="515844958">
                  <w:marLeft w:val="0"/>
                  <w:marRight w:val="0"/>
                  <w:marTop w:val="0"/>
                  <w:marBottom w:val="0"/>
                  <w:divBdr>
                    <w:top w:val="none" w:sz="0" w:space="0" w:color="auto"/>
                    <w:left w:val="none" w:sz="0" w:space="0" w:color="auto"/>
                    <w:bottom w:val="none" w:sz="0" w:space="0" w:color="auto"/>
                    <w:right w:val="none" w:sz="0" w:space="0" w:color="auto"/>
                  </w:divBdr>
                  <w:divsChild>
                    <w:div w:id="12358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293">
              <w:marLeft w:val="0"/>
              <w:marRight w:val="0"/>
              <w:marTop w:val="0"/>
              <w:marBottom w:val="0"/>
              <w:divBdr>
                <w:top w:val="none" w:sz="0" w:space="0" w:color="auto"/>
                <w:left w:val="none" w:sz="0" w:space="0" w:color="auto"/>
                <w:bottom w:val="none" w:sz="0" w:space="0" w:color="auto"/>
                <w:right w:val="none" w:sz="0" w:space="0" w:color="auto"/>
              </w:divBdr>
            </w:div>
          </w:divsChild>
        </w:div>
        <w:div w:id="2010867462">
          <w:marLeft w:val="0"/>
          <w:marRight w:val="0"/>
          <w:marTop w:val="0"/>
          <w:marBottom w:val="0"/>
          <w:divBdr>
            <w:top w:val="none" w:sz="0" w:space="0" w:color="auto"/>
            <w:left w:val="none" w:sz="0" w:space="0" w:color="auto"/>
            <w:bottom w:val="none" w:sz="0" w:space="0" w:color="auto"/>
            <w:right w:val="none" w:sz="0" w:space="0" w:color="auto"/>
          </w:divBdr>
          <w:divsChild>
            <w:div w:id="846292951">
              <w:marLeft w:val="0"/>
              <w:marRight w:val="0"/>
              <w:marTop w:val="0"/>
              <w:marBottom w:val="0"/>
              <w:divBdr>
                <w:top w:val="none" w:sz="0" w:space="0" w:color="auto"/>
                <w:left w:val="none" w:sz="0" w:space="0" w:color="auto"/>
                <w:bottom w:val="none" w:sz="0" w:space="0" w:color="auto"/>
                <w:right w:val="none" w:sz="0" w:space="0" w:color="auto"/>
              </w:divBdr>
            </w:div>
            <w:div w:id="1670518992">
              <w:marLeft w:val="0"/>
              <w:marRight w:val="0"/>
              <w:marTop w:val="0"/>
              <w:marBottom w:val="0"/>
              <w:divBdr>
                <w:top w:val="none" w:sz="0" w:space="0" w:color="auto"/>
                <w:left w:val="none" w:sz="0" w:space="0" w:color="auto"/>
                <w:bottom w:val="none" w:sz="0" w:space="0" w:color="auto"/>
                <w:right w:val="none" w:sz="0" w:space="0" w:color="auto"/>
              </w:divBdr>
              <w:divsChild>
                <w:div w:id="2107772488">
                  <w:marLeft w:val="0"/>
                  <w:marRight w:val="0"/>
                  <w:marTop w:val="0"/>
                  <w:marBottom w:val="0"/>
                  <w:divBdr>
                    <w:top w:val="none" w:sz="0" w:space="0" w:color="auto"/>
                    <w:left w:val="none" w:sz="0" w:space="0" w:color="auto"/>
                    <w:bottom w:val="none" w:sz="0" w:space="0" w:color="auto"/>
                    <w:right w:val="none" w:sz="0" w:space="0" w:color="auto"/>
                  </w:divBdr>
                  <w:divsChild>
                    <w:div w:id="13575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6276">
      <w:bodyDiv w:val="1"/>
      <w:marLeft w:val="0"/>
      <w:marRight w:val="0"/>
      <w:marTop w:val="0"/>
      <w:marBottom w:val="0"/>
      <w:divBdr>
        <w:top w:val="none" w:sz="0" w:space="0" w:color="auto"/>
        <w:left w:val="none" w:sz="0" w:space="0" w:color="auto"/>
        <w:bottom w:val="none" w:sz="0" w:space="0" w:color="auto"/>
        <w:right w:val="none" w:sz="0" w:space="0" w:color="auto"/>
      </w:divBdr>
    </w:div>
    <w:div w:id="2077822558">
      <w:bodyDiv w:val="1"/>
      <w:marLeft w:val="0"/>
      <w:marRight w:val="0"/>
      <w:marTop w:val="0"/>
      <w:marBottom w:val="0"/>
      <w:divBdr>
        <w:top w:val="none" w:sz="0" w:space="0" w:color="auto"/>
        <w:left w:val="none" w:sz="0" w:space="0" w:color="auto"/>
        <w:bottom w:val="none" w:sz="0" w:space="0" w:color="auto"/>
        <w:right w:val="none" w:sz="0" w:space="0" w:color="auto"/>
      </w:divBdr>
      <w:divsChild>
        <w:div w:id="968126543">
          <w:marLeft w:val="0"/>
          <w:marRight w:val="0"/>
          <w:marTop w:val="0"/>
          <w:marBottom w:val="0"/>
          <w:divBdr>
            <w:top w:val="none" w:sz="0" w:space="0" w:color="auto"/>
            <w:left w:val="none" w:sz="0" w:space="0" w:color="auto"/>
            <w:bottom w:val="none" w:sz="0" w:space="0" w:color="auto"/>
            <w:right w:val="none" w:sz="0" w:space="0" w:color="auto"/>
          </w:divBdr>
          <w:divsChild>
            <w:div w:id="1563175670">
              <w:marLeft w:val="0"/>
              <w:marRight w:val="0"/>
              <w:marTop w:val="0"/>
              <w:marBottom w:val="0"/>
              <w:divBdr>
                <w:top w:val="none" w:sz="0" w:space="0" w:color="auto"/>
                <w:left w:val="none" w:sz="0" w:space="0" w:color="auto"/>
                <w:bottom w:val="none" w:sz="0" w:space="0" w:color="auto"/>
                <w:right w:val="none" w:sz="0" w:space="0" w:color="auto"/>
              </w:divBdr>
              <w:divsChild>
                <w:div w:id="755131351">
                  <w:marLeft w:val="0"/>
                  <w:marRight w:val="0"/>
                  <w:marTop w:val="0"/>
                  <w:marBottom w:val="0"/>
                  <w:divBdr>
                    <w:top w:val="none" w:sz="0" w:space="0" w:color="auto"/>
                    <w:left w:val="none" w:sz="0" w:space="0" w:color="auto"/>
                    <w:bottom w:val="none" w:sz="0" w:space="0" w:color="auto"/>
                    <w:right w:val="none" w:sz="0" w:space="0" w:color="auto"/>
                  </w:divBdr>
                  <w:divsChild>
                    <w:div w:id="17114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31442">
          <w:marLeft w:val="0"/>
          <w:marRight w:val="0"/>
          <w:marTop w:val="0"/>
          <w:marBottom w:val="0"/>
          <w:divBdr>
            <w:top w:val="none" w:sz="0" w:space="0" w:color="auto"/>
            <w:left w:val="none" w:sz="0" w:space="0" w:color="auto"/>
            <w:bottom w:val="none" w:sz="0" w:space="0" w:color="auto"/>
            <w:right w:val="none" w:sz="0" w:space="0" w:color="auto"/>
          </w:divBdr>
          <w:divsChild>
            <w:div w:id="561715983">
              <w:marLeft w:val="0"/>
              <w:marRight w:val="0"/>
              <w:marTop w:val="0"/>
              <w:marBottom w:val="0"/>
              <w:divBdr>
                <w:top w:val="none" w:sz="0" w:space="0" w:color="auto"/>
                <w:left w:val="none" w:sz="0" w:space="0" w:color="auto"/>
                <w:bottom w:val="none" w:sz="0" w:space="0" w:color="auto"/>
                <w:right w:val="none" w:sz="0" w:space="0" w:color="auto"/>
              </w:divBdr>
              <w:divsChild>
                <w:div w:id="1846750108">
                  <w:marLeft w:val="0"/>
                  <w:marRight w:val="0"/>
                  <w:marTop w:val="0"/>
                  <w:marBottom w:val="0"/>
                  <w:divBdr>
                    <w:top w:val="none" w:sz="0" w:space="0" w:color="auto"/>
                    <w:left w:val="none" w:sz="0" w:space="0" w:color="auto"/>
                    <w:bottom w:val="none" w:sz="0" w:space="0" w:color="auto"/>
                    <w:right w:val="none" w:sz="0" w:space="0" w:color="auto"/>
                  </w:divBdr>
                  <w:divsChild>
                    <w:div w:id="6282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79468">
      <w:bodyDiv w:val="1"/>
      <w:marLeft w:val="0"/>
      <w:marRight w:val="0"/>
      <w:marTop w:val="0"/>
      <w:marBottom w:val="0"/>
      <w:divBdr>
        <w:top w:val="none" w:sz="0" w:space="0" w:color="auto"/>
        <w:left w:val="none" w:sz="0" w:space="0" w:color="auto"/>
        <w:bottom w:val="none" w:sz="0" w:space="0" w:color="auto"/>
        <w:right w:val="none" w:sz="0" w:space="0" w:color="auto"/>
      </w:divBdr>
      <w:divsChild>
        <w:div w:id="1961186473">
          <w:marLeft w:val="0"/>
          <w:marRight w:val="0"/>
          <w:marTop w:val="0"/>
          <w:marBottom w:val="0"/>
          <w:divBdr>
            <w:top w:val="none" w:sz="0" w:space="0" w:color="auto"/>
            <w:left w:val="none" w:sz="0" w:space="0" w:color="auto"/>
            <w:bottom w:val="none" w:sz="0" w:space="0" w:color="auto"/>
            <w:right w:val="none" w:sz="0" w:space="0" w:color="auto"/>
          </w:divBdr>
          <w:divsChild>
            <w:div w:id="1779524422">
              <w:marLeft w:val="0"/>
              <w:marRight w:val="0"/>
              <w:marTop w:val="0"/>
              <w:marBottom w:val="0"/>
              <w:divBdr>
                <w:top w:val="none" w:sz="0" w:space="0" w:color="auto"/>
                <w:left w:val="none" w:sz="0" w:space="0" w:color="auto"/>
                <w:bottom w:val="none" w:sz="0" w:space="0" w:color="auto"/>
                <w:right w:val="none" w:sz="0" w:space="0" w:color="auto"/>
              </w:divBdr>
            </w:div>
            <w:div w:id="1734623501">
              <w:marLeft w:val="0"/>
              <w:marRight w:val="0"/>
              <w:marTop w:val="0"/>
              <w:marBottom w:val="0"/>
              <w:divBdr>
                <w:top w:val="none" w:sz="0" w:space="0" w:color="auto"/>
                <w:left w:val="none" w:sz="0" w:space="0" w:color="auto"/>
                <w:bottom w:val="none" w:sz="0" w:space="0" w:color="auto"/>
                <w:right w:val="none" w:sz="0" w:space="0" w:color="auto"/>
              </w:divBdr>
              <w:divsChild>
                <w:div w:id="1105929992">
                  <w:marLeft w:val="0"/>
                  <w:marRight w:val="0"/>
                  <w:marTop w:val="0"/>
                  <w:marBottom w:val="0"/>
                  <w:divBdr>
                    <w:top w:val="none" w:sz="0" w:space="0" w:color="auto"/>
                    <w:left w:val="none" w:sz="0" w:space="0" w:color="auto"/>
                    <w:bottom w:val="none" w:sz="0" w:space="0" w:color="auto"/>
                    <w:right w:val="none" w:sz="0" w:space="0" w:color="auto"/>
                  </w:divBdr>
                  <w:divsChild>
                    <w:div w:id="5809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730">
              <w:marLeft w:val="0"/>
              <w:marRight w:val="0"/>
              <w:marTop w:val="0"/>
              <w:marBottom w:val="0"/>
              <w:divBdr>
                <w:top w:val="none" w:sz="0" w:space="0" w:color="auto"/>
                <w:left w:val="none" w:sz="0" w:space="0" w:color="auto"/>
                <w:bottom w:val="none" w:sz="0" w:space="0" w:color="auto"/>
                <w:right w:val="none" w:sz="0" w:space="0" w:color="auto"/>
              </w:divBdr>
            </w:div>
          </w:divsChild>
        </w:div>
        <w:div w:id="2081100765">
          <w:marLeft w:val="0"/>
          <w:marRight w:val="0"/>
          <w:marTop w:val="0"/>
          <w:marBottom w:val="0"/>
          <w:divBdr>
            <w:top w:val="none" w:sz="0" w:space="0" w:color="auto"/>
            <w:left w:val="none" w:sz="0" w:space="0" w:color="auto"/>
            <w:bottom w:val="none" w:sz="0" w:space="0" w:color="auto"/>
            <w:right w:val="none" w:sz="0" w:space="0" w:color="auto"/>
          </w:divBdr>
          <w:divsChild>
            <w:div w:id="51662916">
              <w:marLeft w:val="0"/>
              <w:marRight w:val="0"/>
              <w:marTop w:val="0"/>
              <w:marBottom w:val="0"/>
              <w:divBdr>
                <w:top w:val="none" w:sz="0" w:space="0" w:color="auto"/>
                <w:left w:val="none" w:sz="0" w:space="0" w:color="auto"/>
                <w:bottom w:val="none" w:sz="0" w:space="0" w:color="auto"/>
                <w:right w:val="none" w:sz="0" w:space="0" w:color="auto"/>
              </w:divBdr>
            </w:div>
            <w:div w:id="2052874228">
              <w:marLeft w:val="0"/>
              <w:marRight w:val="0"/>
              <w:marTop w:val="0"/>
              <w:marBottom w:val="0"/>
              <w:divBdr>
                <w:top w:val="none" w:sz="0" w:space="0" w:color="auto"/>
                <w:left w:val="none" w:sz="0" w:space="0" w:color="auto"/>
                <w:bottom w:val="none" w:sz="0" w:space="0" w:color="auto"/>
                <w:right w:val="none" w:sz="0" w:space="0" w:color="auto"/>
              </w:divBdr>
              <w:divsChild>
                <w:div w:id="1400907155">
                  <w:marLeft w:val="0"/>
                  <w:marRight w:val="0"/>
                  <w:marTop w:val="0"/>
                  <w:marBottom w:val="0"/>
                  <w:divBdr>
                    <w:top w:val="none" w:sz="0" w:space="0" w:color="auto"/>
                    <w:left w:val="none" w:sz="0" w:space="0" w:color="auto"/>
                    <w:bottom w:val="none" w:sz="0" w:space="0" w:color="auto"/>
                    <w:right w:val="none" w:sz="0" w:space="0" w:color="auto"/>
                  </w:divBdr>
                  <w:divsChild>
                    <w:div w:id="16567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8479">
              <w:marLeft w:val="0"/>
              <w:marRight w:val="0"/>
              <w:marTop w:val="0"/>
              <w:marBottom w:val="0"/>
              <w:divBdr>
                <w:top w:val="none" w:sz="0" w:space="0" w:color="auto"/>
                <w:left w:val="none" w:sz="0" w:space="0" w:color="auto"/>
                <w:bottom w:val="none" w:sz="0" w:space="0" w:color="auto"/>
                <w:right w:val="none" w:sz="0" w:space="0" w:color="auto"/>
              </w:divBdr>
            </w:div>
          </w:divsChild>
        </w:div>
        <w:div w:id="2072923544">
          <w:marLeft w:val="0"/>
          <w:marRight w:val="0"/>
          <w:marTop w:val="0"/>
          <w:marBottom w:val="0"/>
          <w:divBdr>
            <w:top w:val="none" w:sz="0" w:space="0" w:color="auto"/>
            <w:left w:val="none" w:sz="0" w:space="0" w:color="auto"/>
            <w:bottom w:val="none" w:sz="0" w:space="0" w:color="auto"/>
            <w:right w:val="none" w:sz="0" w:space="0" w:color="auto"/>
          </w:divBdr>
          <w:divsChild>
            <w:div w:id="1673946604">
              <w:marLeft w:val="0"/>
              <w:marRight w:val="0"/>
              <w:marTop w:val="0"/>
              <w:marBottom w:val="0"/>
              <w:divBdr>
                <w:top w:val="none" w:sz="0" w:space="0" w:color="auto"/>
                <w:left w:val="none" w:sz="0" w:space="0" w:color="auto"/>
                <w:bottom w:val="none" w:sz="0" w:space="0" w:color="auto"/>
                <w:right w:val="none" w:sz="0" w:space="0" w:color="auto"/>
              </w:divBdr>
            </w:div>
            <w:div w:id="1941445451">
              <w:marLeft w:val="0"/>
              <w:marRight w:val="0"/>
              <w:marTop w:val="0"/>
              <w:marBottom w:val="0"/>
              <w:divBdr>
                <w:top w:val="none" w:sz="0" w:space="0" w:color="auto"/>
                <w:left w:val="none" w:sz="0" w:space="0" w:color="auto"/>
                <w:bottom w:val="none" w:sz="0" w:space="0" w:color="auto"/>
                <w:right w:val="none" w:sz="0" w:space="0" w:color="auto"/>
              </w:divBdr>
              <w:divsChild>
                <w:div w:id="517234521">
                  <w:marLeft w:val="0"/>
                  <w:marRight w:val="0"/>
                  <w:marTop w:val="0"/>
                  <w:marBottom w:val="0"/>
                  <w:divBdr>
                    <w:top w:val="none" w:sz="0" w:space="0" w:color="auto"/>
                    <w:left w:val="none" w:sz="0" w:space="0" w:color="auto"/>
                    <w:bottom w:val="none" w:sz="0" w:space="0" w:color="auto"/>
                    <w:right w:val="none" w:sz="0" w:space="0" w:color="auto"/>
                  </w:divBdr>
                  <w:divsChild>
                    <w:div w:id="6460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60">
      <w:bodyDiv w:val="1"/>
      <w:marLeft w:val="0"/>
      <w:marRight w:val="0"/>
      <w:marTop w:val="0"/>
      <w:marBottom w:val="0"/>
      <w:divBdr>
        <w:top w:val="none" w:sz="0" w:space="0" w:color="auto"/>
        <w:left w:val="none" w:sz="0" w:space="0" w:color="auto"/>
        <w:bottom w:val="none" w:sz="0" w:space="0" w:color="auto"/>
        <w:right w:val="none" w:sz="0" w:space="0" w:color="auto"/>
      </w:divBdr>
      <w:divsChild>
        <w:div w:id="353961054">
          <w:marLeft w:val="0"/>
          <w:marRight w:val="0"/>
          <w:marTop w:val="0"/>
          <w:marBottom w:val="0"/>
          <w:divBdr>
            <w:top w:val="none" w:sz="0" w:space="0" w:color="auto"/>
            <w:left w:val="none" w:sz="0" w:space="0" w:color="auto"/>
            <w:bottom w:val="none" w:sz="0" w:space="0" w:color="auto"/>
            <w:right w:val="none" w:sz="0" w:space="0" w:color="auto"/>
          </w:divBdr>
          <w:divsChild>
            <w:div w:id="1625036402">
              <w:marLeft w:val="0"/>
              <w:marRight w:val="0"/>
              <w:marTop w:val="0"/>
              <w:marBottom w:val="0"/>
              <w:divBdr>
                <w:top w:val="none" w:sz="0" w:space="0" w:color="auto"/>
                <w:left w:val="none" w:sz="0" w:space="0" w:color="auto"/>
                <w:bottom w:val="none" w:sz="0" w:space="0" w:color="auto"/>
                <w:right w:val="none" w:sz="0" w:space="0" w:color="auto"/>
              </w:divBdr>
              <w:divsChild>
                <w:div w:id="1709380348">
                  <w:marLeft w:val="0"/>
                  <w:marRight w:val="0"/>
                  <w:marTop w:val="0"/>
                  <w:marBottom w:val="0"/>
                  <w:divBdr>
                    <w:top w:val="none" w:sz="0" w:space="0" w:color="auto"/>
                    <w:left w:val="none" w:sz="0" w:space="0" w:color="auto"/>
                    <w:bottom w:val="none" w:sz="0" w:space="0" w:color="auto"/>
                    <w:right w:val="none" w:sz="0" w:space="0" w:color="auto"/>
                  </w:divBdr>
                  <w:divsChild>
                    <w:div w:id="1166439782">
                      <w:marLeft w:val="0"/>
                      <w:marRight w:val="0"/>
                      <w:marTop w:val="0"/>
                      <w:marBottom w:val="0"/>
                      <w:divBdr>
                        <w:top w:val="none" w:sz="0" w:space="0" w:color="auto"/>
                        <w:left w:val="none" w:sz="0" w:space="0" w:color="auto"/>
                        <w:bottom w:val="none" w:sz="0" w:space="0" w:color="auto"/>
                        <w:right w:val="none" w:sz="0" w:space="0" w:color="auto"/>
                      </w:divBdr>
                      <w:divsChild>
                        <w:div w:id="492138485">
                          <w:marLeft w:val="0"/>
                          <w:marRight w:val="0"/>
                          <w:marTop w:val="0"/>
                          <w:marBottom w:val="0"/>
                          <w:divBdr>
                            <w:top w:val="none" w:sz="0" w:space="0" w:color="auto"/>
                            <w:left w:val="none" w:sz="0" w:space="0" w:color="auto"/>
                            <w:bottom w:val="none" w:sz="0" w:space="0" w:color="auto"/>
                            <w:right w:val="none" w:sz="0" w:space="0" w:color="auto"/>
                          </w:divBdr>
                          <w:divsChild>
                            <w:div w:id="1166870643">
                              <w:marLeft w:val="0"/>
                              <w:marRight w:val="0"/>
                              <w:marTop w:val="0"/>
                              <w:marBottom w:val="0"/>
                              <w:divBdr>
                                <w:top w:val="none" w:sz="0" w:space="0" w:color="auto"/>
                                <w:left w:val="none" w:sz="0" w:space="0" w:color="auto"/>
                                <w:bottom w:val="none" w:sz="0" w:space="0" w:color="auto"/>
                                <w:right w:val="none" w:sz="0" w:space="0" w:color="auto"/>
                              </w:divBdr>
                              <w:divsChild>
                                <w:div w:id="1978290687">
                                  <w:marLeft w:val="0"/>
                                  <w:marRight w:val="0"/>
                                  <w:marTop w:val="0"/>
                                  <w:marBottom w:val="0"/>
                                  <w:divBdr>
                                    <w:top w:val="none" w:sz="0" w:space="0" w:color="auto"/>
                                    <w:left w:val="none" w:sz="0" w:space="0" w:color="auto"/>
                                    <w:bottom w:val="none" w:sz="0" w:space="0" w:color="auto"/>
                                    <w:right w:val="none" w:sz="0" w:space="0" w:color="auto"/>
                                  </w:divBdr>
                                  <w:divsChild>
                                    <w:div w:id="1155757314">
                                      <w:marLeft w:val="0"/>
                                      <w:marRight w:val="0"/>
                                      <w:marTop w:val="0"/>
                                      <w:marBottom w:val="0"/>
                                      <w:divBdr>
                                        <w:top w:val="none" w:sz="0" w:space="0" w:color="auto"/>
                                        <w:left w:val="none" w:sz="0" w:space="0" w:color="auto"/>
                                        <w:bottom w:val="none" w:sz="0" w:space="0" w:color="auto"/>
                                        <w:right w:val="none" w:sz="0" w:space="0" w:color="auto"/>
                                      </w:divBdr>
                                      <w:divsChild>
                                        <w:div w:id="1960796162">
                                          <w:marLeft w:val="0"/>
                                          <w:marRight w:val="0"/>
                                          <w:marTop w:val="0"/>
                                          <w:marBottom w:val="0"/>
                                          <w:divBdr>
                                            <w:top w:val="none" w:sz="0" w:space="0" w:color="auto"/>
                                            <w:left w:val="none" w:sz="0" w:space="0" w:color="auto"/>
                                            <w:bottom w:val="none" w:sz="0" w:space="0" w:color="auto"/>
                                            <w:right w:val="none" w:sz="0" w:space="0" w:color="auto"/>
                                          </w:divBdr>
                                          <w:divsChild>
                                            <w:div w:id="729307862">
                                              <w:marLeft w:val="0"/>
                                              <w:marRight w:val="0"/>
                                              <w:marTop w:val="0"/>
                                              <w:marBottom w:val="0"/>
                                              <w:divBdr>
                                                <w:top w:val="none" w:sz="0" w:space="0" w:color="auto"/>
                                                <w:left w:val="none" w:sz="0" w:space="0" w:color="auto"/>
                                                <w:bottom w:val="none" w:sz="0" w:space="0" w:color="auto"/>
                                                <w:right w:val="none" w:sz="0" w:space="0" w:color="auto"/>
                                              </w:divBdr>
                                              <w:divsChild>
                                                <w:div w:id="174150029">
                                                  <w:marLeft w:val="0"/>
                                                  <w:marRight w:val="0"/>
                                                  <w:marTop w:val="0"/>
                                                  <w:marBottom w:val="0"/>
                                                  <w:divBdr>
                                                    <w:top w:val="none" w:sz="0" w:space="0" w:color="auto"/>
                                                    <w:left w:val="none" w:sz="0" w:space="0" w:color="auto"/>
                                                    <w:bottom w:val="none" w:sz="0" w:space="0" w:color="auto"/>
                                                    <w:right w:val="none" w:sz="0" w:space="0" w:color="auto"/>
                                                  </w:divBdr>
                                                  <w:divsChild>
                                                    <w:div w:id="409622191">
                                                      <w:marLeft w:val="0"/>
                                                      <w:marRight w:val="0"/>
                                                      <w:marTop w:val="0"/>
                                                      <w:marBottom w:val="0"/>
                                                      <w:divBdr>
                                                        <w:top w:val="none" w:sz="0" w:space="0" w:color="auto"/>
                                                        <w:left w:val="none" w:sz="0" w:space="0" w:color="auto"/>
                                                        <w:bottom w:val="none" w:sz="0" w:space="0" w:color="auto"/>
                                                        <w:right w:val="none" w:sz="0" w:space="0" w:color="auto"/>
                                                      </w:divBdr>
                                                      <w:divsChild>
                                                        <w:div w:id="2914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7945">
                                              <w:marLeft w:val="0"/>
                                              <w:marRight w:val="0"/>
                                              <w:marTop w:val="0"/>
                                              <w:marBottom w:val="0"/>
                                              <w:divBdr>
                                                <w:top w:val="none" w:sz="0" w:space="0" w:color="auto"/>
                                                <w:left w:val="none" w:sz="0" w:space="0" w:color="auto"/>
                                                <w:bottom w:val="none" w:sz="0" w:space="0" w:color="auto"/>
                                                <w:right w:val="none" w:sz="0" w:space="0" w:color="auto"/>
                                              </w:divBdr>
                                              <w:divsChild>
                                                <w:div w:id="2015573754">
                                                  <w:marLeft w:val="0"/>
                                                  <w:marRight w:val="0"/>
                                                  <w:marTop w:val="0"/>
                                                  <w:marBottom w:val="0"/>
                                                  <w:divBdr>
                                                    <w:top w:val="none" w:sz="0" w:space="0" w:color="auto"/>
                                                    <w:left w:val="none" w:sz="0" w:space="0" w:color="auto"/>
                                                    <w:bottom w:val="none" w:sz="0" w:space="0" w:color="auto"/>
                                                    <w:right w:val="none" w:sz="0" w:space="0" w:color="auto"/>
                                                  </w:divBdr>
                                                  <w:divsChild>
                                                    <w:div w:id="761223307">
                                                      <w:marLeft w:val="0"/>
                                                      <w:marRight w:val="0"/>
                                                      <w:marTop w:val="0"/>
                                                      <w:marBottom w:val="0"/>
                                                      <w:divBdr>
                                                        <w:top w:val="none" w:sz="0" w:space="0" w:color="auto"/>
                                                        <w:left w:val="none" w:sz="0" w:space="0" w:color="auto"/>
                                                        <w:bottom w:val="none" w:sz="0" w:space="0" w:color="auto"/>
                                                        <w:right w:val="none" w:sz="0" w:space="0" w:color="auto"/>
                                                      </w:divBdr>
                                                      <w:divsChild>
                                                        <w:div w:id="16258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5200660">
          <w:marLeft w:val="0"/>
          <w:marRight w:val="0"/>
          <w:marTop w:val="0"/>
          <w:marBottom w:val="0"/>
          <w:divBdr>
            <w:top w:val="none" w:sz="0" w:space="0" w:color="auto"/>
            <w:left w:val="none" w:sz="0" w:space="0" w:color="auto"/>
            <w:bottom w:val="none" w:sz="0" w:space="0" w:color="auto"/>
            <w:right w:val="none" w:sz="0" w:space="0" w:color="auto"/>
          </w:divBdr>
          <w:divsChild>
            <w:div w:id="110784996">
              <w:marLeft w:val="0"/>
              <w:marRight w:val="0"/>
              <w:marTop w:val="0"/>
              <w:marBottom w:val="0"/>
              <w:divBdr>
                <w:top w:val="none" w:sz="0" w:space="0" w:color="auto"/>
                <w:left w:val="none" w:sz="0" w:space="0" w:color="auto"/>
                <w:bottom w:val="none" w:sz="0" w:space="0" w:color="auto"/>
                <w:right w:val="none" w:sz="0" w:space="0" w:color="auto"/>
              </w:divBdr>
              <w:divsChild>
                <w:div w:id="392823441">
                  <w:marLeft w:val="0"/>
                  <w:marRight w:val="0"/>
                  <w:marTop w:val="0"/>
                  <w:marBottom w:val="0"/>
                  <w:divBdr>
                    <w:top w:val="none" w:sz="0" w:space="0" w:color="auto"/>
                    <w:left w:val="none" w:sz="0" w:space="0" w:color="auto"/>
                    <w:bottom w:val="none" w:sz="0" w:space="0" w:color="auto"/>
                    <w:right w:val="none" w:sz="0" w:space="0" w:color="auto"/>
                  </w:divBdr>
                  <w:divsChild>
                    <w:div w:id="761609094">
                      <w:marLeft w:val="0"/>
                      <w:marRight w:val="0"/>
                      <w:marTop w:val="0"/>
                      <w:marBottom w:val="0"/>
                      <w:divBdr>
                        <w:top w:val="none" w:sz="0" w:space="0" w:color="auto"/>
                        <w:left w:val="none" w:sz="0" w:space="0" w:color="auto"/>
                        <w:bottom w:val="none" w:sz="0" w:space="0" w:color="auto"/>
                        <w:right w:val="none" w:sz="0" w:space="0" w:color="auto"/>
                      </w:divBdr>
                      <w:divsChild>
                        <w:div w:id="1304192498">
                          <w:marLeft w:val="0"/>
                          <w:marRight w:val="0"/>
                          <w:marTop w:val="0"/>
                          <w:marBottom w:val="0"/>
                          <w:divBdr>
                            <w:top w:val="none" w:sz="0" w:space="0" w:color="auto"/>
                            <w:left w:val="none" w:sz="0" w:space="0" w:color="auto"/>
                            <w:bottom w:val="none" w:sz="0" w:space="0" w:color="auto"/>
                            <w:right w:val="none" w:sz="0" w:space="0" w:color="auto"/>
                          </w:divBdr>
                          <w:divsChild>
                            <w:div w:id="1222517304">
                              <w:marLeft w:val="0"/>
                              <w:marRight w:val="0"/>
                              <w:marTop w:val="0"/>
                              <w:marBottom w:val="0"/>
                              <w:divBdr>
                                <w:top w:val="none" w:sz="0" w:space="0" w:color="auto"/>
                                <w:left w:val="none" w:sz="0" w:space="0" w:color="auto"/>
                                <w:bottom w:val="none" w:sz="0" w:space="0" w:color="auto"/>
                                <w:right w:val="none" w:sz="0" w:space="0" w:color="auto"/>
                              </w:divBdr>
                              <w:divsChild>
                                <w:div w:id="1119570360">
                                  <w:marLeft w:val="0"/>
                                  <w:marRight w:val="0"/>
                                  <w:marTop w:val="0"/>
                                  <w:marBottom w:val="0"/>
                                  <w:divBdr>
                                    <w:top w:val="none" w:sz="0" w:space="0" w:color="auto"/>
                                    <w:left w:val="none" w:sz="0" w:space="0" w:color="auto"/>
                                    <w:bottom w:val="none" w:sz="0" w:space="0" w:color="auto"/>
                                    <w:right w:val="none" w:sz="0" w:space="0" w:color="auto"/>
                                  </w:divBdr>
                                  <w:divsChild>
                                    <w:div w:id="738483438">
                                      <w:marLeft w:val="0"/>
                                      <w:marRight w:val="0"/>
                                      <w:marTop w:val="0"/>
                                      <w:marBottom w:val="0"/>
                                      <w:divBdr>
                                        <w:top w:val="none" w:sz="0" w:space="0" w:color="auto"/>
                                        <w:left w:val="none" w:sz="0" w:space="0" w:color="auto"/>
                                        <w:bottom w:val="none" w:sz="0" w:space="0" w:color="auto"/>
                                        <w:right w:val="none" w:sz="0" w:space="0" w:color="auto"/>
                                      </w:divBdr>
                                      <w:divsChild>
                                        <w:div w:id="2056342758">
                                          <w:marLeft w:val="0"/>
                                          <w:marRight w:val="0"/>
                                          <w:marTop w:val="0"/>
                                          <w:marBottom w:val="0"/>
                                          <w:divBdr>
                                            <w:top w:val="none" w:sz="0" w:space="0" w:color="auto"/>
                                            <w:left w:val="none" w:sz="0" w:space="0" w:color="auto"/>
                                            <w:bottom w:val="none" w:sz="0" w:space="0" w:color="auto"/>
                                            <w:right w:val="none" w:sz="0" w:space="0" w:color="auto"/>
                                          </w:divBdr>
                                          <w:divsChild>
                                            <w:div w:id="319818773">
                                              <w:marLeft w:val="0"/>
                                              <w:marRight w:val="0"/>
                                              <w:marTop w:val="0"/>
                                              <w:marBottom w:val="0"/>
                                              <w:divBdr>
                                                <w:top w:val="none" w:sz="0" w:space="0" w:color="auto"/>
                                                <w:left w:val="none" w:sz="0" w:space="0" w:color="auto"/>
                                                <w:bottom w:val="none" w:sz="0" w:space="0" w:color="auto"/>
                                                <w:right w:val="none" w:sz="0" w:space="0" w:color="auto"/>
                                              </w:divBdr>
                                              <w:divsChild>
                                                <w:div w:id="731075463">
                                                  <w:marLeft w:val="0"/>
                                                  <w:marRight w:val="0"/>
                                                  <w:marTop w:val="0"/>
                                                  <w:marBottom w:val="0"/>
                                                  <w:divBdr>
                                                    <w:top w:val="none" w:sz="0" w:space="0" w:color="auto"/>
                                                    <w:left w:val="none" w:sz="0" w:space="0" w:color="auto"/>
                                                    <w:bottom w:val="none" w:sz="0" w:space="0" w:color="auto"/>
                                                    <w:right w:val="none" w:sz="0" w:space="0" w:color="auto"/>
                                                  </w:divBdr>
                                                  <w:divsChild>
                                                    <w:div w:id="654383864">
                                                      <w:marLeft w:val="0"/>
                                                      <w:marRight w:val="0"/>
                                                      <w:marTop w:val="0"/>
                                                      <w:marBottom w:val="0"/>
                                                      <w:divBdr>
                                                        <w:top w:val="none" w:sz="0" w:space="0" w:color="auto"/>
                                                        <w:left w:val="none" w:sz="0" w:space="0" w:color="auto"/>
                                                        <w:bottom w:val="none" w:sz="0" w:space="0" w:color="auto"/>
                                                        <w:right w:val="none" w:sz="0" w:space="0" w:color="auto"/>
                                                      </w:divBdr>
                                                      <w:divsChild>
                                                        <w:div w:id="563416019">
                                                          <w:marLeft w:val="0"/>
                                                          <w:marRight w:val="0"/>
                                                          <w:marTop w:val="0"/>
                                                          <w:marBottom w:val="0"/>
                                                          <w:divBdr>
                                                            <w:top w:val="none" w:sz="0" w:space="0" w:color="auto"/>
                                                            <w:left w:val="none" w:sz="0" w:space="0" w:color="auto"/>
                                                            <w:bottom w:val="none" w:sz="0" w:space="0" w:color="auto"/>
                                                            <w:right w:val="none" w:sz="0" w:space="0" w:color="auto"/>
                                                          </w:divBdr>
                                                          <w:divsChild>
                                                            <w:div w:id="421997265">
                                                              <w:marLeft w:val="0"/>
                                                              <w:marRight w:val="0"/>
                                                              <w:marTop w:val="0"/>
                                                              <w:marBottom w:val="0"/>
                                                              <w:divBdr>
                                                                <w:top w:val="none" w:sz="0" w:space="0" w:color="auto"/>
                                                                <w:left w:val="none" w:sz="0" w:space="0" w:color="auto"/>
                                                                <w:bottom w:val="none" w:sz="0" w:space="0" w:color="auto"/>
                                                                <w:right w:val="none" w:sz="0" w:space="0" w:color="auto"/>
                                                              </w:divBdr>
                                                            </w:div>
                                                          </w:divsChild>
                                                        </w:div>
                                                        <w:div w:id="704913144">
                                                          <w:marLeft w:val="0"/>
                                                          <w:marRight w:val="0"/>
                                                          <w:marTop w:val="0"/>
                                                          <w:marBottom w:val="0"/>
                                                          <w:divBdr>
                                                            <w:top w:val="none" w:sz="0" w:space="0" w:color="auto"/>
                                                            <w:left w:val="none" w:sz="0" w:space="0" w:color="auto"/>
                                                            <w:bottom w:val="none" w:sz="0" w:space="0" w:color="auto"/>
                                                            <w:right w:val="none" w:sz="0" w:space="0" w:color="auto"/>
                                                          </w:divBdr>
                                                          <w:divsChild>
                                                            <w:div w:id="9526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BRAISON WABWIRE</cp:lastModifiedBy>
  <cp:revision>1</cp:revision>
  <dcterms:created xsi:type="dcterms:W3CDTF">2024-10-12T03:09:00Z</dcterms:created>
  <dcterms:modified xsi:type="dcterms:W3CDTF">2024-10-12T04:14:00Z</dcterms:modified>
</cp:coreProperties>
</file>