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62F8" w14:textId="405AD544" w:rsidR="00F32152" w:rsidRPr="00F32152" w:rsidRDefault="00925AF1" w:rsidP="00F32152">
      <w:pPr>
        <w:pStyle w:val="Authors"/>
        <w:framePr w:w="9626" w:h="1752" w:hRule="exact" w:wrap="notBeside" w:x="1419" w:y="168"/>
        <w:rPr>
          <w:kern w:val="28"/>
          <w:sz w:val="48"/>
          <w:szCs w:val="48"/>
        </w:rPr>
      </w:pPr>
      <w:r w:rsidRPr="00925AF1">
        <w:rPr>
          <w:kern w:val="28"/>
          <w:sz w:val="48"/>
          <w:szCs w:val="48"/>
        </w:rPr>
        <w:t xml:space="preserve">Review: Advancements in 3D-Printed </w:t>
      </w:r>
      <w:proofErr w:type="spellStart"/>
      <w:r w:rsidRPr="00925AF1">
        <w:rPr>
          <w:kern w:val="28"/>
          <w:sz w:val="48"/>
          <w:szCs w:val="48"/>
        </w:rPr>
        <w:t>Epifluidic</w:t>
      </w:r>
      <w:proofErr w:type="spellEnd"/>
      <w:r w:rsidRPr="00925AF1">
        <w:rPr>
          <w:kern w:val="28"/>
          <w:sz w:val="48"/>
          <w:szCs w:val="48"/>
        </w:rPr>
        <w:t xml:space="preserve"> Electronic Skin for Machine Learning-Enabled Multimodal Health Monitoring</w:t>
      </w:r>
      <w:r w:rsidRPr="00925AF1">
        <w:rPr>
          <w:kern w:val="28"/>
          <w:sz w:val="48"/>
          <w:szCs w:val="48"/>
        </w:rPr>
        <w:t xml:space="preserve"> </w:t>
      </w:r>
      <w:r w:rsidR="00F32152">
        <w:rPr>
          <w:kern w:val="28"/>
          <w:sz w:val="48"/>
          <w:szCs w:val="48"/>
        </w:rPr>
        <w:t>(December 2023)</w:t>
      </w:r>
    </w:p>
    <w:p w14:paraId="408B2EF6" w14:textId="37191AE9" w:rsidR="00E97402" w:rsidRDefault="00F32152" w:rsidP="00F32152">
      <w:pPr>
        <w:pStyle w:val="Authors"/>
        <w:framePr w:wrap="notBeside" w:x="1623" w:y="1908"/>
      </w:pPr>
      <w:r>
        <w:t>Laurence Jorissen</w:t>
      </w:r>
    </w:p>
    <w:p w14:paraId="776D426D" w14:textId="16B7152D" w:rsidR="00E97402" w:rsidRPr="00B675A5" w:rsidRDefault="00E97402" w:rsidP="00B675A5">
      <w:pPr>
        <w:pStyle w:val="Abstract"/>
        <w:rPr>
          <w:spacing w:val="-2"/>
        </w:rPr>
      </w:pPr>
      <w:r w:rsidRPr="00EE3FA3">
        <w:rPr>
          <w:i/>
          <w:iCs/>
          <w:spacing w:val="-2"/>
        </w:rPr>
        <w:t>Abstract</w:t>
      </w:r>
      <w:r w:rsidRPr="00EE3FA3">
        <w:rPr>
          <w:spacing w:val="-2"/>
        </w:rPr>
        <w:t>—</w:t>
      </w:r>
      <w:r w:rsidR="007E77C1" w:rsidRPr="007E77C1">
        <w:t xml:space="preserve"> </w:t>
      </w:r>
      <w:r w:rsidR="007E77C1" w:rsidRPr="007E77C1">
        <w:rPr>
          <w:spacing w:val="-2"/>
        </w:rPr>
        <w:t xml:space="preserve">In order to provide individualized health monitoring and intervention in digital health contexts, this study investigates the revolutionary potential of the </w:t>
      </w:r>
      <w:proofErr w:type="spellStart"/>
      <w:r w:rsidR="007E77C1" w:rsidRPr="007E77C1">
        <w:rPr>
          <w:spacing w:val="-2"/>
        </w:rPr>
        <w:t>epifluidic</w:t>
      </w:r>
      <w:proofErr w:type="spellEnd"/>
      <w:r w:rsidR="007E77C1" w:rsidRPr="007E77C1">
        <w:rPr>
          <w:spacing w:val="-2"/>
        </w:rPr>
        <w:t xml:space="preserve"> elastic electronic skin (e3-skin), integrating machine learning in a state-of-the-art wearable device. The e3-skin's creation, features, and applications are explained. The e3-skin combines microfluidics, energy storage, and a variety of sensors using SSE-based 3D printing to provide real-time sweat analysis and vital sign monitoring. The research highlights the e3-skin's versatility for health monitoring by going into detail about the material selection, ink formulation, and 3D printing procedures. Significant advancements are presented, such as high-precision sensors, microfluidic systems, biosensors for biomarker detection, and high-performance energy sources. Human assessments validate the e3-skin's capacity for machine learning-based behavioral analysis and continuous vital sign monitoring, establishing it as a comprehensive platform for customized healthcare.</w:t>
      </w:r>
      <w:bookmarkStart w:id="0" w:name="PointTmp"/>
    </w:p>
    <w:bookmarkEnd w:id="0"/>
    <w:p w14:paraId="359A405E" w14:textId="77777777" w:rsidR="00E97402" w:rsidRDefault="00E97402">
      <w:pPr>
        <w:pStyle w:val="Kop1"/>
      </w:pPr>
      <w:r>
        <w:t>I</w:t>
      </w:r>
      <w:r>
        <w:rPr>
          <w:sz w:val="16"/>
          <w:szCs w:val="16"/>
        </w:rPr>
        <w:t>NTRODUCTION</w:t>
      </w:r>
    </w:p>
    <w:p w14:paraId="1FFD6DD6" w14:textId="6F7163EC" w:rsidR="009618AD" w:rsidRDefault="006A1866" w:rsidP="00CD5797">
      <w:pPr>
        <w:pStyle w:val="Text"/>
        <w:ind w:firstLine="0"/>
      </w:pPr>
      <w:r w:rsidRPr="006A1866">
        <w:t xml:space="preserve">The application of machine learning to an </w:t>
      </w:r>
      <w:proofErr w:type="spellStart"/>
      <w:r w:rsidRPr="006A1866">
        <w:t>epifluidic</w:t>
      </w:r>
      <w:proofErr w:type="spellEnd"/>
      <w:r w:rsidRPr="006A1866">
        <w:t xml:space="preserve"> elastic electronic skin (e3-skin) with a variety of physiochemical sensing capabilities becomes critical to maintaining a balanced lifestyle and early detection of symptoms, which is necessary to maintain physical health and prolong one's healthy lifespan. Essentially, the focus of this study is to present and clarify the development, capabilities, and possible applications of e3-skin as a cutting-edge wearable technology for customized health monitoring and intervention in the context of digital health</w:t>
      </w:r>
      <w:r w:rsidR="007E77C1">
        <w:t xml:space="preserve"> </w:t>
      </w:r>
      <w:r w:rsidR="009E7A1E">
        <w:t>[1]</w:t>
      </w:r>
      <w:r w:rsidR="007E77C1">
        <w:t>.</w:t>
      </w:r>
    </w:p>
    <w:p w14:paraId="78F3C433" w14:textId="71454816" w:rsidR="009E7A1E" w:rsidRDefault="009E7A1E" w:rsidP="00CD5797">
      <w:pPr>
        <w:pStyle w:val="Text"/>
        <w:ind w:firstLine="0"/>
      </w:pPr>
      <w:r>
        <w:rPr>
          <w:noProof/>
          <w:lang w:val="en-IN" w:eastAsia="en-IN"/>
        </w:rPr>
        <mc:AlternateContent>
          <mc:Choice Requires="wps">
            <w:drawing>
              <wp:inline distT="0" distB="0" distL="0" distR="0" wp14:anchorId="09EB6630" wp14:editId="26BBEC06">
                <wp:extent cx="3101645" cy="2728570"/>
                <wp:effectExtent l="0" t="0" r="3810" b="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645" cy="2728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EE5AE" w14:textId="77777777" w:rsidR="009E7A1E" w:rsidRDefault="009E7A1E" w:rsidP="009E7A1E">
                            <w:pPr>
                              <w:pStyle w:val="Voetnoottekst"/>
                              <w:ind w:firstLine="0"/>
                              <w:jc w:val="center"/>
                            </w:pPr>
                          </w:p>
                          <w:p w14:paraId="43EE0925" w14:textId="77777777" w:rsidR="009E7A1E" w:rsidRDefault="009E7A1E" w:rsidP="009E7A1E">
                            <w:pPr>
                              <w:pStyle w:val="Voetnoottekst"/>
                              <w:ind w:firstLine="0"/>
                              <w:rPr>
                                <w:noProof/>
                              </w:rPr>
                            </w:pPr>
                            <w:r>
                              <w:rPr>
                                <w:noProof/>
                              </w:rPr>
                              <w:drawing>
                                <wp:inline distT="0" distB="0" distL="0" distR="0" wp14:anchorId="79D99147" wp14:editId="2AA75A70">
                                  <wp:extent cx="3154680" cy="2425065"/>
                                  <wp:effectExtent l="0" t="0" r="7620" b="0"/>
                                  <wp:docPr id="904036931" name="Afbeelding 2" descr="3D-printed epifluidic electronic skin for machine learning–powered  multimodal health surveillance | Science Adv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printed epifluidic electronic skin for machine learning–powered  multimodal health surveillance | Science Adva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425065"/>
                                          </a:xfrm>
                                          <a:prstGeom prst="rect">
                                            <a:avLst/>
                                          </a:prstGeom>
                                          <a:noFill/>
                                          <a:ln>
                                            <a:noFill/>
                                          </a:ln>
                                        </pic:spPr>
                                      </pic:pic>
                                    </a:graphicData>
                                  </a:graphic>
                                </wp:inline>
                              </w:drawing>
                            </w:r>
                          </w:p>
                          <w:p w14:paraId="1DE1AE7B" w14:textId="77777777" w:rsidR="009E7A1E" w:rsidRDefault="009E7A1E" w:rsidP="009E7A1E">
                            <w:pPr>
                              <w:pStyle w:val="Voetnoottekst"/>
                              <w:ind w:firstLine="0"/>
                            </w:pPr>
                            <w:r>
                              <w:t xml:space="preserve"> Fig. 1.  e3-skin</w:t>
                            </w:r>
                          </w:p>
                          <w:p w14:paraId="75EF5695" w14:textId="77777777" w:rsidR="009E7A1E" w:rsidRDefault="009E7A1E" w:rsidP="009E7A1E">
                            <w:pPr>
                              <w:pStyle w:val="Voetnoottekst"/>
                              <w:ind w:firstLine="0"/>
                            </w:pPr>
                            <w:r>
                              <w:t xml:space="preserve"> </w:t>
                            </w:r>
                          </w:p>
                        </w:txbxContent>
                      </wps:txbx>
                      <wps:bodyPr rot="0" vert="horz" wrap="square" lIns="0" tIns="0" rIns="0" bIns="0" anchor="t" anchorCtr="0" upright="1">
                        <a:noAutofit/>
                      </wps:bodyPr>
                    </wps:wsp>
                  </a:graphicData>
                </a:graphic>
              </wp:inline>
            </w:drawing>
          </mc:Choice>
          <mc:Fallback>
            <w:pict>
              <v:shapetype w14:anchorId="09EB6630" id="_x0000_t202" coordsize="21600,21600" o:spt="202" path="m,l,21600r21600,l21600,xe">
                <v:stroke joinstyle="miter"/>
                <v:path gradientshapeok="t" o:connecttype="rect"/>
              </v:shapetype>
              <v:shape id="Text Box 5" o:spid="_x0000_s1026" type="#_x0000_t202" style="width:244.2pt;height:2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" stroked="f">
                <v:textbox inset="0,0,0,0">
                  <w:txbxContent>
                    <w:p w14:paraId="0CEEE5AE" w14:textId="77777777" w:rsidR="009E7A1E" w:rsidRDefault="009E7A1E" w:rsidP="009E7A1E">
                      <w:pPr>
                        <w:pStyle w:val="Voetnoottekst"/>
                        <w:ind w:firstLine="0"/>
                        <w:jc w:val="center"/>
                      </w:pPr>
                    </w:p>
                    <w:p w14:paraId="43EE0925" w14:textId="77777777" w:rsidR="009E7A1E" w:rsidRDefault="009E7A1E" w:rsidP="009E7A1E">
                      <w:pPr>
                        <w:pStyle w:val="Voetnoottekst"/>
                        <w:ind w:firstLine="0"/>
                        <w:rPr>
                          <w:noProof/>
                        </w:rPr>
                      </w:pPr>
                      <w:r>
                        <w:rPr>
                          <w:noProof/>
                        </w:rPr>
                        <w:drawing>
                          <wp:inline distT="0" distB="0" distL="0" distR="0" wp14:anchorId="79D99147" wp14:editId="2AA75A70">
                            <wp:extent cx="3154680" cy="2425065"/>
                            <wp:effectExtent l="0" t="0" r="7620" b="0"/>
                            <wp:docPr id="904036931" name="Afbeelding 2" descr="3D-printed epifluidic electronic skin for machine learning–powered  multimodal health surveillance | Science Adv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printed epifluidic electronic skin for machine learning–powered  multimodal health surveillance | Science Adva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425065"/>
                                    </a:xfrm>
                                    <a:prstGeom prst="rect">
                                      <a:avLst/>
                                    </a:prstGeom>
                                    <a:noFill/>
                                    <a:ln>
                                      <a:noFill/>
                                    </a:ln>
                                  </pic:spPr>
                                </pic:pic>
                              </a:graphicData>
                            </a:graphic>
                          </wp:inline>
                        </w:drawing>
                      </w:r>
                    </w:p>
                    <w:p w14:paraId="1DE1AE7B" w14:textId="77777777" w:rsidR="009E7A1E" w:rsidRDefault="009E7A1E" w:rsidP="009E7A1E">
                      <w:pPr>
                        <w:pStyle w:val="Voetnoottekst"/>
                        <w:ind w:firstLine="0"/>
                      </w:pPr>
                      <w:r>
                        <w:t xml:space="preserve"> Fig. 1.  e3-skin</w:t>
                      </w:r>
                    </w:p>
                    <w:p w14:paraId="75EF5695" w14:textId="77777777" w:rsidR="009E7A1E" w:rsidRDefault="009E7A1E" w:rsidP="009E7A1E">
                      <w:pPr>
                        <w:pStyle w:val="Voetnoottekst"/>
                        <w:ind w:firstLine="0"/>
                      </w:pPr>
                      <w:r>
                        <w:t xml:space="preserve"> </w:t>
                      </w:r>
                    </w:p>
                  </w:txbxContent>
                </v:textbox>
                <w10:anchorlock/>
              </v:shape>
            </w:pict>
          </mc:Fallback>
        </mc:AlternateContent>
      </w:r>
    </w:p>
    <w:p w14:paraId="30EB90B1" w14:textId="2956A70A" w:rsidR="006853CB" w:rsidRDefault="009618AD" w:rsidP="00CD5797">
      <w:pPr>
        <w:pStyle w:val="Kop2"/>
        <w:jc w:val="both"/>
      </w:pPr>
      <w:r>
        <w:t>Development of the e3-skin</w:t>
      </w:r>
    </w:p>
    <w:p w14:paraId="3E10714C" w14:textId="0C39A818" w:rsidR="00D803C8" w:rsidRDefault="0004293D" w:rsidP="00D803C8">
      <w:pPr>
        <w:pStyle w:val="Text"/>
        <w:ind w:firstLine="0"/>
      </w:pPr>
      <w:r>
        <w:t>The development of the e3-skin represents a groundbreaking stride in wearable technology. Utilizing cutting-edge SSE-based 3D-printing, this technology integrates diverse sensors like electrochemical biosensors, biophysical sensors, and microfluidics into an elastic electronic skin. The e3-skin's innovative fabrication method, involving custom inks and selective phase elimination, creates a flexible yet precise architecture. It allows for real-time monitoring of vital signs, sweat analysis, and sustainable energy storage, paving the way for personalized health monitoring and intervention in the digital health era</w:t>
      </w:r>
      <w:r w:rsidR="007E77C1">
        <w:t xml:space="preserve"> </w:t>
      </w:r>
      <w:r w:rsidR="009E7A1E">
        <w:t>[1]</w:t>
      </w:r>
      <w:r w:rsidR="007E77C1">
        <w:t>.</w:t>
      </w:r>
    </w:p>
    <w:p w14:paraId="040E4BA3" w14:textId="524BC9BC" w:rsidR="00D469BE" w:rsidRDefault="00D256B2" w:rsidP="00D469BE">
      <w:pPr>
        <w:pStyle w:val="Kop2"/>
      </w:pPr>
      <w:r>
        <w:t>C</w:t>
      </w:r>
      <w:r w:rsidR="00C41B8F">
        <w:t>apabilities</w:t>
      </w:r>
      <w:r>
        <w:t xml:space="preserve"> of the e3-skin</w:t>
      </w:r>
    </w:p>
    <w:p w14:paraId="505E2956" w14:textId="2AF2BBD7" w:rsidR="00F12A34" w:rsidRDefault="00D469BE" w:rsidP="00AA1726">
      <w:pPr>
        <w:jc w:val="both"/>
      </w:pPr>
      <w:r>
        <w:t>The e3-skin</w:t>
      </w:r>
      <w:r w:rsidR="00392A8C">
        <w:t xml:space="preserve"> </w:t>
      </w:r>
      <w:r>
        <w:t>offers an array of impressive capabilities. It combines advanced sensors, such as electrochemical biosensors and biophysical sensors, with microfluidics and energy storage modules. This innovative system enables real-time monitoring of vital signs, comprehensive sweat analysis, and sustainable energy usage. The e3-skin's multifunctional design, coupled with its ability to collect diverse physiological data, holds significant promise for personalized healthcare applications in the digital health landscape</w:t>
      </w:r>
      <w:r w:rsidR="007E77C1">
        <w:t xml:space="preserve"> </w:t>
      </w:r>
      <w:r w:rsidR="009E7A1E">
        <w:t>[1]</w:t>
      </w:r>
      <w:r w:rsidR="007E77C1">
        <w:t>.</w:t>
      </w:r>
    </w:p>
    <w:p w14:paraId="30DCA0D7" w14:textId="10FD7319" w:rsidR="00844E8A" w:rsidRDefault="00111AB3" w:rsidP="00844E8A">
      <w:pPr>
        <w:pStyle w:val="Kop2"/>
      </w:pPr>
      <w:r w:rsidRPr="006A1866">
        <w:t>applications of</w:t>
      </w:r>
      <w:r>
        <w:t xml:space="preserve"> the </w:t>
      </w:r>
      <w:r w:rsidRPr="006A1866">
        <w:t xml:space="preserve"> e3-skin</w:t>
      </w:r>
    </w:p>
    <w:p w14:paraId="23E65FA4" w14:textId="165997D1" w:rsidR="00E97402" w:rsidRDefault="00844E8A" w:rsidP="00CA15C2">
      <w:pPr>
        <w:jc w:val="both"/>
      </w:pPr>
      <w:r>
        <w:t>The e3-skin holds immense potential for diverse applications in healthcare. Its sophisticated sensor array, microfluidics, and sustainable energy storage capabilities enable real-time monitoring of vital signs, comprehensive sweat analysis, and prolonged data collection during daily activities. This technology opens doors to personalized healthcare solutions, including precise health monitoring, early symptom detection, and tailored interventions. Its versatility positions the e3-skin as a key player in the advancement of healthcare in the digital era</w:t>
      </w:r>
      <w:r w:rsidR="007E77C1">
        <w:t xml:space="preserve"> </w:t>
      </w:r>
      <w:r w:rsidR="009E7A1E">
        <w:t>[1]</w:t>
      </w:r>
      <w:r w:rsidR="007E77C1">
        <w:t>.</w:t>
      </w:r>
    </w:p>
    <w:p w14:paraId="28E8B63D" w14:textId="77777777" w:rsidR="00A835C1" w:rsidRDefault="00A835C1" w:rsidP="00CA15C2">
      <w:pPr>
        <w:jc w:val="both"/>
      </w:pPr>
    </w:p>
    <w:p w14:paraId="6A3AFB8B" w14:textId="370907BB" w:rsidR="00A835C1" w:rsidRPr="00A835C1" w:rsidRDefault="00A835C1" w:rsidP="00CA15C2">
      <w:pPr>
        <w:jc w:val="both"/>
        <w:rPr>
          <w:sz w:val="16"/>
          <w:szCs w:val="16"/>
        </w:rPr>
      </w:pPr>
      <w:r w:rsidRPr="00A835C1">
        <w:rPr>
          <w:sz w:val="16"/>
          <w:szCs w:val="16"/>
        </w:rPr>
        <w:t xml:space="preserve">This manuscript was submitted for review on the 1st of December 2023. </w:t>
      </w:r>
      <w:r>
        <w:rPr>
          <w:sz w:val="16"/>
          <w:szCs w:val="16"/>
        </w:rPr>
        <w:t>L</w:t>
      </w:r>
      <w:r w:rsidRPr="00A835C1">
        <w:rPr>
          <w:sz w:val="16"/>
          <w:szCs w:val="16"/>
        </w:rPr>
        <w:t xml:space="preserve">. </w:t>
      </w:r>
      <w:r>
        <w:rPr>
          <w:sz w:val="16"/>
          <w:szCs w:val="16"/>
        </w:rPr>
        <w:t>J</w:t>
      </w:r>
      <w:r w:rsidRPr="00A835C1">
        <w:rPr>
          <w:sz w:val="16"/>
          <w:szCs w:val="16"/>
        </w:rPr>
        <w:t xml:space="preserve">. Author is with the University of Hasselt, Hasselt, Limburg 3500 Belgium (e-mail: </w:t>
      </w:r>
      <w:proofErr w:type="spellStart"/>
      <w:r>
        <w:rPr>
          <w:sz w:val="16"/>
          <w:szCs w:val="16"/>
        </w:rPr>
        <w:t>Laurence.jorissen</w:t>
      </w:r>
      <w:proofErr w:type="spellEnd"/>
      <w:r w:rsidRPr="00A835C1">
        <w:rPr>
          <w:sz w:val="16"/>
          <w:szCs w:val="16"/>
        </w:rPr>
        <w:t xml:space="preserve"> @student.uhasselt.be).</w:t>
      </w:r>
    </w:p>
    <w:p w14:paraId="327451DA" w14:textId="635E4DA8" w:rsidR="0089253B" w:rsidRDefault="00570C08" w:rsidP="0089253B">
      <w:pPr>
        <w:pStyle w:val="Kop1"/>
      </w:pPr>
      <w:r>
        <w:t>Materials and methods</w:t>
      </w:r>
    </w:p>
    <w:p w14:paraId="37A872F0" w14:textId="0C716A67" w:rsidR="0089253B" w:rsidRPr="00C35368" w:rsidRDefault="0089253B" w:rsidP="0089253B">
      <w:pPr>
        <w:jc w:val="both"/>
        <w:rPr>
          <w:lang w:val="en-GB"/>
        </w:rPr>
      </w:pPr>
      <w:r w:rsidRPr="0089253B">
        <w:t xml:space="preserve">This study's materials and techniques show a methodical and comprehensive approach to creating and testing the </w:t>
      </w:r>
      <w:proofErr w:type="spellStart"/>
      <w:r w:rsidRPr="0089253B">
        <w:t>epifluidic</w:t>
      </w:r>
      <w:proofErr w:type="spellEnd"/>
      <w:r w:rsidRPr="0089253B">
        <w:t xml:space="preserve"> elastic electronic skin (e3-skin). This all-inclusive methodology includes in vitro and on-body assessments, sensor creation, rigorous material characterization methods, and machine learning analysis. Together, these techniques make it possible </w:t>
      </w:r>
      <w:r w:rsidRPr="0089253B">
        <w:lastRenderedPageBreak/>
        <w:t>to fabricate, evaluate, and use the e3-skin for individualized health monitoring</w:t>
      </w:r>
      <w:r w:rsidR="007E77C1">
        <w:t xml:space="preserve"> </w:t>
      </w:r>
      <w:r w:rsidR="009E7A1E">
        <w:t>[1]</w:t>
      </w:r>
      <w:r w:rsidR="007E77C1">
        <w:t>.</w:t>
      </w:r>
    </w:p>
    <w:p w14:paraId="4D1D0D3C" w14:textId="5DC94A4F" w:rsidR="006748F6" w:rsidRDefault="007D2FB5" w:rsidP="006748F6">
      <w:pPr>
        <w:pStyle w:val="Kop2"/>
      </w:pPr>
      <w:r>
        <w:t>Materials</w:t>
      </w:r>
    </w:p>
    <w:p w14:paraId="1A6BB99C" w14:textId="73ECC8D5" w:rsidR="009464BF" w:rsidRDefault="009464BF" w:rsidP="006748F6">
      <w:pPr>
        <w:jc w:val="both"/>
      </w:pPr>
      <w:r w:rsidRPr="009464BF">
        <w:t xml:space="preserve">The research used a range of cutting-edge materials to develop specific sensors that are essential to the operation of the e3-skin. The previously mentioned materials were specifically selected to facilitate a range of sensor functionalities, including interconnects that form connections between electronic systems [4], biophysical sensors that quantify physical properties or bodily activities, biochemical sensors that identify biomarkers or analytes that are found in biological fluids [5], and electrodes </w:t>
      </w:r>
      <w:r w:rsidR="00596BC6">
        <w:t>where all of thes</w:t>
      </w:r>
      <w:r w:rsidR="00A424C1">
        <w:t xml:space="preserve">e are </w:t>
      </w:r>
      <w:r w:rsidRPr="009464BF">
        <w:t>embedded in the e3-skin. Real-time physiological parameter monitoring was made possible by the careful selection of materials, demonstrating the multifunctionality of the e3-skin for health monitoring</w:t>
      </w:r>
      <w:r w:rsidR="007E77C1">
        <w:t xml:space="preserve"> </w:t>
      </w:r>
      <w:r w:rsidR="00E93162">
        <w:t>[1]</w:t>
      </w:r>
      <w:r w:rsidR="007E77C1">
        <w:t>.</w:t>
      </w:r>
    </w:p>
    <w:p w14:paraId="76723760" w14:textId="331A1EA1" w:rsidR="00AD10E3" w:rsidRDefault="00094AE5" w:rsidP="00AD10E3">
      <w:pPr>
        <w:pStyle w:val="Kop2"/>
      </w:pPr>
      <w:r>
        <w:t>Methods</w:t>
      </w:r>
    </w:p>
    <w:p w14:paraId="416975C5" w14:textId="796BC857" w:rsidR="00B74C00" w:rsidRDefault="00AD10E3" w:rsidP="00AD10E3">
      <w:pPr>
        <w:jc w:val="both"/>
      </w:pPr>
      <w:r>
        <w:t xml:space="preserve">The methods employed in this study encompassed a comprehensive approach involving diverse techniques for material preparation, ink formulation, and 3D printing processes. The research team developed specialized inks, such as </w:t>
      </w:r>
      <w:proofErr w:type="spellStart"/>
      <w:r>
        <w:t>MXene</w:t>
      </w:r>
      <w:proofErr w:type="spellEnd"/>
      <w:r>
        <w:t xml:space="preserve"> and MX-PB inks, as well as SBS and PDMS-based inks, tailored for specific sensor functionalities</w:t>
      </w:r>
      <w:r w:rsidR="00FE2DA3">
        <w:t xml:space="preserve"> [1]</w:t>
      </w:r>
      <w:r>
        <w:t>.</w:t>
      </w:r>
      <w:r w:rsidR="00CD0C10">
        <w:t xml:space="preserve"> </w:t>
      </w:r>
      <w:r w:rsidR="00CD0C10" w:rsidRPr="00DC12FB">
        <w:t xml:space="preserve">There has been a lot of interest in </w:t>
      </w:r>
      <w:proofErr w:type="spellStart"/>
      <w:r w:rsidR="00CD0C10" w:rsidRPr="00DC12FB">
        <w:t>MXene</w:t>
      </w:r>
      <w:proofErr w:type="spellEnd"/>
      <w:r w:rsidR="00CD0C10" w:rsidRPr="00DC12FB">
        <w:t xml:space="preserve"> because of its unique qualities. Fabricating an ink based on </w:t>
      </w:r>
      <w:proofErr w:type="spellStart"/>
      <w:r w:rsidR="00CD0C10" w:rsidRPr="00DC12FB">
        <w:t>MXene</w:t>
      </w:r>
      <w:proofErr w:type="spellEnd"/>
      <w:r w:rsidR="00CD0C10" w:rsidRPr="00DC12FB">
        <w:t xml:space="preserve"> has significant potential in the field of flexible electronics</w:t>
      </w:r>
      <w:r w:rsidR="00FE2DA3">
        <w:t xml:space="preserve"> what would be </w:t>
      </w:r>
      <w:r w:rsidR="000A0138">
        <w:t>of good usage for the e3-skin</w:t>
      </w:r>
      <w:r w:rsidR="007E77C1">
        <w:t xml:space="preserve"> </w:t>
      </w:r>
      <w:r w:rsidR="00CD0C10">
        <w:t>[2]</w:t>
      </w:r>
      <w:r w:rsidR="007E77C1">
        <w:t>.</w:t>
      </w:r>
    </w:p>
    <w:p w14:paraId="4666E057" w14:textId="4027AE93" w:rsidR="00B74C00" w:rsidRDefault="00832ED6" w:rsidP="00AD10E3">
      <w:pPr>
        <w:jc w:val="both"/>
      </w:pPr>
      <w:r>
        <w:rPr>
          <w:noProof/>
          <w:lang w:val="en-IN" w:eastAsia="en-IN"/>
        </w:rPr>
        <mc:AlternateContent>
          <mc:Choice Requires="wps">
            <w:drawing>
              <wp:inline distT="0" distB="0" distL="0" distR="0" wp14:anchorId="5C97449A" wp14:editId="7CA314D9">
                <wp:extent cx="3101645" cy="2399386"/>
                <wp:effectExtent l="0" t="0" r="3810" b="1270"/>
                <wp:docPr id="21162173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645" cy="239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EA334" w14:textId="77777777" w:rsidR="00832ED6" w:rsidRDefault="00832ED6" w:rsidP="00832ED6">
                            <w:pPr>
                              <w:pStyle w:val="Voetnoottekst"/>
                              <w:ind w:firstLine="0"/>
                              <w:jc w:val="center"/>
                            </w:pPr>
                          </w:p>
                          <w:p w14:paraId="0087FE80" w14:textId="29F0E748" w:rsidR="00832ED6" w:rsidRDefault="00832ED6" w:rsidP="00832ED6">
                            <w:pPr>
                              <w:pStyle w:val="Voetnoottekst"/>
                              <w:ind w:firstLine="0"/>
                              <w:rPr>
                                <w:noProof/>
                              </w:rPr>
                            </w:pPr>
                            <w:r>
                              <w:rPr>
                                <w:noProof/>
                              </w:rPr>
                              <w:drawing>
                                <wp:inline distT="0" distB="0" distL="0" distR="0" wp14:anchorId="1DC3EDD1" wp14:editId="3B5ED53F">
                                  <wp:extent cx="3101340" cy="2121408"/>
                                  <wp:effectExtent l="0" t="0" r="3810" b="0"/>
                                  <wp:docPr id="196922924" name="Afbeelding 3" descr="Semi-solid extrusion 3D printing in drug delivery and biomedicine:  Personalised solutions for healthcare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mi-solid extrusion 3D printing in drug delivery and biomedicine:  Personalised solutions for healthcare challenge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392" cy="2124180"/>
                                          </a:xfrm>
                                          <a:prstGeom prst="rect">
                                            <a:avLst/>
                                          </a:prstGeom>
                                          <a:noFill/>
                                          <a:ln>
                                            <a:noFill/>
                                          </a:ln>
                                        </pic:spPr>
                                      </pic:pic>
                                    </a:graphicData>
                                  </a:graphic>
                                </wp:inline>
                              </w:drawing>
                            </w:r>
                          </w:p>
                          <w:p w14:paraId="7C3B2A98" w14:textId="375A5182" w:rsidR="00832ED6" w:rsidRDefault="00832ED6" w:rsidP="00832ED6">
                            <w:pPr>
                              <w:pStyle w:val="Voetnoottekst"/>
                              <w:ind w:firstLine="0"/>
                            </w:pPr>
                            <w:r>
                              <w:t xml:space="preserve"> Fig. 2. Semi-solid extrusion (SSE) 3D printing</w:t>
                            </w:r>
                          </w:p>
                          <w:p w14:paraId="04DE0EF9" w14:textId="77777777" w:rsidR="00832ED6" w:rsidRDefault="00832ED6" w:rsidP="00832ED6">
                            <w:pPr>
                              <w:pStyle w:val="Voetnoottekst"/>
                              <w:ind w:firstLine="0"/>
                            </w:pPr>
                            <w:r>
                              <w:t xml:space="preserve"> </w:t>
                            </w:r>
                          </w:p>
                        </w:txbxContent>
                      </wps:txbx>
                      <wps:bodyPr rot="0" vert="horz" wrap="square" lIns="0" tIns="0" rIns="0" bIns="0" anchor="t" anchorCtr="0" upright="1">
                        <a:noAutofit/>
                      </wps:bodyPr>
                    </wps:wsp>
                  </a:graphicData>
                </a:graphic>
              </wp:inline>
            </w:drawing>
          </mc:Choice>
          <mc:Fallback>
            <w:pict>
              <v:shape w14:anchorId="5C97449A" id="_x0000_s1027" type="#_x0000_t202" style="width:244.2pt;height:18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" stroked="f">
                <v:textbox inset="0,0,0,0">
                  <w:txbxContent>
                    <w:p w14:paraId="64BEA334" w14:textId="77777777" w:rsidR="00832ED6" w:rsidRDefault="00832ED6" w:rsidP="00832ED6">
                      <w:pPr>
                        <w:pStyle w:val="Voetnoottekst"/>
                        <w:ind w:firstLine="0"/>
                        <w:jc w:val="center"/>
                      </w:pPr>
                    </w:p>
                    <w:p w14:paraId="0087FE80" w14:textId="29F0E748" w:rsidR="00832ED6" w:rsidRDefault="00832ED6" w:rsidP="00832ED6">
                      <w:pPr>
                        <w:pStyle w:val="Voetnoottekst"/>
                        <w:ind w:firstLine="0"/>
                        <w:rPr>
                          <w:noProof/>
                        </w:rPr>
                      </w:pPr>
                      <w:r>
                        <w:rPr>
                          <w:noProof/>
                        </w:rPr>
                        <w:drawing>
                          <wp:inline distT="0" distB="0" distL="0" distR="0" wp14:anchorId="1DC3EDD1" wp14:editId="3B5ED53F">
                            <wp:extent cx="3101340" cy="2121408"/>
                            <wp:effectExtent l="0" t="0" r="3810" b="0"/>
                            <wp:docPr id="196922924" name="Afbeelding 3" descr="Semi-solid extrusion 3D printing in drug delivery and biomedicine:  Personalised solutions for healthcare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mi-solid extrusion 3D printing in drug delivery and biomedicine:  Personalised solutions for healthcare challenges - ScienceDi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392" cy="2124180"/>
                                    </a:xfrm>
                                    <a:prstGeom prst="rect">
                                      <a:avLst/>
                                    </a:prstGeom>
                                    <a:noFill/>
                                    <a:ln>
                                      <a:noFill/>
                                    </a:ln>
                                  </pic:spPr>
                                </pic:pic>
                              </a:graphicData>
                            </a:graphic>
                          </wp:inline>
                        </w:drawing>
                      </w:r>
                    </w:p>
                    <w:p w14:paraId="7C3B2A98" w14:textId="375A5182" w:rsidR="00832ED6" w:rsidRDefault="00832ED6" w:rsidP="00832ED6">
                      <w:pPr>
                        <w:pStyle w:val="Voetnoottekst"/>
                        <w:ind w:firstLine="0"/>
                      </w:pPr>
                      <w:r>
                        <w:t xml:space="preserve"> Fig. </w:t>
                      </w:r>
                      <w:r>
                        <w:t>2. Semi-solid extrusion (SSE) 3D printing</w:t>
                      </w:r>
                    </w:p>
                    <w:p w14:paraId="04DE0EF9" w14:textId="77777777" w:rsidR="00832ED6" w:rsidRDefault="00832ED6" w:rsidP="00832ED6">
                      <w:pPr>
                        <w:pStyle w:val="Voetnoottekst"/>
                        <w:ind w:firstLine="0"/>
                      </w:pPr>
                      <w:r>
                        <w:t xml:space="preserve"> </w:t>
                      </w:r>
                    </w:p>
                  </w:txbxContent>
                </v:textbox>
                <w10:anchorlock/>
              </v:shape>
            </w:pict>
          </mc:Fallback>
        </mc:AlternateContent>
      </w:r>
    </w:p>
    <w:p w14:paraId="1EFC6BC3" w14:textId="77777777" w:rsidR="00832ED6" w:rsidRDefault="00832ED6" w:rsidP="00AD10E3">
      <w:pPr>
        <w:jc w:val="both"/>
      </w:pPr>
    </w:p>
    <w:p w14:paraId="33D931E3" w14:textId="115BF387" w:rsidR="00AC2C9D" w:rsidRPr="00C1516E" w:rsidRDefault="00AD10E3" w:rsidP="00AD10E3">
      <w:pPr>
        <w:jc w:val="both"/>
        <w:rPr>
          <w:lang w:val="en-GB"/>
        </w:rPr>
      </w:pPr>
      <w:r>
        <w:t xml:space="preserve">They utilized cutting-edge techniques like SSE-based 3D printing to construct microfluidics, biosensors, and </w:t>
      </w:r>
      <w:proofErr w:type="spellStart"/>
      <w:r>
        <w:t>microstructured</w:t>
      </w:r>
      <w:proofErr w:type="spellEnd"/>
      <w:r>
        <w:t xml:space="preserve"> conductive pathways. This methodological strategy enabled the creation of an intricate and functional e3-skin, capable of real-time monitoring through a combination of sensors and microfluidic modules</w:t>
      </w:r>
      <w:r w:rsidR="007E77C1">
        <w:t xml:space="preserve"> </w:t>
      </w:r>
      <w:r w:rsidR="009E7A1E">
        <w:t>[1]</w:t>
      </w:r>
      <w:r w:rsidR="007E77C1">
        <w:t>.</w:t>
      </w:r>
      <w:r w:rsidR="00B94D9A">
        <w:t xml:space="preserve"> </w:t>
      </w:r>
      <w:r w:rsidR="00470D8D" w:rsidRPr="00470D8D">
        <w:rPr>
          <w:lang w:val="en-GB"/>
        </w:rPr>
        <w:t>Although SSE has potential, more research and development are necessary before this technology can be fully included into primary healthcare. In order to guarantee more individualized and successful therapies in clinical practice, such improvements are essential</w:t>
      </w:r>
      <w:r w:rsidR="007E77C1">
        <w:rPr>
          <w:lang w:val="en-GB"/>
        </w:rPr>
        <w:t xml:space="preserve"> </w:t>
      </w:r>
      <w:r w:rsidR="00470D8D">
        <w:rPr>
          <w:lang w:val="en-GB"/>
        </w:rPr>
        <w:t>[3]</w:t>
      </w:r>
      <w:r w:rsidR="007E77C1">
        <w:rPr>
          <w:lang w:val="en-GB"/>
        </w:rPr>
        <w:t>.</w:t>
      </w:r>
    </w:p>
    <w:p w14:paraId="3B60A09D" w14:textId="3326DB7F" w:rsidR="003508F5" w:rsidRDefault="003508F5" w:rsidP="003508F5">
      <w:pPr>
        <w:pStyle w:val="Kop1"/>
      </w:pPr>
      <w:r>
        <w:t>Results</w:t>
      </w:r>
    </w:p>
    <w:p w14:paraId="6D495287" w14:textId="77777777" w:rsidR="003A645F" w:rsidRDefault="00C354C8" w:rsidP="003A645F">
      <w:pPr>
        <w:jc w:val="both"/>
      </w:pPr>
      <w:r w:rsidRPr="00C354C8">
        <w:t xml:space="preserve">The study </w:t>
      </w:r>
      <w:r w:rsidR="00A63CD9">
        <w:t>showcased</w:t>
      </w:r>
      <w:r w:rsidRPr="00C354C8">
        <w:t xml:space="preserve"> impressive progress in several areas:</w:t>
      </w:r>
    </w:p>
    <w:p w14:paraId="0042F374" w14:textId="77777777" w:rsidR="003A645F" w:rsidRDefault="003A645F" w:rsidP="003A645F">
      <w:pPr>
        <w:jc w:val="both"/>
      </w:pPr>
    </w:p>
    <w:p w14:paraId="70972229" w14:textId="02900032" w:rsidR="00F50C6D" w:rsidRDefault="0088770C" w:rsidP="003A645F">
      <w:pPr>
        <w:jc w:val="both"/>
      </w:pPr>
      <w:r w:rsidRPr="0088770C">
        <w:t xml:space="preserve">The e3-skin integrated biophysical sensors and interconnects, allowing for accurate temperature and pulse rate measurement, through high-precision printing using </w:t>
      </w:r>
      <w:proofErr w:type="spellStart"/>
      <w:r w:rsidRPr="0088770C">
        <w:t>MXene</w:t>
      </w:r>
      <w:proofErr w:type="spellEnd"/>
      <w:r w:rsidRPr="0088770C">
        <w:t xml:space="preserve"> ink. High sensitivity and stability were demonstrated by these sensors, which is essential for precise monitoring under mechanical stress</w:t>
      </w:r>
      <w:r w:rsidR="007E77C1">
        <w:t xml:space="preserve"> [1]</w:t>
      </w:r>
      <w:r w:rsidR="003A645F">
        <w:t>.</w:t>
      </w:r>
    </w:p>
    <w:p w14:paraId="1E72546C" w14:textId="77777777" w:rsidR="00F50C6D" w:rsidRDefault="00F50C6D" w:rsidP="003A645F">
      <w:pPr>
        <w:jc w:val="both"/>
      </w:pPr>
    </w:p>
    <w:p w14:paraId="602889FB" w14:textId="5911B0AE" w:rsidR="005F5860" w:rsidRDefault="005F5860" w:rsidP="003A645F">
      <w:pPr>
        <w:jc w:val="both"/>
      </w:pPr>
      <w:r w:rsidRPr="005F5860">
        <w:t>The incorporation of electrochemical biosensors that are 3D printed has made it easier to identify biomarkers in perspiration, including alcohol, glucose, and uric acid. These biosensors showed remarkable sensitivity and selectivity, opening up a possible path for ongoing health monitoring using sweat analysis</w:t>
      </w:r>
      <w:r w:rsidR="00B675A5">
        <w:t xml:space="preserve"> [1]</w:t>
      </w:r>
      <w:r w:rsidRPr="005F5860">
        <w:t>.</w:t>
      </w:r>
    </w:p>
    <w:p w14:paraId="1F80F2C8" w14:textId="77777777" w:rsidR="005F5860" w:rsidRDefault="005F5860" w:rsidP="003A645F">
      <w:pPr>
        <w:jc w:val="both"/>
      </w:pPr>
    </w:p>
    <w:p w14:paraId="782780F7" w14:textId="085BB407" w:rsidR="008116E3" w:rsidRDefault="008116E3" w:rsidP="003A645F">
      <w:pPr>
        <w:jc w:val="both"/>
      </w:pPr>
      <w:r w:rsidRPr="008116E3">
        <w:t>Furthermore, a pH sensor was created to gauge variations in sweat pH, improving the precision of the biochemical analysis of the e3-skin. To guarantee accurate enzymatic reactions in changing pH and temperature settings, real-time calibrations were carried out</w:t>
      </w:r>
      <w:r w:rsidR="00B675A5">
        <w:t xml:space="preserve"> [1]</w:t>
      </w:r>
      <w:r w:rsidRPr="008116E3">
        <w:t>.</w:t>
      </w:r>
    </w:p>
    <w:p w14:paraId="70541182" w14:textId="77777777" w:rsidR="005F5860" w:rsidRDefault="005F5860" w:rsidP="003A645F">
      <w:pPr>
        <w:jc w:val="both"/>
      </w:pPr>
    </w:p>
    <w:p w14:paraId="38D18042" w14:textId="2464D538" w:rsidR="005F5860" w:rsidRDefault="00861ABD" w:rsidP="003A645F">
      <w:pPr>
        <w:jc w:val="both"/>
      </w:pPr>
      <w:r w:rsidRPr="00861ABD">
        <w:t>The research team created microfluidic systems that can be 3D printed and used to extract and sample biofluids, especially sweat</w:t>
      </w:r>
      <w:r w:rsidR="00B675A5">
        <w:t xml:space="preserve"> [1]</w:t>
      </w:r>
      <w:r w:rsidRPr="00861ABD">
        <w:t>. These microfluidics</w:t>
      </w:r>
      <w:r w:rsidR="00C35368">
        <w:t xml:space="preserve"> </w:t>
      </w:r>
      <w:r w:rsidR="009716DC">
        <w:t>systems make use of the small-scale chemical and physical characteristics of liquids and gases</w:t>
      </w:r>
      <w:r w:rsidR="000F31BE">
        <w:t xml:space="preserve"> [6]</w:t>
      </w:r>
      <w:r w:rsidR="009716DC">
        <w:t>. They</w:t>
      </w:r>
      <w:r w:rsidR="009716DC" w:rsidRPr="00861ABD">
        <w:t xml:space="preserve"> </w:t>
      </w:r>
      <w:r w:rsidRPr="00861ABD">
        <w:t>enabled accurate and on-demand sweat sample for the embedded biochemical sensors' real-time analysis when combined with iontophoretic</w:t>
      </w:r>
      <w:r w:rsidR="00334B4F">
        <w:rPr>
          <w:rStyle w:val="Voetnootmarkering"/>
        </w:rPr>
        <w:footnoteReference w:id="1"/>
      </w:r>
      <w:r w:rsidRPr="00861ABD">
        <w:t xml:space="preserve"> sweat induction modules</w:t>
      </w:r>
      <w:r w:rsidR="00B675A5">
        <w:t xml:space="preserve"> [1]</w:t>
      </w:r>
      <w:r w:rsidRPr="00861ABD">
        <w:t>.</w:t>
      </w:r>
    </w:p>
    <w:p w14:paraId="3BE9C6F9" w14:textId="77777777" w:rsidR="00F027A1" w:rsidRDefault="00F027A1" w:rsidP="003A645F">
      <w:pPr>
        <w:jc w:val="both"/>
      </w:pPr>
    </w:p>
    <w:p w14:paraId="493F792E" w14:textId="3F5E4536" w:rsidR="00F027A1" w:rsidRDefault="00F027A1" w:rsidP="003A645F">
      <w:pPr>
        <w:jc w:val="both"/>
      </w:pPr>
      <w:r w:rsidRPr="00F027A1">
        <w:t xml:space="preserve">High-performance 3D-printed </w:t>
      </w:r>
      <w:proofErr w:type="spellStart"/>
      <w:r w:rsidRPr="00F027A1">
        <w:t>MXene</w:t>
      </w:r>
      <w:proofErr w:type="spellEnd"/>
      <w:r w:rsidRPr="00F027A1">
        <w:t>-based micro-supercapacitors (MSCs) were created and combined with solar cells to provide a sustainable energy source. The exceptional energy density, mechanical stability, and capacitance retention exhibited by these MSCs allowed the e3-skin to operate independently without a battery tether</w:t>
      </w:r>
      <w:r w:rsidR="00B675A5">
        <w:t xml:space="preserve"> [1]</w:t>
      </w:r>
      <w:r w:rsidRPr="00F027A1">
        <w:t>.</w:t>
      </w:r>
    </w:p>
    <w:p w14:paraId="140696D3" w14:textId="77777777" w:rsidR="00F027A1" w:rsidRDefault="00F027A1" w:rsidP="003A645F">
      <w:pPr>
        <w:jc w:val="both"/>
      </w:pPr>
    </w:p>
    <w:p w14:paraId="0F246972" w14:textId="1F2FD9FD" w:rsidR="00F027A1" w:rsidRDefault="00785203" w:rsidP="003A645F">
      <w:pPr>
        <w:jc w:val="both"/>
      </w:pPr>
      <w:r w:rsidRPr="00785203">
        <w:t>The e3-skin's capacity to continually monitor vital signs and glucose levels in real time during a variety of activities was highlighted in evaluations by human subjects, offering insightful information about physiological reactions, such as those during exercise and post-meal states</w:t>
      </w:r>
      <w:r w:rsidR="00B675A5">
        <w:t xml:space="preserve"> [1]</w:t>
      </w:r>
      <w:r w:rsidRPr="00785203">
        <w:t>.</w:t>
      </w:r>
    </w:p>
    <w:p w14:paraId="12B895B0" w14:textId="77777777" w:rsidR="00785203" w:rsidRDefault="00785203" w:rsidP="003A645F">
      <w:pPr>
        <w:jc w:val="both"/>
      </w:pPr>
    </w:p>
    <w:p w14:paraId="55E636C0" w14:textId="378F884F" w:rsidR="00DA46D3" w:rsidRDefault="00C26C53" w:rsidP="003A645F">
      <w:pPr>
        <w:jc w:val="both"/>
      </w:pPr>
      <w:r>
        <w:t>Added to that</w:t>
      </w:r>
      <w:r w:rsidR="00DA46D3" w:rsidRPr="00DA46D3">
        <w:t>, the e3-skin's multimodal data was processed by machine learning algorithms to precisely anticipate behavioral reactions, including reaction times and impairments in inhibitory control brought on by alcohol use</w:t>
      </w:r>
      <w:r w:rsidR="00B675A5">
        <w:t xml:space="preserve"> [1]</w:t>
      </w:r>
      <w:r w:rsidR="00DA46D3" w:rsidRPr="00DA46D3">
        <w:t>.</w:t>
      </w:r>
    </w:p>
    <w:p w14:paraId="4972085B" w14:textId="77777777" w:rsidR="00C26C53" w:rsidRDefault="00C26C53" w:rsidP="003A645F">
      <w:pPr>
        <w:jc w:val="both"/>
      </w:pPr>
    </w:p>
    <w:p w14:paraId="354905E2" w14:textId="467D3EFF" w:rsidR="00C26C53" w:rsidRDefault="00BD23C5" w:rsidP="003A645F">
      <w:pPr>
        <w:jc w:val="both"/>
      </w:pPr>
      <w:r w:rsidRPr="00BD23C5">
        <w:t>Overall, this ground-breaking study demonstrated the e3-skin as a full-featured platform for ongoing behavioral evaluation and health monitoring, with important implications for fitness tracking, behavioral analysis, and personalized healthcare</w:t>
      </w:r>
      <w:r w:rsidR="00B675A5">
        <w:t xml:space="preserve"> [1]</w:t>
      </w:r>
      <w:r w:rsidRPr="00BD23C5">
        <w:t>.</w:t>
      </w:r>
    </w:p>
    <w:p w14:paraId="4A636C9B" w14:textId="77777777" w:rsidR="0006184E" w:rsidRPr="00646FA5" w:rsidRDefault="0006184E" w:rsidP="003A645F">
      <w:pPr>
        <w:jc w:val="both"/>
      </w:pPr>
    </w:p>
    <w:p w14:paraId="3690F615" w14:textId="20B1AE53" w:rsidR="00F32152" w:rsidRDefault="00F32152">
      <w:pPr>
        <w:rPr>
          <w:sz w:val="16"/>
          <w:szCs w:val="16"/>
        </w:rPr>
      </w:pPr>
      <w:r>
        <w:br w:type="page"/>
      </w:r>
    </w:p>
    <w:p w14:paraId="5B796EAE" w14:textId="008AB3E2" w:rsidR="006B271D" w:rsidRDefault="00F32152" w:rsidP="00F32152">
      <w:pPr>
        <w:pStyle w:val="ReferenceHead"/>
      </w:pPr>
      <w:r>
        <w:lastRenderedPageBreak/>
        <w:t>References</w:t>
      </w:r>
    </w:p>
    <w:p w14:paraId="063FD347" w14:textId="77777777" w:rsidR="006B271D" w:rsidRPr="006B271D" w:rsidRDefault="006B271D" w:rsidP="006B271D">
      <w:pPr>
        <w:pStyle w:val="References"/>
        <w:rPr>
          <w:lang w:val="en-GB" w:eastAsia="nl-BE"/>
        </w:rPr>
      </w:pPr>
      <w:r w:rsidRPr="006B271D">
        <w:rPr>
          <w:lang w:val="en-GB" w:eastAsia="nl-BE"/>
        </w:rPr>
        <w:t xml:space="preserve">Y. Song et al., "3D-printed </w:t>
      </w:r>
      <w:proofErr w:type="spellStart"/>
      <w:r w:rsidRPr="006B271D">
        <w:rPr>
          <w:lang w:val="en-GB" w:eastAsia="nl-BE"/>
        </w:rPr>
        <w:t>epifluidic</w:t>
      </w:r>
      <w:proofErr w:type="spellEnd"/>
      <w:r w:rsidRPr="006B271D">
        <w:rPr>
          <w:lang w:val="en-GB" w:eastAsia="nl-BE"/>
        </w:rPr>
        <w:t xml:space="preserve"> electronic skin for machine learning–powered multimodal health surveillance," </w:t>
      </w:r>
      <w:r w:rsidRPr="006B271D">
        <w:rPr>
          <w:i/>
          <w:iCs/>
          <w:bdr w:val="single" w:sz="2" w:space="0" w:color="D9D9E3" w:frame="1"/>
          <w:lang w:val="en-GB" w:eastAsia="nl-BE"/>
        </w:rPr>
        <w:t>Science Advances</w:t>
      </w:r>
      <w:r w:rsidRPr="006B271D">
        <w:rPr>
          <w:lang w:val="en-GB" w:eastAsia="nl-BE"/>
        </w:rPr>
        <w:t>, vol. 9, no. 37, p. 13, Sep. 13, 2023. DOI: 10.1126/sciadv.adi6492.</w:t>
      </w:r>
    </w:p>
    <w:p w14:paraId="1E9A1436" w14:textId="4D7E7A13" w:rsidR="006B271D" w:rsidRDefault="006B271D" w:rsidP="00324125">
      <w:pPr>
        <w:pStyle w:val="References"/>
      </w:pPr>
      <w:r w:rsidRPr="006B271D">
        <w:t xml:space="preserve">B. </w:t>
      </w:r>
      <w:proofErr w:type="spellStart"/>
      <w:r w:rsidRPr="006B271D">
        <w:t>Zazoum</w:t>
      </w:r>
      <w:proofErr w:type="spellEnd"/>
      <w:r w:rsidRPr="006B271D">
        <w:t xml:space="preserve">, A. </w:t>
      </w:r>
      <w:proofErr w:type="spellStart"/>
      <w:r w:rsidRPr="006B271D">
        <w:t>Bachri</w:t>
      </w:r>
      <w:proofErr w:type="spellEnd"/>
      <w:r w:rsidRPr="006B271D">
        <w:t xml:space="preserve">, and J. Nayfeh, "Functional 2D </w:t>
      </w:r>
      <w:proofErr w:type="spellStart"/>
      <w:r w:rsidRPr="006B271D">
        <w:t>MXene</w:t>
      </w:r>
      <w:proofErr w:type="spellEnd"/>
      <w:r w:rsidRPr="006B271D">
        <w:t xml:space="preserve"> Inks for Wearable Electronics," Materials, vol. 14, no. 21, p. 6603, Nov. 2, 2021. DOI: 10.3390/ma14216603.</w:t>
      </w:r>
    </w:p>
    <w:p w14:paraId="097F4D32" w14:textId="44DAC27B" w:rsidR="006B271D" w:rsidRDefault="006B271D" w:rsidP="00324125">
      <w:pPr>
        <w:pStyle w:val="References"/>
      </w:pPr>
      <w:r w:rsidRPr="006B271D">
        <w:t xml:space="preserve">M. S. </w:t>
      </w:r>
      <w:proofErr w:type="spellStart"/>
      <w:r w:rsidRPr="006B271D">
        <w:t>Algahtani</w:t>
      </w:r>
      <w:proofErr w:type="spellEnd"/>
      <w:r w:rsidRPr="006B271D">
        <w:t>, A. A. Mohammed, and J. Ahmad, "Extrusion-Based 3D Printing for Pharmaceuticals: Contemporary Research and Applications," Current Pharmaceutical Design, vol. 24, no. 42, pp. 4991-5008, 2018. DOI: 10.2174/1381612825666190110155931. Publisher: Bentham Science Publishers.</w:t>
      </w:r>
    </w:p>
    <w:p w14:paraId="5EFC064D" w14:textId="75FA075B" w:rsidR="005D54F0" w:rsidRDefault="005D54F0" w:rsidP="00324125">
      <w:pPr>
        <w:pStyle w:val="References"/>
      </w:pPr>
      <w:r w:rsidRPr="005D54F0">
        <w:t xml:space="preserve">Wikipedia contributors, "Interconnect (integrated circuits)," Wikipedia, The Free Encyclopedia. Available: https://en.wikipedia.org/wiki/Interconnect_(integrated_circuits). [Accessed: </w:t>
      </w:r>
      <w:r>
        <w:t>November,</w:t>
      </w:r>
      <w:r w:rsidRPr="005D54F0">
        <w:t xml:space="preserve"> </w:t>
      </w:r>
      <w:r>
        <w:t>28</w:t>
      </w:r>
      <w:r w:rsidRPr="005D54F0">
        <w:t xml:space="preserve">, </w:t>
      </w:r>
      <w:r>
        <w:t>2023</w:t>
      </w:r>
      <w:r w:rsidRPr="005D54F0">
        <w:t>].</w:t>
      </w:r>
    </w:p>
    <w:p w14:paraId="346B0F06" w14:textId="11AD2E16" w:rsidR="005D54F0" w:rsidRDefault="005D54F0" w:rsidP="00324125">
      <w:pPr>
        <w:pStyle w:val="References"/>
      </w:pPr>
      <w:r w:rsidRPr="005D54F0">
        <w:t xml:space="preserve">M. A. </w:t>
      </w:r>
      <w:proofErr w:type="spellStart"/>
      <w:r w:rsidRPr="005D54F0">
        <w:t>Yokus</w:t>
      </w:r>
      <w:proofErr w:type="spellEnd"/>
      <w:r w:rsidRPr="005D54F0">
        <w:t xml:space="preserve"> and M. A. Daniele, "Integrated non-invasive biochemical and biophysical sensing systems for health and performance monitoring: A systems perspective," Biosensors and Bioelectronics, vol. 184, Jul. 15, 2021,Art. no.</w:t>
      </w:r>
      <w:r>
        <w:t xml:space="preserve"> </w:t>
      </w:r>
      <w:r w:rsidRPr="005D54F0">
        <w:t>113249</w:t>
      </w:r>
      <w:r>
        <w:t xml:space="preserve">. </w:t>
      </w:r>
      <w:r w:rsidRPr="005D54F0">
        <w:t>Available: https://doi.org/10.1016/j.bios.2021.113249</w:t>
      </w:r>
    </w:p>
    <w:p w14:paraId="0CD5C6CD" w14:textId="225392D5" w:rsidR="0037551B" w:rsidRDefault="00F32152" w:rsidP="00F32152">
      <w:pPr>
        <w:pStyle w:val="References"/>
      </w:pPr>
      <w:r w:rsidRPr="00F32152">
        <w:t xml:space="preserve">"Microfluidics: A general overview of microfluidics," </w:t>
      </w:r>
      <w:proofErr w:type="spellStart"/>
      <w:r w:rsidRPr="00F32152">
        <w:t>Elveflow</w:t>
      </w:r>
      <w:proofErr w:type="spellEnd"/>
      <w:r w:rsidRPr="00F32152">
        <w:t xml:space="preserve">. [Online]. Available: https://www.elveflow.com/microfluidic-reviews/general-microfluidics/a-general-overview-of-microfluidics/. Accessed on: </w:t>
      </w:r>
      <w:r>
        <w:t>November</w:t>
      </w:r>
      <w:r w:rsidRPr="00F32152">
        <w:t xml:space="preserve"> </w:t>
      </w:r>
      <w:r>
        <w:t>28</w:t>
      </w:r>
      <w:r w:rsidRPr="00F32152">
        <w:t>, 2023.</w:t>
      </w:r>
    </w:p>
    <w:p w14:paraId="43858C64" w14:textId="652D94C8" w:rsidR="006B271D" w:rsidRPr="00CB6A32" w:rsidRDefault="00F32152" w:rsidP="00F32152">
      <w:pPr>
        <w:pStyle w:val="References"/>
      </w:pPr>
      <w:r w:rsidRPr="00F32152">
        <w:t xml:space="preserve">National Institutes of </w:t>
      </w:r>
      <w:proofErr w:type="spellStart"/>
      <w:r w:rsidRPr="00F32152">
        <w:t>HealthNational</w:t>
      </w:r>
      <w:proofErr w:type="spellEnd"/>
      <w:r w:rsidRPr="00F32152">
        <w:t xml:space="preserve"> Library of Medicine. (2023). Iontophoresis. MedlinePlus. [Online]. Available: https://medlineplus.gov/ency/article/007296.htm. Accessed on: November 30, 2023.</w:t>
      </w:r>
    </w:p>
    <w:sectPr w:rsidR="006B271D" w:rsidRPr="00CB6A32"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1977" w14:textId="77777777" w:rsidR="0031194F" w:rsidRDefault="0031194F">
      <w:r>
        <w:separator/>
      </w:r>
    </w:p>
  </w:endnote>
  <w:endnote w:type="continuationSeparator" w:id="0">
    <w:p w14:paraId="6971B4FE" w14:textId="77777777" w:rsidR="0031194F" w:rsidRDefault="0031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F92A" w14:textId="77777777" w:rsidR="0031194F" w:rsidRDefault="0031194F"/>
  </w:footnote>
  <w:footnote w:type="continuationSeparator" w:id="0">
    <w:p w14:paraId="04D5096D" w14:textId="77777777" w:rsidR="0031194F" w:rsidRDefault="0031194F">
      <w:r>
        <w:continuationSeparator/>
      </w:r>
    </w:p>
  </w:footnote>
  <w:footnote w:id="1">
    <w:p w14:paraId="309F2C87" w14:textId="59D50A99" w:rsidR="00334B4F" w:rsidRPr="00334B4F" w:rsidRDefault="00334B4F">
      <w:pPr>
        <w:pStyle w:val="Voetnoottekst"/>
      </w:pPr>
      <w:r>
        <w:rPr>
          <w:rStyle w:val="Voetnootmarkering"/>
        </w:rPr>
        <w:footnoteRef/>
      </w:r>
      <w:r>
        <w:t xml:space="preserve"> </w:t>
      </w:r>
      <w:r w:rsidR="0095149C">
        <w:t>Iontophoretic i</w:t>
      </w:r>
      <w:r w:rsidR="006202D7">
        <w:t xml:space="preserve">s the </w:t>
      </w:r>
      <w:r w:rsidR="006202D7" w:rsidRPr="006202D7">
        <w:t>technique of putting a little amount of electrical current through the skin</w:t>
      </w:r>
      <w:r w:rsidR="006202D7">
        <w:t>.</w:t>
      </w:r>
      <w:r w:rsidR="0095149C">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F582" w14:textId="77777777"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14:paraId="258026B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30828364">
    <w:abstractNumId w:val="11"/>
  </w:num>
  <w:num w:numId="2" w16cid:durableId="297220668">
    <w:abstractNumId w:val="16"/>
  </w:num>
  <w:num w:numId="3" w16cid:durableId="360982166">
    <w:abstractNumId w:val="16"/>
    <w:lvlOverride w:ilvl="0">
      <w:lvl w:ilvl="0">
        <w:start w:val="1"/>
        <w:numFmt w:val="decimal"/>
        <w:lvlText w:val="%1."/>
        <w:legacy w:legacy="1" w:legacySpace="0" w:legacyIndent="360"/>
        <w:lvlJc w:val="left"/>
        <w:pPr>
          <w:ind w:left="360" w:hanging="360"/>
        </w:pPr>
      </w:lvl>
    </w:lvlOverride>
  </w:num>
  <w:num w:numId="4" w16cid:durableId="1264260478">
    <w:abstractNumId w:val="16"/>
    <w:lvlOverride w:ilvl="0">
      <w:lvl w:ilvl="0">
        <w:start w:val="1"/>
        <w:numFmt w:val="decimal"/>
        <w:lvlText w:val="%1."/>
        <w:legacy w:legacy="1" w:legacySpace="0" w:legacyIndent="360"/>
        <w:lvlJc w:val="left"/>
        <w:pPr>
          <w:ind w:left="360" w:hanging="360"/>
        </w:pPr>
      </w:lvl>
    </w:lvlOverride>
  </w:num>
  <w:num w:numId="5" w16cid:durableId="1509830736">
    <w:abstractNumId w:val="16"/>
    <w:lvlOverride w:ilvl="0">
      <w:lvl w:ilvl="0">
        <w:start w:val="1"/>
        <w:numFmt w:val="decimal"/>
        <w:lvlText w:val="%1."/>
        <w:legacy w:legacy="1" w:legacySpace="0" w:legacyIndent="360"/>
        <w:lvlJc w:val="left"/>
        <w:pPr>
          <w:ind w:left="360" w:hanging="360"/>
        </w:pPr>
      </w:lvl>
    </w:lvlOverride>
  </w:num>
  <w:num w:numId="6" w16cid:durableId="1716465718">
    <w:abstractNumId w:val="21"/>
  </w:num>
  <w:num w:numId="7" w16cid:durableId="301421910">
    <w:abstractNumId w:val="21"/>
    <w:lvlOverride w:ilvl="0">
      <w:lvl w:ilvl="0">
        <w:start w:val="1"/>
        <w:numFmt w:val="decimal"/>
        <w:lvlText w:val="%1."/>
        <w:legacy w:legacy="1" w:legacySpace="0" w:legacyIndent="360"/>
        <w:lvlJc w:val="left"/>
        <w:pPr>
          <w:ind w:left="360" w:hanging="360"/>
        </w:pPr>
      </w:lvl>
    </w:lvlOverride>
  </w:num>
  <w:num w:numId="8" w16cid:durableId="651369612">
    <w:abstractNumId w:val="21"/>
    <w:lvlOverride w:ilvl="0">
      <w:lvl w:ilvl="0">
        <w:start w:val="1"/>
        <w:numFmt w:val="decimal"/>
        <w:lvlText w:val="%1."/>
        <w:legacy w:legacy="1" w:legacySpace="0" w:legacyIndent="360"/>
        <w:lvlJc w:val="left"/>
        <w:pPr>
          <w:ind w:left="360" w:hanging="360"/>
        </w:pPr>
      </w:lvl>
    </w:lvlOverride>
  </w:num>
  <w:num w:numId="9" w16cid:durableId="2242871">
    <w:abstractNumId w:val="21"/>
    <w:lvlOverride w:ilvl="0">
      <w:lvl w:ilvl="0">
        <w:start w:val="1"/>
        <w:numFmt w:val="decimal"/>
        <w:lvlText w:val="%1."/>
        <w:legacy w:legacy="1" w:legacySpace="0" w:legacyIndent="360"/>
        <w:lvlJc w:val="left"/>
        <w:pPr>
          <w:ind w:left="360" w:hanging="360"/>
        </w:pPr>
      </w:lvl>
    </w:lvlOverride>
  </w:num>
  <w:num w:numId="10" w16cid:durableId="629897308">
    <w:abstractNumId w:val="21"/>
    <w:lvlOverride w:ilvl="0">
      <w:lvl w:ilvl="0">
        <w:start w:val="1"/>
        <w:numFmt w:val="decimal"/>
        <w:lvlText w:val="%1."/>
        <w:legacy w:legacy="1" w:legacySpace="0" w:legacyIndent="360"/>
        <w:lvlJc w:val="left"/>
        <w:pPr>
          <w:ind w:left="360" w:hanging="360"/>
        </w:pPr>
      </w:lvl>
    </w:lvlOverride>
  </w:num>
  <w:num w:numId="11" w16cid:durableId="1357271433">
    <w:abstractNumId w:val="21"/>
    <w:lvlOverride w:ilvl="0">
      <w:lvl w:ilvl="0">
        <w:start w:val="1"/>
        <w:numFmt w:val="decimal"/>
        <w:lvlText w:val="%1."/>
        <w:legacy w:legacy="1" w:legacySpace="0" w:legacyIndent="360"/>
        <w:lvlJc w:val="left"/>
        <w:pPr>
          <w:ind w:left="360" w:hanging="360"/>
        </w:pPr>
      </w:lvl>
    </w:lvlOverride>
  </w:num>
  <w:num w:numId="12" w16cid:durableId="1411662260">
    <w:abstractNumId w:val="18"/>
  </w:num>
  <w:num w:numId="13" w16cid:durableId="282002191">
    <w:abstractNumId w:val="13"/>
  </w:num>
  <w:num w:numId="14" w16cid:durableId="2096900879">
    <w:abstractNumId w:val="24"/>
  </w:num>
  <w:num w:numId="15" w16cid:durableId="1574466473">
    <w:abstractNumId w:val="23"/>
  </w:num>
  <w:num w:numId="16" w16cid:durableId="312178944">
    <w:abstractNumId w:val="30"/>
  </w:num>
  <w:num w:numId="17" w16cid:durableId="1623222304">
    <w:abstractNumId w:val="15"/>
  </w:num>
  <w:num w:numId="18" w16cid:durableId="380204945">
    <w:abstractNumId w:val="14"/>
  </w:num>
  <w:num w:numId="19" w16cid:durableId="1424646247">
    <w:abstractNumId w:val="25"/>
  </w:num>
  <w:num w:numId="20" w16cid:durableId="1667123501">
    <w:abstractNumId w:val="19"/>
  </w:num>
  <w:num w:numId="21" w16cid:durableId="13856428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7057255">
    <w:abstractNumId w:val="29"/>
  </w:num>
  <w:num w:numId="23" w16cid:durableId="116606138">
    <w:abstractNumId w:val="28"/>
  </w:num>
  <w:num w:numId="24" w16cid:durableId="1149009085">
    <w:abstractNumId w:val="22"/>
  </w:num>
  <w:num w:numId="25" w16cid:durableId="488063398">
    <w:abstractNumId w:val="27"/>
  </w:num>
  <w:num w:numId="26" w16cid:durableId="1942831585">
    <w:abstractNumId w:val="12"/>
  </w:num>
  <w:num w:numId="27" w16cid:durableId="1503086138">
    <w:abstractNumId w:val="26"/>
  </w:num>
  <w:num w:numId="28" w16cid:durableId="338118468">
    <w:abstractNumId w:val="17"/>
  </w:num>
  <w:num w:numId="29" w16cid:durableId="1860392531">
    <w:abstractNumId w:val="20"/>
  </w:num>
  <w:num w:numId="30" w16cid:durableId="2120831617">
    <w:abstractNumId w:val="10"/>
  </w:num>
  <w:num w:numId="31" w16cid:durableId="685398743">
    <w:abstractNumId w:val="8"/>
  </w:num>
  <w:num w:numId="32" w16cid:durableId="1759249461">
    <w:abstractNumId w:val="7"/>
  </w:num>
  <w:num w:numId="33" w16cid:durableId="713115166">
    <w:abstractNumId w:val="6"/>
  </w:num>
  <w:num w:numId="34" w16cid:durableId="1244945986">
    <w:abstractNumId w:val="5"/>
  </w:num>
  <w:num w:numId="35" w16cid:durableId="1788573664">
    <w:abstractNumId w:val="9"/>
  </w:num>
  <w:num w:numId="36" w16cid:durableId="1471903960">
    <w:abstractNumId w:val="4"/>
  </w:num>
  <w:num w:numId="37" w16cid:durableId="1696883316">
    <w:abstractNumId w:val="3"/>
  </w:num>
  <w:num w:numId="38" w16cid:durableId="1201357078">
    <w:abstractNumId w:val="2"/>
  </w:num>
  <w:num w:numId="39" w16cid:durableId="577903418">
    <w:abstractNumId w:val="1"/>
  </w:num>
  <w:num w:numId="40" w16cid:durableId="1245990707">
    <w:abstractNumId w:val="0"/>
  </w:num>
  <w:num w:numId="41" w16cid:durableId="98149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93D"/>
    <w:rsid w:val="00042E13"/>
    <w:rsid w:val="0006184E"/>
    <w:rsid w:val="00074E99"/>
    <w:rsid w:val="00094AE5"/>
    <w:rsid w:val="000A0138"/>
    <w:rsid w:val="000A0C2F"/>
    <w:rsid w:val="000A168B"/>
    <w:rsid w:val="000B5CC2"/>
    <w:rsid w:val="000D18B5"/>
    <w:rsid w:val="000D2BDE"/>
    <w:rsid w:val="000D54FB"/>
    <w:rsid w:val="000E0D9F"/>
    <w:rsid w:val="000E4D9B"/>
    <w:rsid w:val="000F31BE"/>
    <w:rsid w:val="00104BB0"/>
    <w:rsid w:val="0010794E"/>
    <w:rsid w:val="00111AB3"/>
    <w:rsid w:val="00113F26"/>
    <w:rsid w:val="0013354F"/>
    <w:rsid w:val="00133627"/>
    <w:rsid w:val="00143F2E"/>
    <w:rsid w:val="00144E72"/>
    <w:rsid w:val="001768FF"/>
    <w:rsid w:val="001A60B1"/>
    <w:rsid w:val="001B2686"/>
    <w:rsid w:val="001B36B1"/>
    <w:rsid w:val="001B76FE"/>
    <w:rsid w:val="001D6FC5"/>
    <w:rsid w:val="001E7B7A"/>
    <w:rsid w:val="001F4C5C"/>
    <w:rsid w:val="00204478"/>
    <w:rsid w:val="002107A7"/>
    <w:rsid w:val="00214E2E"/>
    <w:rsid w:val="00216141"/>
    <w:rsid w:val="00217186"/>
    <w:rsid w:val="002434A1"/>
    <w:rsid w:val="00263943"/>
    <w:rsid w:val="00267B35"/>
    <w:rsid w:val="002E1F95"/>
    <w:rsid w:val="002E6FAB"/>
    <w:rsid w:val="002F1A23"/>
    <w:rsid w:val="002F7910"/>
    <w:rsid w:val="0031194F"/>
    <w:rsid w:val="00314F82"/>
    <w:rsid w:val="00324125"/>
    <w:rsid w:val="00334B4F"/>
    <w:rsid w:val="003427CE"/>
    <w:rsid w:val="00342BE1"/>
    <w:rsid w:val="003461E8"/>
    <w:rsid w:val="003508F5"/>
    <w:rsid w:val="00360269"/>
    <w:rsid w:val="0037551B"/>
    <w:rsid w:val="00392A8C"/>
    <w:rsid w:val="00392DBA"/>
    <w:rsid w:val="003A107C"/>
    <w:rsid w:val="003A645F"/>
    <w:rsid w:val="003C3322"/>
    <w:rsid w:val="003C68C2"/>
    <w:rsid w:val="003D1EBF"/>
    <w:rsid w:val="003D4CAE"/>
    <w:rsid w:val="003F26BD"/>
    <w:rsid w:val="003F52AD"/>
    <w:rsid w:val="004012EA"/>
    <w:rsid w:val="0043144F"/>
    <w:rsid w:val="00431BFA"/>
    <w:rsid w:val="004353CF"/>
    <w:rsid w:val="00452490"/>
    <w:rsid w:val="00453676"/>
    <w:rsid w:val="004631BC"/>
    <w:rsid w:val="00467446"/>
    <w:rsid w:val="00470D8D"/>
    <w:rsid w:val="00472165"/>
    <w:rsid w:val="00484761"/>
    <w:rsid w:val="00484DD5"/>
    <w:rsid w:val="00486D49"/>
    <w:rsid w:val="004A72B8"/>
    <w:rsid w:val="004B558A"/>
    <w:rsid w:val="004C1E16"/>
    <w:rsid w:val="004C2543"/>
    <w:rsid w:val="004D0508"/>
    <w:rsid w:val="004D15CA"/>
    <w:rsid w:val="004E3E4C"/>
    <w:rsid w:val="004F23A0"/>
    <w:rsid w:val="005003E3"/>
    <w:rsid w:val="005052CD"/>
    <w:rsid w:val="005144D2"/>
    <w:rsid w:val="00535307"/>
    <w:rsid w:val="00550A26"/>
    <w:rsid w:val="00550BF5"/>
    <w:rsid w:val="00567A70"/>
    <w:rsid w:val="00570C08"/>
    <w:rsid w:val="00596BC6"/>
    <w:rsid w:val="005A2A15"/>
    <w:rsid w:val="005A47AA"/>
    <w:rsid w:val="005C6EA6"/>
    <w:rsid w:val="005D1B15"/>
    <w:rsid w:val="005D2824"/>
    <w:rsid w:val="005D2C2F"/>
    <w:rsid w:val="005D4F1A"/>
    <w:rsid w:val="005D54F0"/>
    <w:rsid w:val="005D72BB"/>
    <w:rsid w:val="005E692F"/>
    <w:rsid w:val="005F5860"/>
    <w:rsid w:val="006202D7"/>
    <w:rsid w:val="0062114B"/>
    <w:rsid w:val="00623698"/>
    <w:rsid w:val="00625E96"/>
    <w:rsid w:val="00646FA5"/>
    <w:rsid w:val="00647C09"/>
    <w:rsid w:val="00651F2C"/>
    <w:rsid w:val="006748F6"/>
    <w:rsid w:val="00677C22"/>
    <w:rsid w:val="006853CB"/>
    <w:rsid w:val="00685D0E"/>
    <w:rsid w:val="00693D5D"/>
    <w:rsid w:val="006A1866"/>
    <w:rsid w:val="006B271D"/>
    <w:rsid w:val="006B7F03"/>
    <w:rsid w:val="006C7307"/>
    <w:rsid w:val="006E3D38"/>
    <w:rsid w:val="007131BA"/>
    <w:rsid w:val="00725B45"/>
    <w:rsid w:val="00735879"/>
    <w:rsid w:val="007530A3"/>
    <w:rsid w:val="0076355A"/>
    <w:rsid w:val="007707AB"/>
    <w:rsid w:val="00785203"/>
    <w:rsid w:val="007A7D60"/>
    <w:rsid w:val="007C4336"/>
    <w:rsid w:val="007D2FB5"/>
    <w:rsid w:val="007E77C1"/>
    <w:rsid w:val="007F7AA6"/>
    <w:rsid w:val="008116E3"/>
    <w:rsid w:val="00813F94"/>
    <w:rsid w:val="0081663F"/>
    <w:rsid w:val="00823624"/>
    <w:rsid w:val="00832ED6"/>
    <w:rsid w:val="00837E47"/>
    <w:rsid w:val="00844E8A"/>
    <w:rsid w:val="008518FE"/>
    <w:rsid w:val="0085659C"/>
    <w:rsid w:val="00861ABD"/>
    <w:rsid w:val="00864212"/>
    <w:rsid w:val="00872026"/>
    <w:rsid w:val="0087792E"/>
    <w:rsid w:val="00883EAF"/>
    <w:rsid w:val="00885258"/>
    <w:rsid w:val="0088770C"/>
    <w:rsid w:val="0089253B"/>
    <w:rsid w:val="008A30C3"/>
    <w:rsid w:val="008A3C23"/>
    <w:rsid w:val="008C49CC"/>
    <w:rsid w:val="008C5B59"/>
    <w:rsid w:val="008D37E8"/>
    <w:rsid w:val="008D69E9"/>
    <w:rsid w:val="008E0645"/>
    <w:rsid w:val="008F1290"/>
    <w:rsid w:val="008F594A"/>
    <w:rsid w:val="00902890"/>
    <w:rsid w:val="00904C7E"/>
    <w:rsid w:val="0091035B"/>
    <w:rsid w:val="00925AF1"/>
    <w:rsid w:val="009464BF"/>
    <w:rsid w:val="0095149C"/>
    <w:rsid w:val="009618AD"/>
    <w:rsid w:val="009716DC"/>
    <w:rsid w:val="0099273F"/>
    <w:rsid w:val="009A1F6E"/>
    <w:rsid w:val="009C625E"/>
    <w:rsid w:val="009C7D17"/>
    <w:rsid w:val="009E081A"/>
    <w:rsid w:val="009E0F67"/>
    <w:rsid w:val="009E484E"/>
    <w:rsid w:val="009E52D0"/>
    <w:rsid w:val="009E7A1E"/>
    <w:rsid w:val="009F40FB"/>
    <w:rsid w:val="009F4B45"/>
    <w:rsid w:val="00A22FCB"/>
    <w:rsid w:val="00A25B3B"/>
    <w:rsid w:val="00A40127"/>
    <w:rsid w:val="00A424C1"/>
    <w:rsid w:val="00A42E18"/>
    <w:rsid w:val="00A472F1"/>
    <w:rsid w:val="00A5237D"/>
    <w:rsid w:val="00A554A3"/>
    <w:rsid w:val="00A63CD9"/>
    <w:rsid w:val="00A758EA"/>
    <w:rsid w:val="00A835C1"/>
    <w:rsid w:val="00A91937"/>
    <w:rsid w:val="00A9434E"/>
    <w:rsid w:val="00A95C50"/>
    <w:rsid w:val="00AA1726"/>
    <w:rsid w:val="00AB79A6"/>
    <w:rsid w:val="00AC2C9D"/>
    <w:rsid w:val="00AC4850"/>
    <w:rsid w:val="00AD10E3"/>
    <w:rsid w:val="00AF6E85"/>
    <w:rsid w:val="00B03E09"/>
    <w:rsid w:val="00B071B9"/>
    <w:rsid w:val="00B16DB5"/>
    <w:rsid w:val="00B47B59"/>
    <w:rsid w:val="00B53F81"/>
    <w:rsid w:val="00B56C2B"/>
    <w:rsid w:val="00B65BD3"/>
    <w:rsid w:val="00B675A5"/>
    <w:rsid w:val="00B70469"/>
    <w:rsid w:val="00B72DD8"/>
    <w:rsid w:val="00B72E09"/>
    <w:rsid w:val="00B74C00"/>
    <w:rsid w:val="00B94D9A"/>
    <w:rsid w:val="00BD23C5"/>
    <w:rsid w:val="00BF0C69"/>
    <w:rsid w:val="00BF629B"/>
    <w:rsid w:val="00BF655C"/>
    <w:rsid w:val="00C04A43"/>
    <w:rsid w:val="00C075EF"/>
    <w:rsid w:val="00C11E83"/>
    <w:rsid w:val="00C1516E"/>
    <w:rsid w:val="00C2378A"/>
    <w:rsid w:val="00C26C53"/>
    <w:rsid w:val="00C35368"/>
    <w:rsid w:val="00C354C8"/>
    <w:rsid w:val="00C378A1"/>
    <w:rsid w:val="00C41B8F"/>
    <w:rsid w:val="00C621D6"/>
    <w:rsid w:val="00C75907"/>
    <w:rsid w:val="00C8265E"/>
    <w:rsid w:val="00C82D86"/>
    <w:rsid w:val="00C907C9"/>
    <w:rsid w:val="00CA15C2"/>
    <w:rsid w:val="00CB0036"/>
    <w:rsid w:val="00CB4B8D"/>
    <w:rsid w:val="00CB6A32"/>
    <w:rsid w:val="00CC0DDA"/>
    <w:rsid w:val="00CD0C10"/>
    <w:rsid w:val="00CD5797"/>
    <w:rsid w:val="00CD684F"/>
    <w:rsid w:val="00D06372"/>
    <w:rsid w:val="00D06623"/>
    <w:rsid w:val="00D14C6B"/>
    <w:rsid w:val="00D256B2"/>
    <w:rsid w:val="00D369D0"/>
    <w:rsid w:val="00D469BE"/>
    <w:rsid w:val="00D5536F"/>
    <w:rsid w:val="00D56935"/>
    <w:rsid w:val="00D716BA"/>
    <w:rsid w:val="00D74F77"/>
    <w:rsid w:val="00D758C6"/>
    <w:rsid w:val="00D7612F"/>
    <w:rsid w:val="00D803C8"/>
    <w:rsid w:val="00D831FA"/>
    <w:rsid w:val="00D90C10"/>
    <w:rsid w:val="00D92E96"/>
    <w:rsid w:val="00DA258C"/>
    <w:rsid w:val="00DA4345"/>
    <w:rsid w:val="00DA46D3"/>
    <w:rsid w:val="00DC12FB"/>
    <w:rsid w:val="00DE07FA"/>
    <w:rsid w:val="00DE20DB"/>
    <w:rsid w:val="00DF2DDE"/>
    <w:rsid w:val="00DF77C8"/>
    <w:rsid w:val="00E01667"/>
    <w:rsid w:val="00E14F96"/>
    <w:rsid w:val="00E36209"/>
    <w:rsid w:val="00E37AF9"/>
    <w:rsid w:val="00E420BB"/>
    <w:rsid w:val="00E50DF6"/>
    <w:rsid w:val="00E6336D"/>
    <w:rsid w:val="00E6366C"/>
    <w:rsid w:val="00E830EC"/>
    <w:rsid w:val="00E93162"/>
    <w:rsid w:val="00E965C5"/>
    <w:rsid w:val="00E96A3A"/>
    <w:rsid w:val="00E97402"/>
    <w:rsid w:val="00E978D0"/>
    <w:rsid w:val="00E97B99"/>
    <w:rsid w:val="00EB2E9D"/>
    <w:rsid w:val="00ED1E14"/>
    <w:rsid w:val="00EE3FA3"/>
    <w:rsid w:val="00EE6FFC"/>
    <w:rsid w:val="00EF10AC"/>
    <w:rsid w:val="00EF4701"/>
    <w:rsid w:val="00EF564E"/>
    <w:rsid w:val="00F027A1"/>
    <w:rsid w:val="00F12A34"/>
    <w:rsid w:val="00F22198"/>
    <w:rsid w:val="00F22CC8"/>
    <w:rsid w:val="00F32152"/>
    <w:rsid w:val="00F33D49"/>
    <w:rsid w:val="00F3481E"/>
    <w:rsid w:val="00F50C6D"/>
    <w:rsid w:val="00F55F46"/>
    <w:rsid w:val="00F577F6"/>
    <w:rsid w:val="00F65266"/>
    <w:rsid w:val="00F751E1"/>
    <w:rsid w:val="00F932B6"/>
    <w:rsid w:val="00FC0B7B"/>
    <w:rsid w:val="00FD347F"/>
    <w:rsid w:val="00FE2DA3"/>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71B0E"/>
  <w15:docId w15:val="{E155B617-4F3E-4BFD-AC63-0D0106EB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C10"/>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Eindnoottekst">
    <w:name w:val="endnote text"/>
    <w:basedOn w:val="Standaard"/>
    <w:link w:val="EindnoottekstChar"/>
    <w:rsid w:val="00EE3FA3"/>
  </w:style>
  <w:style w:type="character" w:customStyle="1" w:styleId="EindnoottekstChar">
    <w:name w:val="Eindnoottekst Char"/>
    <w:basedOn w:val="Standaardalinea-lettertype"/>
    <w:link w:val="Eindnoottekst"/>
    <w:rsid w:val="00EE3FA3"/>
  </w:style>
  <w:style w:type="character" w:styleId="Eindnootmarkering">
    <w:name w:val="endnote reference"/>
    <w:basedOn w:val="Standaardalinea-lettertype"/>
    <w:rsid w:val="00EE3FA3"/>
    <w:rPr>
      <w:vertAlign w:val="superscript"/>
    </w:rPr>
  </w:style>
  <w:style w:type="character" w:styleId="Onopgelostemelding">
    <w:name w:val="Unresolved Mention"/>
    <w:basedOn w:val="Standaardalinea-lettertype"/>
    <w:uiPriority w:val="99"/>
    <w:semiHidden/>
    <w:unhideWhenUsed/>
    <w:rsid w:val="00472165"/>
    <w:rPr>
      <w:color w:val="605E5C"/>
      <w:shd w:val="clear" w:color="auto" w:fill="E1DFDD"/>
    </w:rPr>
  </w:style>
  <w:style w:type="paragraph" w:styleId="Normaalweb">
    <w:name w:val="Normal (Web)"/>
    <w:basedOn w:val="Standaard"/>
    <w:uiPriority w:val="99"/>
    <w:semiHidden/>
    <w:unhideWhenUsed/>
    <w:rsid w:val="006B271D"/>
    <w:pPr>
      <w:spacing w:before="100" w:beforeAutospacing="1" w:after="100" w:afterAutospacing="1"/>
    </w:pPr>
    <w:rPr>
      <w:sz w:val="24"/>
      <w:szCs w:val="24"/>
      <w:lang w:val="nl-BE" w:eastAsia="nl-BE"/>
    </w:rPr>
  </w:style>
  <w:style w:type="character" w:styleId="Nadruk">
    <w:name w:val="Emphasis"/>
    <w:basedOn w:val="Standaardalinea-lettertype"/>
    <w:uiPriority w:val="20"/>
    <w:qFormat/>
    <w:rsid w:val="006B271D"/>
    <w:rPr>
      <w:i/>
      <w:iCs/>
    </w:rPr>
  </w:style>
  <w:style w:type="paragraph" w:styleId="Bovenkantformulier">
    <w:name w:val="HTML Top of Form"/>
    <w:basedOn w:val="Standaard"/>
    <w:next w:val="Standaard"/>
    <w:link w:val="BovenkantformulierChar"/>
    <w:hidden/>
    <w:uiPriority w:val="99"/>
    <w:semiHidden/>
    <w:unhideWhenUsed/>
    <w:rsid w:val="006B271D"/>
    <w:pPr>
      <w:pBdr>
        <w:bottom w:val="single" w:sz="6" w:space="1" w:color="auto"/>
      </w:pBdr>
      <w:jc w:val="center"/>
    </w:pPr>
    <w:rPr>
      <w:rFonts w:ascii="Arial"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6B271D"/>
    <w:rPr>
      <w:rFonts w:ascii="Arial" w:hAnsi="Arial" w:cs="Arial"/>
      <w:vanish/>
      <w:sz w:val="16"/>
      <w:szCs w:val="16"/>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49908">
      <w:bodyDiv w:val="1"/>
      <w:marLeft w:val="0"/>
      <w:marRight w:val="0"/>
      <w:marTop w:val="0"/>
      <w:marBottom w:val="0"/>
      <w:divBdr>
        <w:top w:val="none" w:sz="0" w:space="0" w:color="auto"/>
        <w:left w:val="none" w:sz="0" w:space="0" w:color="auto"/>
        <w:bottom w:val="none" w:sz="0" w:space="0" w:color="auto"/>
        <w:right w:val="none" w:sz="0" w:space="0" w:color="auto"/>
      </w:divBdr>
      <w:divsChild>
        <w:div w:id="1827671367">
          <w:marLeft w:val="0"/>
          <w:marRight w:val="0"/>
          <w:marTop w:val="0"/>
          <w:marBottom w:val="0"/>
          <w:divBdr>
            <w:top w:val="single" w:sz="2" w:space="0" w:color="D9D9E3"/>
            <w:left w:val="single" w:sz="2" w:space="0" w:color="D9D9E3"/>
            <w:bottom w:val="single" w:sz="2" w:space="0" w:color="D9D9E3"/>
            <w:right w:val="single" w:sz="2" w:space="0" w:color="D9D9E3"/>
          </w:divBdr>
          <w:divsChild>
            <w:div w:id="1861313709">
              <w:marLeft w:val="0"/>
              <w:marRight w:val="0"/>
              <w:marTop w:val="0"/>
              <w:marBottom w:val="0"/>
              <w:divBdr>
                <w:top w:val="single" w:sz="2" w:space="0" w:color="D9D9E3"/>
                <w:left w:val="single" w:sz="2" w:space="0" w:color="D9D9E3"/>
                <w:bottom w:val="single" w:sz="2" w:space="0" w:color="D9D9E3"/>
                <w:right w:val="single" w:sz="2" w:space="0" w:color="D9D9E3"/>
              </w:divBdr>
              <w:divsChild>
                <w:div w:id="102656237">
                  <w:marLeft w:val="0"/>
                  <w:marRight w:val="0"/>
                  <w:marTop w:val="0"/>
                  <w:marBottom w:val="0"/>
                  <w:divBdr>
                    <w:top w:val="single" w:sz="2" w:space="0" w:color="D9D9E3"/>
                    <w:left w:val="single" w:sz="2" w:space="0" w:color="D9D9E3"/>
                    <w:bottom w:val="single" w:sz="2" w:space="0" w:color="D9D9E3"/>
                    <w:right w:val="single" w:sz="2" w:space="0" w:color="D9D9E3"/>
                  </w:divBdr>
                  <w:divsChild>
                    <w:div w:id="517164661">
                      <w:marLeft w:val="0"/>
                      <w:marRight w:val="0"/>
                      <w:marTop w:val="0"/>
                      <w:marBottom w:val="0"/>
                      <w:divBdr>
                        <w:top w:val="single" w:sz="2" w:space="0" w:color="D9D9E3"/>
                        <w:left w:val="single" w:sz="2" w:space="0" w:color="D9D9E3"/>
                        <w:bottom w:val="single" w:sz="2" w:space="0" w:color="D9D9E3"/>
                        <w:right w:val="single" w:sz="2" w:space="0" w:color="D9D9E3"/>
                      </w:divBdr>
                      <w:divsChild>
                        <w:div w:id="1615362354">
                          <w:marLeft w:val="0"/>
                          <w:marRight w:val="0"/>
                          <w:marTop w:val="0"/>
                          <w:marBottom w:val="0"/>
                          <w:divBdr>
                            <w:top w:val="single" w:sz="2" w:space="0" w:color="D9D9E3"/>
                            <w:left w:val="single" w:sz="2" w:space="0" w:color="D9D9E3"/>
                            <w:bottom w:val="single" w:sz="2" w:space="0" w:color="D9D9E3"/>
                            <w:right w:val="single" w:sz="2" w:space="0" w:color="D9D9E3"/>
                          </w:divBdr>
                          <w:divsChild>
                            <w:div w:id="210213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92285">
                                  <w:marLeft w:val="0"/>
                                  <w:marRight w:val="0"/>
                                  <w:marTop w:val="0"/>
                                  <w:marBottom w:val="0"/>
                                  <w:divBdr>
                                    <w:top w:val="single" w:sz="2" w:space="0" w:color="D9D9E3"/>
                                    <w:left w:val="single" w:sz="2" w:space="0" w:color="D9D9E3"/>
                                    <w:bottom w:val="single" w:sz="2" w:space="0" w:color="D9D9E3"/>
                                    <w:right w:val="single" w:sz="2" w:space="0" w:color="D9D9E3"/>
                                  </w:divBdr>
                                  <w:divsChild>
                                    <w:div w:id="543255116">
                                      <w:marLeft w:val="0"/>
                                      <w:marRight w:val="0"/>
                                      <w:marTop w:val="0"/>
                                      <w:marBottom w:val="0"/>
                                      <w:divBdr>
                                        <w:top w:val="single" w:sz="2" w:space="0" w:color="D9D9E3"/>
                                        <w:left w:val="single" w:sz="2" w:space="0" w:color="D9D9E3"/>
                                        <w:bottom w:val="single" w:sz="2" w:space="0" w:color="D9D9E3"/>
                                        <w:right w:val="single" w:sz="2" w:space="0" w:color="D9D9E3"/>
                                      </w:divBdr>
                                      <w:divsChild>
                                        <w:div w:id="1991667427">
                                          <w:marLeft w:val="0"/>
                                          <w:marRight w:val="0"/>
                                          <w:marTop w:val="0"/>
                                          <w:marBottom w:val="0"/>
                                          <w:divBdr>
                                            <w:top w:val="single" w:sz="2" w:space="0" w:color="D9D9E3"/>
                                            <w:left w:val="single" w:sz="2" w:space="0" w:color="D9D9E3"/>
                                            <w:bottom w:val="single" w:sz="2" w:space="0" w:color="D9D9E3"/>
                                            <w:right w:val="single" w:sz="2" w:space="0" w:color="D9D9E3"/>
                                          </w:divBdr>
                                          <w:divsChild>
                                            <w:div w:id="267544223">
                                              <w:marLeft w:val="0"/>
                                              <w:marRight w:val="0"/>
                                              <w:marTop w:val="0"/>
                                              <w:marBottom w:val="0"/>
                                              <w:divBdr>
                                                <w:top w:val="single" w:sz="2" w:space="0" w:color="D9D9E3"/>
                                                <w:left w:val="single" w:sz="2" w:space="0" w:color="D9D9E3"/>
                                                <w:bottom w:val="single" w:sz="2" w:space="0" w:color="D9D9E3"/>
                                                <w:right w:val="single" w:sz="2" w:space="0" w:color="D9D9E3"/>
                                              </w:divBdr>
                                              <w:divsChild>
                                                <w:div w:id="229507439">
                                                  <w:marLeft w:val="0"/>
                                                  <w:marRight w:val="0"/>
                                                  <w:marTop w:val="0"/>
                                                  <w:marBottom w:val="0"/>
                                                  <w:divBdr>
                                                    <w:top w:val="single" w:sz="2" w:space="0" w:color="D9D9E3"/>
                                                    <w:left w:val="single" w:sz="2" w:space="0" w:color="D9D9E3"/>
                                                    <w:bottom w:val="single" w:sz="2" w:space="0" w:color="D9D9E3"/>
                                                    <w:right w:val="single" w:sz="2" w:space="0" w:color="D9D9E3"/>
                                                  </w:divBdr>
                                                  <w:divsChild>
                                                    <w:div w:id="125482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4175112">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05375628">
      <w:bodyDiv w:val="1"/>
      <w:marLeft w:val="0"/>
      <w:marRight w:val="0"/>
      <w:marTop w:val="0"/>
      <w:marBottom w:val="0"/>
      <w:divBdr>
        <w:top w:val="none" w:sz="0" w:space="0" w:color="auto"/>
        <w:left w:val="none" w:sz="0" w:space="0" w:color="auto"/>
        <w:bottom w:val="none" w:sz="0" w:space="0" w:color="auto"/>
        <w:right w:val="none" w:sz="0" w:space="0" w:color="auto"/>
      </w:divBdr>
      <w:divsChild>
        <w:div w:id="1111627408">
          <w:marLeft w:val="0"/>
          <w:marRight w:val="0"/>
          <w:marTop w:val="0"/>
          <w:marBottom w:val="0"/>
          <w:divBdr>
            <w:top w:val="single" w:sz="2" w:space="0" w:color="D9D9E3"/>
            <w:left w:val="single" w:sz="2" w:space="0" w:color="D9D9E3"/>
            <w:bottom w:val="single" w:sz="2" w:space="0" w:color="D9D9E3"/>
            <w:right w:val="single" w:sz="2" w:space="0" w:color="D9D9E3"/>
          </w:divBdr>
          <w:divsChild>
            <w:div w:id="917012424">
              <w:marLeft w:val="0"/>
              <w:marRight w:val="0"/>
              <w:marTop w:val="0"/>
              <w:marBottom w:val="0"/>
              <w:divBdr>
                <w:top w:val="single" w:sz="2" w:space="0" w:color="D9D9E3"/>
                <w:left w:val="single" w:sz="2" w:space="0" w:color="D9D9E3"/>
                <w:bottom w:val="single" w:sz="2" w:space="0" w:color="D9D9E3"/>
                <w:right w:val="single" w:sz="2" w:space="0" w:color="D9D9E3"/>
              </w:divBdr>
              <w:divsChild>
                <w:div w:id="352465942">
                  <w:marLeft w:val="0"/>
                  <w:marRight w:val="0"/>
                  <w:marTop w:val="0"/>
                  <w:marBottom w:val="0"/>
                  <w:divBdr>
                    <w:top w:val="single" w:sz="2" w:space="0" w:color="D9D9E3"/>
                    <w:left w:val="single" w:sz="2" w:space="0" w:color="D9D9E3"/>
                    <w:bottom w:val="single" w:sz="2" w:space="0" w:color="D9D9E3"/>
                    <w:right w:val="single" w:sz="2" w:space="0" w:color="D9D9E3"/>
                  </w:divBdr>
                  <w:divsChild>
                    <w:div w:id="1623539100">
                      <w:marLeft w:val="0"/>
                      <w:marRight w:val="0"/>
                      <w:marTop w:val="0"/>
                      <w:marBottom w:val="0"/>
                      <w:divBdr>
                        <w:top w:val="single" w:sz="2" w:space="0" w:color="D9D9E3"/>
                        <w:left w:val="single" w:sz="2" w:space="0" w:color="D9D9E3"/>
                        <w:bottom w:val="single" w:sz="2" w:space="0" w:color="D9D9E3"/>
                        <w:right w:val="single" w:sz="2" w:space="0" w:color="D9D9E3"/>
                      </w:divBdr>
                      <w:divsChild>
                        <w:div w:id="243035326">
                          <w:marLeft w:val="0"/>
                          <w:marRight w:val="0"/>
                          <w:marTop w:val="0"/>
                          <w:marBottom w:val="0"/>
                          <w:divBdr>
                            <w:top w:val="single" w:sz="2" w:space="0" w:color="D9D9E3"/>
                            <w:left w:val="single" w:sz="2" w:space="0" w:color="D9D9E3"/>
                            <w:bottom w:val="single" w:sz="2" w:space="0" w:color="D9D9E3"/>
                            <w:right w:val="single" w:sz="2" w:space="0" w:color="D9D9E3"/>
                          </w:divBdr>
                          <w:divsChild>
                            <w:div w:id="1572501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390661">
                                  <w:marLeft w:val="0"/>
                                  <w:marRight w:val="0"/>
                                  <w:marTop w:val="0"/>
                                  <w:marBottom w:val="0"/>
                                  <w:divBdr>
                                    <w:top w:val="single" w:sz="2" w:space="0" w:color="D9D9E3"/>
                                    <w:left w:val="single" w:sz="2" w:space="0" w:color="D9D9E3"/>
                                    <w:bottom w:val="single" w:sz="2" w:space="0" w:color="D9D9E3"/>
                                    <w:right w:val="single" w:sz="2" w:space="0" w:color="D9D9E3"/>
                                  </w:divBdr>
                                  <w:divsChild>
                                    <w:div w:id="1593120387">
                                      <w:marLeft w:val="0"/>
                                      <w:marRight w:val="0"/>
                                      <w:marTop w:val="0"/>
                                      <w:marBottom w:val="0"/>
                                      <w:divBdr>
                                        <w:top w:val="single" w:sz="2" w:space="0" w:color="D9D9E3"/>
                                        <w:left w:val="single" w:sz="2" w:space="0" w:color="D9D9E3"/>
                                        <w:bottom w:val="single" w:sz="2" w:space="0" w:color="D9D9E3"/>
                                        <w:right w:val="single" w:sz="2" w:space="0" w:color="D9D9E3"/>
                                      </w:divBdr>
                                      <w:divsChild>
                                        <w:div w:id="1710109552">
                                          <w:marLeft w:val="0"/>
                                          <w:marRight w:val="0"/>
                                          <w:marTop w:val="0"/>
                                          <w:marBottom w:val="0"/>
                                          <w:divBdr>
                                            <w:top w:val="single" w:sz="2" w:space="0" w:color="D9D9E3"/>
                                            <w:left w:val="single" w:sz="2" w:space="0" w:color="D9D9E3"/>
                                            <w:bottom w:val="single" w:sz="2" w:space="0" w:color="D9D9E3"/>
                                            <w:right w:val="single" w:sz="2" w:space="0" w:color="D9D9E3"/>
                                          </w:divBdr>
                                          <w:divsChild>
                                            <w:div w:id="1761217005">
                                              <w:marLeft w:val="0"/>
                                              <w:marRight w:val="0"/>
                                              <w:marTop w:val="0"/>
                                              <w:marBottom w:val="0"/>
                                              <w:divBdr>
                                                <w:top w:val="single" w:sz="2" w:space="0" w:color="D9D9E3"/>
                                                <w:left w:val="single" w:sz="2" w:space="0" w:color="D9D9E3"/>
                                                <w:bottom w:val="single" w:sz="2" w:space="0" w:color="D9D9E3"/>
                                                <w:right w:val="single" w:sz="2" w:space="0" w:color="D9D9E3"/>
                                              </w:divBdr>
                                              <w:divsChild>
                                                <w:div w:id="1214004825">
                                                  <w:marLeft w:val="0"/>
                                                  <w:marRight w:val="0"/>
                                                  <w:marTop w:val="0"/>
                                                  <w:marBottom w:val="0"/>
                                                  <w:divBdr>
                                                    <w:top w:val="single" w:sz="2" w:space="0" w:color="D9D9E3"/>
                                                    <w:left w:val="single" w:sz="2" w:space="0" w:color="D9D9E3"/>
                                                    <w:bottom w:val="single" w:sz="2" w:space="0" w:color="D9D9E3"/>
                                                    <w:right w:val="single" w:sz="2" w:space="0" w:color="D9D9E3"/>
                                                  </w:divBdr>
                                                  <w:divsChild>
                                                    <w:div w:id="51087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579754">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58958435">
      <w:bodyDiv w:val="1"/>
      <w:marLeft w:val="0"/>
      <w:marRight w:val="0"/>
      <w:marTop w:val="0"/>
      <w:marBottom w:val="0"/>
      <w:divBdr>
        <w:top w:val="none" w:sz="0" w:space="0" w:color="auto"/>
        <w:left w:val="none" w:sz="0" w:space="0" w:color="auto"/>
        <w:bottom w:val="none" w:sz="0" w:space="0" w:color="auto"/>
        <w:right w:val="none" w:sz="0" w:space="0" w:color="auto"/>
      </w:divBdr>
    </w:div>
    <w:div w:id="2024354991">
      <w:bodyDiv w:val="1"/>
      <w:marLeft w:val="0"/>
      <w:marRight w:val="0"/>
      <w:marTop w:val="0"/>
      <w:marBottom w:val="0"/>
      <w:divBdr>
        <w:top w:val="none" w:sz="0" w:space="0" w:color="auto"/>
        <w:left w:val="none" w:sz="0" w:space="0" w:color="auto"/>
        <w:bottom w:val="none" w:sz="0" w:space="0" w:color="auto"/>
        <w:right w:val="none" w:sz="0" w:space="0" w:color="auto"/>
      </w:divBdr>
      <w:divsChild>
        <w:div w:id="380907395">
          <w:marLeft w:val="0"/>
          <w:marRight w:val="0"/>
          <w:marTop w:val="0"/>
          <w:marBottom w:val="0"/>
          <w:divBdr>
            <w:top w:val="single" w:sz="2" w:space="0" w:color="D9D9E3"/>
            <w:left w:val="single" w:sz="2" w:space="0" w:color="D9D9E3"/>
            <w:bottom w:val="single" w:sz="2" w:space="0" w:color="D9D9E3"/>
            <w:right w:val="single" w:sz="2" w:space="0" w:color="D9D9E3"/>
          </w:divBdr>
          <w:divsChild>
            <w:div w:id="688601212">
              <w:marLeft w:val="0"/>
              <w:marRight w:val="0"/>
              <w:marTop w:val="0"/>
              <w:marBottom w:val="0"/>
              <w:divBdr>
                <w:top w:val="single" w:sz="2" w:space="0" w:color="D9D9E3"/>
                <w:left w:val="single" w:sz="2" w:space="0" w:color="D9D9E3"/>
                <w:bottom w:val="single" w:sz="2" w:space="0" w:color="D9D9E3"/>
                <w:right w:val="single" w:sz="2" w:space="0" w:color="D9D9E3"/>
              </w:divBdr>
              <w:divsChild>
                <w:div w:id="1091245098">
                  <w:marLeft w:val="0"/>
                  <w:marRight w:val="0"/>
                  <w:marTop w:val="0"/>
                  <w:marBottom w:val="0"/>
                  <w:divBdr>
                    <w:top w:val="single" w:sz="2" w:space="0" w:color="D9D9E3"/>
                    <w:left w:val="single" w:sz="2" w:space="0" w:color="D9D9E3"/>
                    <w:bottom w:val="single" w:sz="2" w:space="0" w:color="D9D9E3"/>
                    <w:right w:val="single" w:sz="2" w:space="0" w:color="D9D9E3"/>
                  </w:divBdr>
                  <w:divsChild>
                    <w:div w:id="1766997995">
                      <w:marLeft w:val="0"/>
                      <w:marRight w:val="0"/>
                      <w:marTop w:val="0"/>
                      <w:marBottom w:val="0"/>
                      <w:divBdr>
                        <w:top w:val="single" w:sz="2" w:space="0" w:color="D9D9E3"/>
                        <w:left w:val="single" w:sz="2" w:space="0" w:color="D9D9E3"/>
                        <w:bottom w:val="single" w:sz="2" w:space="0" w:color="D9D9E3"/>
                        <w:right w:val="single" w:sz="2" w:space="0" w:color="D9D9E3"/>
                      </w:divBdr>
                      <w:divsChild>
                        <w:div w:id="1324238705">
                          <w:marLeft w:val="0"/>
                          <w:marRight w:val="0"/>
                          <w:marTop w:val="0"/>
                          <w:marBottom w:val="0"/>
                          <w:divBdr>
                            <w:top w:val="single" w:sz="2" w:space="0" w:color="D9D9E3"/>
                            <w:left w:val="single" w:sz="2" w:space="0" w:color="D9D9E3"/>
                            <w:bottom w:val="single" w:sz="2" w:space="0" w:color="D9D9E3"/>
                            <w:right w:val="single" w:sz="2" w:space="0" w:color="D9D9E3"/>
                          </w:divBdr>
                          <w:divsChild>
                            <w:div w:id="1455905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68247">
                                  <w:marLeft w:val="0"/>
                                  <w:marRight w:val="0"/>
                                  <w:marTop w:val="0"/>
                                  <w:marBottom w:val="0"/>
                                  <w:divBdr>
                                    <w:top w:val="single" w:sz="2" w:space="0" w:color="D9D9E3"/>
                                    <w:left w:val="single" w:sz="2" w:space="0" w:color="D9D9E3"/>
                                    <w:bottom w:val="single" w:sz="2" w:space="0" w:color="D9D9E3"/>
                                    <w:right w:val="single" w:sz="2" w:space="0" w:color="D9D9E3"/>
                                  </w:divBdr>
                                  <w:divsChild>
                                    <w:div w:id="1550844181">
                                      <w:marLeft w:val="0"/>
                                      <w:marRight w:val="0"/>
                                      <w:marTop w:val="0"/>
                                      <w:marBottom w:val="0"/>
                                      <w:divBdr>
                                        <w:top w:val="single" w:sz="2" w:space="0" w:color="D9D9E3"/>
                                        <w:left w:val="single" w:sz="2" w:space="0" w:color="D9D9E3"/>
                                        <w:bottom w:val="single" w:sz="2" w:space="0" w:color="D9D9E3"/>
                                        <w:right w:val="single" w:sz="2" w:space="0" w:color="D9D9E3"/>
                                      </w:divBdr>
                                      <w:divsChild>
                                        <w:div w:id="51463812">
                                          <w:marLeft w:val="0"/>
                                          <w:marRight w:val="0"/>
                                          <w:marTop w:val="0"/>
                                          <w:marBottom w:val="0"/>
                                          <w:divBdr>
                                            <w:top w:val="single" w:sz="2" w:space="0" w:color="D9D9E3"/>
                                            <w:left w:val="single" w:sz="2" w:space="0" w:color="D9D9E3"/>
                                            <w:bottom w:val="single" w:sz="2" w:space="0" w:color="D9D9E3"/>
                                            <w:right w:val="single" w:sz="2" w:space="0" w:color="D9D9E3"/>
                                          </w:divBdr>
                                          <w:divsChild>
                                            <w:div w:id="501161416">
                                              <w:marLeft w:val="0"/>
                                              <w:marRight w:val="0"/>
                                              <w:marTop w:val="0"/>
                                              <w:marBottom w:val="0"/>
                                              <w:divBdr>
                                                <w:top w:val="single" w:sz="2" w:space="0" w:color="D9D9E3"/>
                                                <w:left w:val="single" w:sz="2" w:space="0" w:color="D9D9E3"/>
                                                <w:bottom w:val="single" w:sz="2" w:space="0" w:color="D9D9E3"/>
                                                <w:right w:val="single" w:sz="2" w:space="0" w:color="D9D9E3"/>
                                              </w:divBdr>
                                              <w:divsChild>
                                                <w:div w:id="1598976546">
                                                  <w:marLeft w:val="0"/>
                                                  <w:marRight w:val="0"/>
                                                  <w:marTop w:val="0"/>
                                                  <w:marBottom w:val="0"/>
                                                  <w:divBdr>
                                                    <w:top w:val="single" w:sz="2" w:space="0" w:color="D9D9E3"/>
                                                    <w:left w:val="single" w:sz="2" w:space="0" w:color="D9D9E3"/>
                                                    <w:bottom w:val="single" w:sz="2" w:space="0" w:color="D9D9E3"/>
                                                    <w:right w:val="single" w:sz="2" w:space="0" w:color="D9D9E3"/>
                                                  </w:divBdr>
                                                  <w:divsChild>
                                                    <w:div w:id="89338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854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8B169-AE66-4020-BA0D-DB416558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3</Pages>
  <Words>1577</Words>
  <Characters>8676</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10233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lasse jorissen</cp:lastModifiedBy>
  <cp:revision>2</cp:revision>
  <cp:lastPrinted>2012-08-02T18:53:00Z</cp:lastPrinted>
  <dcterms:created xsi:type="dcterms:W3CDTF">2023-12-01T16:39:00Z</dcterms:created>
  <dcterms:modified xsi:type="dcterms:W3CDTF">2023-12-01T16:39:00Z</dcterms:modified>
</cp:coreProperties>
</file>