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153" w:name="content"/>
    <w:bookmarkStart w:id="152" w:name="X5c01b4cfca1131750192be96935298aad8748df"/>
    <w:p>
      <w:pPr>
        <w:pStyle w:val="Heading1"/>
      </w:pPr>
      <w:r>
        <w:t xml:space="preserve">OOXML Formatting and Layout Features (ECMA-376)</w:t>
      </w:r>
    </w:p>
    <w:bookmarkStart w:id="36" w:name="Xf695023fc07bced4e76c11f89fd8b35ade23e0c"/>
    <w:p>
      <w:pPr>
        <w:pStyle w:val="Heading2"/>
      </w:pPr>
      <w:r>
        <w:t xml:space="preserve">Text Styling and Typography (WordprocessingML and DrawingML)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Bold</w:t>
      </w:r>
      <w:r>
        <w:t xml:space="preserve"> </w:t>
      </w:r>
      <w:r>
        <w:t xml:space="preserve">– The</w:t>
      </w:r>
      <w:r>
        <w:t xml:space="preserve"> </w:t>
      </w:r>
      <w:r>
        <w:rPr>
          <w:rStyle w:val="VerbatimChar"/>
        </w:rPr>
        <w:t xml:space="preserve">&lt;w:b&gt;</w:t>
      </w:r>
      <w:r>
        <w:t xml:space="preserve"> </w:t>
      </w:r>
      <w:r>
        <w:t xml:space="preserve">element in WordprocessingML run properties toggles boldface on text (for non-complex scripts)</w:t>
      </w:r>
      <w:hyperlink r:id="rId21">
        <w:r>
          <w:rPr>
            <w:rStyle w:val="Hyperlink"/>
          </w:rPr>
          <w:t xml:space="preserve">[1]</w:t>
        </w:r>
      </w:hyperlink>
      <w:r>
        <w:t xml:space="preserve">. In DrawingML (shapes/text boxes in PPTX or XLSX), bold is enabled via a</w:t>
      </w:r>
      <w:r>
        <w:t xml:space="preserve"> </w:t>
      </w:r>
      <w:r>
        <w:rPr>
          <w:rStyle w:val="VerbatimChar"/>
        </w:rPr>
        <w:t xml:space="preserve">b="1"</w:t>
      </w:r>
      <w:r>
        <w:t xml:space="preserve"> </w:t>
      </w:r>
      <w:r>
        <w:t xml:space="preserve">attribute on the</w:t>
      </w:r>
      <w:r>
        <w:t xml:space="preserve"> </w:t>
      </w:r>
      <w:r>
        <w:rPr>
          <w:rStyle w:val="VerbatimChar"/>
        </w:rPr>
        <w:t xml:space="preserve">&lt;a:rPr&gt;</w:t>
      </w:r>
      <w:r>
        <w:t xml:space="preserve"> </w:t>
      </w:r>
      <w:r>
        <w:t xml:space="preserve">(rich text run properties) element.</w:t>
      </w:r>
      <w:r>
        <w:t xml:space="preserve"> </w:t>
      </w:r>
      <w:r>
        <w:rPr>
          <w:i/>
          <w:iCs/>
        </w:rPr>
        <w:t xml:space="preserve">(Applies to DOCX text runs; PPTX/XLSX shape text via DrawingML.)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Italic</w:t>
      </w:r>
      <w:r>
        <w:t xml:space="preserve"> </w:t>
      </w:r>
      <w:r>
        <w:t xml:space="preserve">– The</w:t>
      </w:r>
      <w:r>
        <w:t xml:space="preserve"> </w:t>
      </w:r>
      <w:r>
        <w:rPr>
          <w:rStyle w:val="VerbatimChar"/>
        </w:rPr>
        <w:t xml:space="preserve">&lt;w:i&gt;</w:t>
      </w:r>
      <w:r>
        <w:t xml:space="preserve"> </w:t>
      </w:r>
      <w:r>
        <w:t xml:space="preserve">element toggles italic styling on a text run</w:t>
      </w:r>
      <w:hyperlink r:id="rId22">
        <w:r>
          <w:rPr>
            <w:rStyle w:val="Hyperlink"/>
          </w:rPr>
          <w:t xml:space="preserve">[2]</w:t>
        </w:r>
      </w:hyperlink>
      <w:r>
        <w:t xml:space="preserve">. (DrawingML uses an</w:t>
      </w:r>
      <w:r>
        <w:t xml:space="preserve"> </w:t>
      </w:r>
      <w:r>
        <w:rPr>
          <w:rStyle w:val="VerbatimChar"/>
        </w:rPr>
        <w:t xml:space="preserve">i="1"</w:t>
      </w:r>
      <w:r>
        <w:t xml:space="preserve"> </w:t>
      </w:r>
      <w:r>
        <w:t xml:space="preserve">attribute on</w:t>
      </w:r>
      <w:r>
        <w:t xml:space="preserve"> </w:t>
      </w:r>
      <w:r>
        <w:rPr>
          <w:rStyle w:val="VerbatimChar"/>
        </w:rPr>
        <w:t xml:space="preserve">&lt;a:rPr&gt;</w:t>
      </w:r>
      <w:r>
        <w:t xml:space="preserve"> </w:t>
      </w:r>
      <w:r>
        <w:t xml:space="preserve">for italic.)</w:t>
      </w:r>
      <w:r>
        <w:t xml:space="preserve"> </w:t>
      </w:r>
      <w:r>
        <w:rPr>
          <w:i/>
          <w:iCs/>
        </w:rPr>
        <w:t xml:space="preserve">(DOCX runs; PPTX/XLSX shapes text.)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Underline</w:t>
      </w:r>
      <w:r>
        <w:t xml:space="preserve"> </w:t>
      </w:r>
      <w:r>
        <w:t xml:space="preserve">– The</w:t>
      </w:r>
      <w:r>
        <w:t xml:space="preserve"> </w:t>
      </w:r>
      <w:r>
        <w:rPr>
          <w:rStyle w:val="VerbatimChar"/>
        </w:rPr>
        <w:t xml:space="preserve">&lt;w:u&gt;</w:t>
      </w:r>
      <w:r>
        <w:t xml:space="preserve"> </w:t>
      </w:r>
      <w:r>
        <w:t xml:space="preserve">element underlines text. It has a</w:t>
      </w:r>
      <w:r>
        <w:t xml:space="preserve"> </w:t>
      </w:r>
      <w:r>
        <w:rPr>
          <w:rStyle w:val="VerbatimChar"/>
        </w:rPr>
        <w:t xml:space="preserve">w:val</w:t>
      </w:r>
      <w:r>
        <w:t xml:space="preserve"> </w:t>
      </w:r>
      <w:r>
        <w:t xml:space="preserve">attribute to specify underline style (single, double, wave, etc.)</w:t>
      </w:r>
      <w:hyperlink r:id="rId23">
        <w:r>
          <w:rPr>
            <w:rStyle w:val="Hyperlink"/>
          </w:rPr>
          <w:t xml:space="preserve">[3]</w:t>
        </w:r>
      </w:hyperlink>
      <w:r>
        <w:t xml:space="preserve">. (In DrawingML,</w:t>
      </w:r>
      <w:r>
        <w:t xml:space="preserve"> </w:t>
      </w:r>
      <w:r>
        <w:rPr>
          <w:rStyle w:val="VerbatimChar"/>
        </w:rPr>
        <w:t xml:space="preserve">u="solid"</w:t>
      </w:r>
      <w:r>
        <w:t xml:space="preserve"> </w:t>
      </w:r>
      <w:r>
        <w:t xml:space="preserve">or other values on</w:t>
      </w:r>
      <w:r>
        <w:t xml:space="preserve"> </w:t>
      </w:r>
      <w:r>
        <w:rPr>
          <w:rStyle w:val="VerbatimChar"/>
        </w:rPr>
        <w:t xml:space="preserve">&lt;a:rPr&gt;</w:t>
      </w:r>
      <w:r>
        <w:t xml:space="preserve"> </w:t>
      </w:r>
      <w:r>
        <w:t xml:space="preserve">achieve underlining.)</w:t>
      </w:r>
      <w:r>
        <w:t xml:space="preserve"> </w:t>
      </w:r>
      <w:r>
        <w:rPr>
          <w:i/>
          <w:iCs/>
        </w:rPr>
        <w:t xml:space="preserve">(DOCX runs; PPTX/XLSX shapes text.)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Strikethrough/Double-Strikethrough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&lt;w:strike&gt;</w:t>
      </w:r>
      <w:r>
        <w:t xml:space="preserve"> </w:t>
      </w:r>
      <w:r>
        <w:t xml:space="preserve">applies a single strikethrough and</w:t>
      </w:r>
      <w:r>
        <w:t xml:space="preserve"> </w:t>
      </w:r>
      <w:r>
        <w:rPr>
          <w:rStyle w:val="VerbatimChar"/>
        </w:rPr>
        <w:t xml:space="preserve">&lt;w:dstrike&gt;</w:t>
      </w:r>
      <w:r>
        <w:t xml:space="preserve"> </w:t>
      </w:r>
      <w:r>
        <w:t xml:space="preserve">a double strikethrough on text</w:t>
      </w:r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(DOCX runs; PPTX/XLSX shapes text.)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All Caps/Small Caps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&lt;w:caps&gt;</w:t>
      </w:r>
      <w:r>
        <w:t xml:space="preserve"> </w:t>
      </w:r>
      <w:r>
        <w:t xml:space="preserve">renders text in all capital letters, and</w:t>
      </w:r>
      <w:r>
        <w:t xml:space="preserve"> </w:t>
      </w:r>
      <w:r>
        <w:rPr>
          <w:rStyle w:val="VerbatimChar"/>
        </w:rPr>
        <w:t xml:space="preserve">&lt;w:smallCaps&gt;</w:t>
      </w:r>
      <w:r>
        <w:t xml:space="preserve"> </w:t>
      </w:r>
      <w:r>
        <w:t xml:space="preserve">in small caps (lowercase shown as smaller capitals)</w:t>
      </w:r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(DOCX runs; not a direct DrawingML attribute, though similar effects can be emulated in presentations.)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Font Face and Size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&lt;w:rFonts&gt;</w:t>
      </w:r>
      <w:r>
        <w:t xml:space="preserve"> </w:t>
      </w:r>
      <w:r>
        <w:t xml:space="preserve">sets the typeface for a run (fonts for Latin, East Asian, complex scripts, etc.), and</w:t>
      </w:r>
      <w:r>
        <w:t xml:space="preserve"> </w:t>
      </w:r>
      <w:r>
        <w:rPr>
          <w:rStyle w:val="VerbatimChar"/>
        </w:rPr>
        <w:t xml:space="preserve">&lt;w:sz&gt;</w:t>
      </w:r>
      <w:r>
        <w:t xml:space="preserve"> </w:t>
      </w:r>
      <w:r>
        <w:t xml:space="preserve">sets font size (in half-points)</w:t>
      </w:r>
      <w:hyperlink r:id="rId26">
        <w:r>
          <w:rPr>
            <w:rStyle w:val="Hyperlink"/>
          </w:rPr>
          <w:t xml:space="preserve">[6]</w:t>
        </w:r>
      </w:hyperlink>
      <w:hyperlink r:id="rId27">
        <w:r>
          <w:rPr>
            <w:rStyle w:val="Hyperlink"/>
          </w:rPr>
          <w:t xml:space="preserve">[7]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&lt;w:szCs&gt;</w:t>
      </w:r>
      <w:r>
        <w:t xml:space="preserve"> </w:t>
      </w:r>
      <w:r>
        <w:t xml:space="preserve">is the size for complex script text.</w:t>
      </w:r>
      <w:r>
        <w:t xml:space="preserve"> </w:t>
      </w:r>
      <w:r>
        <w:rPr>
          <w:i/>
          <w:iCs/>
        </w:rPr>
        <w:t xml:space="preserve">(DOCX runs; in DrawingML,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&lt;a:rPr&gt;</w:t>
      </w:r>
      <w:r>
        <w:rPr>
          <w:i/>
          <w:iCs/>
        </w:rPr>
        <w:t xml:space="preserve"> </w:t>
      </w:r>
      <w:r>
        <w:rPr>
          <w:i/>
          <w:iCs/>
        </w:rPr>
        <w:t xml:space="preserve">has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latin</w:t>
      </w:r>
      <w:r>
        <w:rPr>
          <w:i/>
          <w:iCs/>
        </w:rPr>
        <w:t xml:space="preserve">/</w:t>
      </w:r>
      <w:r>
        <w:rPr>
          <w:rStyle w:val="VerbatimChar"/>
          <w:i/>
          <w:iCs/>
        </w:rPr>
        <w:t xml:space="preserve">ea</w:t>
      </w:r>
      <w:r>
        <w:rPr>
          <w:i/>
          <w:iCs/>
        </w:rPr>
        <w:t xml:space="preserve"> </w:t>
      </w:r>
      <w:r>
        <w:rPr>
          <w:i/>
          <w:iCs/>
        </w:rPr>
        <w:t xml:space="preserve">font attributes and a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sz</w:t>
      </w:r>
      <w:r>
        <w:rPr>
          <w:i/>
          <w:iCs/>
        </w:rPr>
        <w:t xml:space="preserve"> </w:t>
      </w:r>
      <w:r>
        <w:rPr>
          <w:i/>
          <w:iCs/>
        </w:rPr>
        <w:t xml:space="preserve">attribute in 1/100 points for size.)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Color and Highlight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&lt;w:color&gt;</w:t>
      </w:r>
      <w:r>
        <w:t xml:space="preserve"> </w:t>
      </w:r>
      <w:r>
        <w:t xml:space="preserve">sets the text color (RGB or theme color) of the run, and</w:t>
      </w:r>
      <w:r>
        <w:t xml:space="preserve"> </w:t>
      </w:r>
      <w:r>
        <w:rPr>
          <w:rStyle w:val="VerbatimChar"/>
        </w:rPr>
        <w:t xml:space="preserve">&lt;w:highlight&gt;</w:t>
      </w:r>
      <w:r>
        <w:t xml:space="preserve"> </w:t>
      </w:r>
      <w:r>
        <w:t xml:space="preserve">marks a text highlight background (e.g. yellow)</w:t>
      </w:r>
      <w:hyperlink r:id="rId22">
        <w:r>
          <w:rPr>
            <w:rStyle w:val="Hyperlink"/>
          </w:rPr>
          <w:t xml:space="preserve">[8]</w:t>
        </w:r>
      </w:hyperlink>
      <w:r>
        <w:t xml:space="preserve">. DrawingML uses</w:t>
      </w:r>
      <w:r>
        <w:t xml:space="preserve"> </w:t>
      </w:r>
      <w:r>
        <w:rPr>
          <w:rStyle w:val="VerbatimChar"/>
        </w:rPr>
        <w:t xml:space="preserve">&lt;a:rPr&gt;</w:t>
      </w:r>
      <w:r>
        <w:t xml:space="preserve"> </w:t>
      </w:r>
      <w:r>
        <w:t xml:space="preserve">child</w:t>
      </w:r>
      <w:r>
        <w:t xml:space="preserve"> </w:t>
      </w:r>
      <w:r>
        <w:rPr>
          <w:rStyle w:val="VerbatimChar"/>
        </w:rPr>
        <w:t xml:space="preserve">&lt;a:solidFill&gt;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&lt;a:srgbClr&gt;</w:t>
      </w:r>
      <w:r>
        <w:t xml:space="preserve">) for text color, and a separate</w:t>
      </w:r>
      <w:r>
        <w:t xml:space="preserve"> </w:t>
      </w:r>
      <w:r>
        <w:rPr>
          <w:rStyle w:val="VerbatimChar"/>
        </w:rPr>
        <w:t xml:space="preserve">&lt;a:highlight&gt;</w:t>
      </w:r>
      <w:r>
        <w:t xml:space="preserve"> </w:t>
      </w:r>
      <w:r>
        <w:t xml:space="preserve">is not in DrawingML (Word’s highlight is typically not in PPTX).</w:t>
      </w:r>
      <w:r>
        <w:t xml:space="preserve"> </w:t>
      </w:r>
      <w:r>
        <w:rPr>
          <w:i/>
          <w:iCs/>
        </w:rPr>
        <w:t xml:space="preserve">(DOCX; partial in PPTX/XLSX for text color via DrawingML fills.)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Spacing and Kerning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&lt;w:spacing&gt;</w:t>
      </w:r>
      <w:r>
        <w:t xml:space="preserve"> </w:t>
      </w:r>
      <w:r>
        <w:t xml:space="preserve">adjusts character spacing (expanding or compressing the space between letters), and</w:t>
      </w:r>
      <w:r>
        <w:t xml:space="preserve"> </w:t>
      </w:r>
      <w:r>
        <w:rPr>
          <w:rStyle w:val="VerbatimChar"/>
        </w:rPr>
        <w:t xml:space="preserve">&lt;w:kern&gt;</w:t>
      </w:r>
      <w:r>
        <w:t xml:space="preserve"> </w:t>
      </w:r>
      <w:r>
        <w:t xml:space="preserve">sets a minimum font size above which kerning is applied</w:t>
      </w:r>
      <w:hyperlink r:id="rId28">
        <w:r>
          <w:rPr>
            <w:rStyle w:val="Hyperlink"/>
          </w:rPr>
          <w:t xml:space="preserve">[9]</w:t>
        </w:r>
      </w:hyperlink>
      <w:hyperlink r:id="rId27">
        <w:r>
          <w:rPr>
            <w:rStyle w:val="Hyperlink"/>
          </w:rPr>
          <w:t xml:space="preserve">[10]</w:t>
        </w:r>
      </w:hyperlink>
      <w:r>
        <w:t xml:space="preserve">. For example,</w:t>
      </w:r>
      <w:r>
        <w:t xml:space="preserve"> </w:t>
      </w:r>
      <w:r>
        <w:rPr>
          <w:rStyle w:val="VerbatimChar"/>
        </w:rPr>
        <w:t xml:space="preserve">&lt;w:kern w:val="28"/&gt;</w:t>
      </w:r>
      <w:r>
        <w:t xml:space="preserve"> </w:t>
      </w:r>
      <w:r>
        <w:t xml:space="preserve">in a run means characters &gt;=14pt will kern</w:t>
      </w:r>
      <w:hyperlink r:id="rId27">
        <w:r>
          <w:rPr>
            <w:rStyle w:val="Hyperlink"/>
          </w:rPr>
          <w:t xml:space="preserve">[10]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(DOCX; not explicitly in DrawingML text, which relies on font kerning by default.)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Position (Baseline Shift)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&lt;w:position&gt;</w:t>
      </w:r>
      <w:r>
        <w:t xml:space="preserve"> </w:t>
      </w:r>
      <w:r>
        <w:t xml:space="preserve">raises or lowers text from the baseline by a specified half-point value (for superscript, subscript or custom offsets)</w:t>
      </w:r>
      <w:hyperlink r:id="rId29">
        <w:r>
          <w:rPr>
            <w:rStyle w:val="Hyperlink"/>
          </w:rPr>
          <w:t xml:space="preserve">[11]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(DOCX; in DrawingML, a baseline shift can be done via the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baseline</w:t>
      </w:r>
      <w:r>
        <w:rPr>
          <w:i/>
          <w:iCs/>
        </w:rPr>
        <w:t xml:space="preserve"> </w:t>
      </w:r>
      <w:r>
        <w:rPr>
          <w:i/>
          <w:iCs/>
        </w:rPr>
        <w:t xml:space="preserve">attribute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&lt;a:rPr&gt;</w:t>
      </w:r>
      <w:r>
        <w:rPr>
          <w:i/>
          <w:iCs/>
        </w:rPr>
        <w:t xml:space="preserve">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Subscript/Superscript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&lt;w:vertAlign&gt;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val="subscript"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val="superscript"</w:t>
      </w:r>
      <w:r>
        <w:t xml:space="preserve"> </w:t>
      </w:r>
      <w:r>
        <w:t xml:space="preserve">visually offsets and scales text as subscript or superscript</w:t>
      </w:r>
      <w:hyperlink r:id="rId30">
        <w:r>
          <w:rPr>
            <w:rStyle w:val="Hyperlink"/>
          </w:rPr>
          <w:t xml:space="preserve">[12]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(DOCX; in DrawingML, achieved by baseline and font size adjustments since no direct vertAlign attribute.)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Shadow, Outline, Emboss, Imprint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&lt;w:shadow&gt;</w:t>
      </w:r>
      <w:r>
        <w:t xml:space="preserve"> </w:t>
      </w:r>
      <w:r>
        <w:t xml:space="preserve">puts a drop-shadow on text,</w:t>
      </w:r>
      <w:r>
        <w:t xml:space="preserve"> </w:t>
      </w:r>
      <w:r>
        <w:rPr>
          <w:rStyle w:val="VerbatimChar"/>
        </w:rPr>
        <w:t xml:space="preserve">&lt;w:outline&gt;</w:t>
      </w:r>
      <w:r>
        <w:t xml:space="preserve"> </w:t>
      </w:r>
      <w:r>
        <w:t xml:space="preserve">makes text characters outlined (hollow)</w:t>
      </w:r>
      <w:hyperlink r:id="rId31">
        <w:r>
          <w:rPr>
            <w:rStyle w:val="Hyperlink"/>
          </w:rPr>
          <w:t xml:space="preserve">[13]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&lt;w:emboss&gt;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&lt;w:imprint&gt;</w:t>
      </w:r>
      <w:r>
        <w:t xml:space="preserve"> </w:t>
      </w:r>
      <w:r>
        <w:t xml:space="preserve">create 3D embossed or engraved effects on text</w:t>
      </w:r>
      <w:hyperlink r:id="rId32">
        <w:r>
          <w:rPr>
            <w:rStyle w:val="Hyperlink"/>
          </w:rPr>
          <w:t xml:space="preserve">[14]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(DOCX; similar effects in PPTX via DrawingML text effects, e.g.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&lt;a:effectLst&gt;</w:t>
      </w:r>
      <w:r>
        <w:rPr>
          <w:i/>
          <w:iCs/>
        </w:rPr>
        <w:t xml:space="preserve"> </w:t>
      </w:r>
      <w:r>
        <w:rPr>
          <w:i/>
          <w:iCs/>
        </w:rPr>
        <w:t xml:space="preserve">with shadow.)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Emphasis Marks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&lt;w:em&gt;</w:t>
      </w:r>
      <w:r>
        <w:t xml:space="preserve"> </w:t>
      </w:r>
      <w:r>
        <w:t xml:space="preserve">applies emphasis marks (dots/commas) above or below East Asian text</w:t>
      </w:r>
      <w:hyperlink r:id="rId33">
        <w:r>
          <w:rPr>
            <w:rStyle w:val="Hyperlink"/>
          </w:rPr>
          <w:t xml:space="preserve">[15]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(DOCX only – relevant to East Asian typography.)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Right-to-Left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&lt;w:rtl&gt;</w:t>
      </w:r>
      <w:r>
        <w:t xml:space="preserve"> </w:t>
      </w:r>
      <w:r>
        <w:t xml:space="preserve">indicates the run text is right-to-left (for Arabic/Hebrew scripts)</w:t>
      </w:r>
      <w:hyperlink r:id="rId34">
        <w:r>
          <w:rPr>
            <w:rStyle w:val="Hyperlink"/>
          </w:rPr>
          <w:t xml:space="preserve">[16]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(DOCX; in DrawingML,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&lt;a:rPr rtl="1"&gt;</w:t>
      </w:r>
      <w:r>
        <w:rPr>
          <w:i/>
          <w:iCs/>
        </w:rPr>
        <w:t xml:space="preserve"> </w:t>
      </w:r>
      <w:r>
        <w:rPr>
          <w:i/>
          <w:iCs/>
        </w:rPr>
        <w:t xml:space="preserve">does similar.)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Language Tag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&lt;w:lang&gt;</w:t>
      </w:r>
      <w:r>
        <w:t xml:space="preserve"> </w:t>
      </w:r>
      <w:r>
        <w:t xml:space="preserve">tags the run with language codes for spelling/grammar (e.g.</w:t>
      </w:r>
      <w:r>
        <w:t xml:space="preserve"> </w:t>
      </w:r>
      <w:r>
        <w:rPr>
          <w:rStyle w:val="VerbatimChar"/>
        </w:rPr>
        <w:t xml:space="preserve">&lt;w:lang w:val="en-US"/&gt;</w:t>
      </w:r>
      <w:r>
        <w:t xml:space="preserve">). This affects hyphenation and font substitution but not visual styling directly</w:t>
      </w:r>
      <w:hyperlink r:id="rId35">
        <w:r>
          <w:rPr>
            <w:rStyle w:val="Hyperlink"/>
          </w:rPr>
          <w:t xml:space="preserve">[17]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(DOCX only.)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Hidden Text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&lt;w:vanish&gt;</w:t>
      </w:r>
      <w:r>
        <w:t xml:space="preserve"> </w:t>
      </w:r>
      <w:r>
        <w:t xml:space="preserve">hides the text from display/printing (it’s like having text with Hidden attribute)</w:t>
      </w:r>
      <w:hyperlink r:id="rId23">
        <w:r>
          <w:rPr>
            <w:rStyle w:val="Hyperlink"/>
          </w:rPr>
          <w:t xml:space="preserve">[18]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(DOCX only – not displayed; spreadsheets and slides have their own hide mechanisms.)</w:t>
      </w:r>
    </w:p>
    <w:bookmarkEnd w:id="36"/>
    <w:bookmarkStart w:id="71" w:name="X0c6a3fd3f8a20495a73b10c654c82a8a1995a2d"/>
    <w:p>
      <w:pPr>
        <w:pStyle w:val="Heading2"/>
      </w:pPr>
      <w:r>
        <w:t xml:space="preserve">Paragraph and Section Layout (WordprocessingML)</w:t>
      </w:r>
    </w:p>
    <w:p>
      <w:pPr>
        <w:pStyle w:val="FirstParagraph"/>
      </w:pPr>
      <w:r>
        <w:rPr>
          <w:b/>
          <w:bCs/>
        </w:rPr>
        <w:t xml:space="preserve">Paragraph Properties (WordprocessingML):</w:t>
      </w:r>
      <w:r>
        <w:t xml:space="preserve"> </w:t>
      </w:r>
      <w:r>
        <w:t xml:space="preserve">Paragraph formatting is controlled by the</w:t>
      </w:r>
      <w:r>
        <w:t xml:space="preserve"> </w:t>
      </w:r>
      <w:r>
        <w:rPr>
          <w:rStyle w:val="VerbatimChar"/>
        </w:rPr>
        <w:t xml:space="preserve">&lt;w:pPr&gt;</w:t>
      </w:r>
      <w:r>
        <w:t xml:space="preserve"> </w:t>
      </w:r>
      <w:r>
        <w:t xml:space="preserve">element</w:t>
      </w:r>
      <w:hyperlink r:id="rId37">
        <w:r>
          <w:rPr>
            <w:rStyle w:val="Hyperlink"/>
          </w:rPr>
          <w:t xml:space="preserve">[19]</w:t>
        </w:r>
      </w:hyperlink>
      <w:r>
        <w:t xml:space="preserve">. Key paragraph-level features include: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Alignment/Justification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&lt;w:jc&gt;</w:t>
      </w:r>
      <w:r>
        <w:t xml:space="preserve"> </w:t>
      </w:r>
      <w:r>
        <w:t xml:space="preserve">sets paragraph alignment: left, center, right, both (justified) etc.</w:t>
      </w:r>
      <w:hyperlink r:id="rId37">
        <w:r>
          <w:rPr>
            <w:rStyle w:val="Hyperlink"/>
          </w:rPr>
          <w:t xml:space="preserve">[19]</w:t>
        </w:r>
      </w:hyperlink>
      <w:r>
        <w:t xml:space="preserve">. For example,</w:t>
      </w:r>
      <w:r>
        <w:t xml:space="preserve"> </w:t>
      </w:r>
      <w:r>
        <w:rPr>
          <w:rStyle w:val="VerbatimChar"/>
        </w:rPr>
        <w:t xml:space="preserve">&lt;w:jc w:val="center"/&gt;</w:t>
      </w:r>
      <w:r>
        <w:t xml:space="preserve"> </w:t>
      </w:r>
      <w:r>
        <w:t xml:space="preserve">centers a paragraph</w:t>
      </w:r>
      <w:hyperlink r:id="rId38">
        <w:r>
          <w:rPr>
            <w:rStyle w:val="Hyperlink"/>
          </w:rPr>
          <w:t xml:space="preserve">[20]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(DOCX only; note PPTX shapes have their own text alignment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&lt;a:pPr&gt;</w:t>
      </w:r>
      <w:r>
        <w:rPr>
          <w:i/>
          <w:iCs/>
        </w:rPr>
        <w:t xml:space="preserve">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Indents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&lt;w:ind&gt;</w:t>
      </w:r>
      <w:r>
        <w:t xml:space="preserve"> </w:t>
      </w:r>
      <w:r>
        <w:t xml:space="preserve">configures paragraph indentation (left indent, right indent, first line or hanging indent)</w:t>
      </w:r>
      <w:hyperlink r:id="rId39">
        <w:r>
          <w:rPr>
            <w:rStyle w:val="Hyperlink"/>
          </w:rPr>
          <w:t xml:space="preserve">[21]</w:t>
        </w:r>
      </w:hyperlink>
      <w:hyperlink r:id="rId40">
        <w:r>
          <w:rPr>
            <w:rStyle w:val="Hyperlink"/>
          </w:rPr>
          <w:t xml:space="preserve">[22]</w:t>
        </w:r>
      </w:hyperlink>
      <w:r>
        <w:t xml:space="preserve">. E.g.</w:t>
      </w:r>
      <w:r>
        <w:t xml:space="preserve"> </w:t>
      </w:r>
      <w:r>
        <w:rPr>
          <w:rStyle w:val="VerbatimChar"/>
        </w:rPr>
        <w:t xml:space="preserve">w:left="720"</w:t>
      </w:r>
      <w:r>
        <w:t xml:space="preserve"> </w:t>
      </w:r>
      <w:r>
        <w:t xml:space="preserve">would indent 0.5 inch. Mirror indents (</w:t>
      </w:r>
      <w:r>
        <w:rPr>
          <w:rStyle w:val="VerbatimChar"/>
        </w:rPr>
        <w:t xml:space="preserve">&lt;w:mirrorIndents/&gt;</w:t>
      </w:r>
      <w:r>
        <w:t xml:space="preserve">) swap left/right on odd/even pages</w:t>
      </w:r>
      <w:hyperlink r:id="rId41">
        <w:r>
          <w:rPr>
            <w:rStyle w:val="Hyperlink"/>
          </w:rPr>
          <w:t xml:space="preserve">[23]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Spacing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&lt;w:spacing&gt;</w:t>
      </w:r>
      <w:r>
        <w:t xml:space="preserve"> </w:t>
      </w:r>
      <w:r>
        <w:t xml:space="preserve">controls space before/after paragraphs and line spacing within the paragraph</w:t>
      </w:r>
      <w:hyperlink r:id="rId42">
        <w:r>
          <w:rPr>
            <w:rStyle w:val="Hyperlink"/>
          </w:rPr>
          <w:t xml:space="preserve">[24]</w:t>
        </w:r>
      </w:hyperlink>
      <w:r>
        <w:t xml:space="preserve">. Attributes</w:t>
      </w:r>
      <w:r>
        <w:t xml:space="preserve"> </w:t>
      </w:r>
      <w:r>
        <w:rPr>
          <w:rStyle w:val="VerbatimChar"/>
        </w:rPr>
        <w:t xml:space="preserve">w:before</w:t>
      </w:r>
      <w:r>
        <w:t xml:space="preserve">/</w:t>
      </w:r>
      <w:r>
        <w:rPr>
          <w:rStyle w:val="VerbatimChar"/>
        </w:rPr>
        <w:t xml:space="preserve">w:after</w:t>
      </w:r>
      <w:r>
        <w:t xml:space="preserve"> </w:t>
      </w:r>
      <w:r>
        <w:t xml:space="preserve">are spacing in twentieths of a point, and</w:t>
      </w:r>
      <w:r>
        <w:t xml:space="preserve"> </w:t>
      </w:r>
      <w:r>
        <w:rPr>
          <w:rStyle w:val="VerbatimChar"/>
        </w:rPr>
        <w:t xml:space="preserve">w:line</w:t>
      </w:r>
      <w:r>
        <w:t xml:space="preserve"> </w:t>
      </w:r>
      <w:r>
        <w:t xml:space="preserve">for line spacing (with rules like auto, exact, at least).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Line Break Rules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&lt;w:keepLines&gt;</w:t>
      </w:r>
      <w:r>
        <w:t xml:space="preserve"> </w:t>
      </w:r>
      <w:r>
        <w:t xml:space="preserve">prevents page-breaking within the paragraph (all lines kept together)</w:t>
      </w:r>
      <w:hyperlink r:id="rId43">
        <w:r>
          <w:rPr>
            <w:rStyle w:val="Hyperlink"/>
          </w:rPr>
          <w:t xml:space="preserve">[25]</w:t>
        </w:r>
      </w:hyperlink>
      <w:r>
        <w:t xml:space="preserve">, and</w:t>
      </w:r>
      <w:r>
        <w:t xml:space="preserve"> </w:t>
      </w:r>
      <w:r>
        <w:rPr>
          <w:rStyle w:val="VerbatimChar"/>
        </w:rPr>
        <w:t xml:space="preserve">&lt;w:keepNext&gt;</w:t>
      </w:r>
      <w:r>
        <w:t xml:space="preserve"> </w:t>
      </w:r>
      <w:r>
        <w:t xml:space="preserve">keeps the paragraph on the same page as the following paragraph (no page break between)</w:t>
      </w:r>
      <w:hyperlink r:id="rId43">
        <w:r>
          <w:rPr>
            <w:rStyle w:val="Hyperlink"/>
          </w:rPr>
          <w:t xml:space="preserve">[26]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&lt;w:widowControl&gt;</w:t>
      </w:r>
      <w:r>
        <w:t xml:space="preserve"> </w:t>
      </w:r>
      <w:r>
        <w:t xml:space="preserve">enables/disables widow-orphan control to avoid single lines at page top/bottom</w:t>
      </w:r>
      <w:hyperlink r:id="rId44">
        <w:r>
          <w:rPr>
            <w:rStyle w:val="Hyperlink"/>
          </w:rPr>
          <w:t xml:space="preserve">[27]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Page Breaks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&lt;w:pageBreakBefore&gt;</w:t>
      </w:r>
      <w:r>
        <w:t xml:space="preserve"> </w:t>
      </w:r>
      <w:r>
        <w:t xml:space="preserve">forces the paragraph to start on a new page (equivalent to a manual page break before it)</w:t>
      </w:r>
      <w:hyperlink r:id="rId45">
        <w:r>
          <w:rPr>
            <w:rStyle w:val="Hyperlink"/>
          </w:rPr>
          <w:t xml:space="preserve">[28]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Borders and Shading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&lt;w:pBdr&gt;</w:t>
      </w:r>
      <w:r>
        <w:t xml:space="preserve"> </w:t>
      </w:r>
      <w:r>
        <w:t xml:space="preserve">encloses</w:t>
      </w:r>
      <w:r>
        <w:t xml:space="preserve"> </w:t>
      </w:r>
      <w:r>
        <w:rPr>
          <w:rStyle w:val="VerbatimChar"/>
        </w:rPr>
        <w:t xml:space="preserve">&lt;w:top&gt;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&lt;w:bottom&gt;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&lt;w:left&gt;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&lt;w:right&gt;</w:t>
      </w:r>
      <w:r>
        <w:t xml:space="preserve"> </w:t>
      </w:r>
      <w:r>
        <w:t xml:space="preserve">to draw borders on the paragraph’s sides</w:t>
      </w:r>
      <w:hyperlink r:id="rId46">
        <w:r>
          <w:rPr>
            <w:rStyle w:val="Hyperlink"/>
          </w:rPr>
          <w:t xml:space="preserve">[29]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&lt;w:shd&gt;</w:t>
      </w:r>
      <w:r>
        <w:t xml:space="preserve"> </w:t>
      </w:r>
      <w:r>
        <w:t xml:space="preserve">applies background shading (color/pattern) behind the paragraph</w:t>
      </w:r>
      <w:hyperlink r:id="rId47">
        <w:r>
          <w:rPr>
            <w:rStyle w:val="Hyperlink"/>
          </w:rPr>
          <w:t xml:space="preserve">[30]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Tabs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&lt;w:tabs&gt;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&lt;w:tab&gt;</w:t>
      </w:r>
      <w:r>
        <w:t xml:space="preserve"> </w:t>
      </w:r>
      <w:r>
        <w:t xml:space="preserve">entries that define custom tab stop positions and alignment (left, center, right, decimal tabs) for the paragraph</w:t>
      </w:r>
      <w:hyperlink r:id="rId48">
        <w:r>
          <w:rPr>
            <w:rStyle w:val="Hyperlink"/>
          </w:rPr>
          <w:t xml:space="preserve">[31]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Outline Level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&lt;w:outlineLvl&gt;</w:t>
      </w:r>
      <w:r>
        <w:t xml:space="preserve"> </w:t>
      </w:r>
      <w:r>
        <w:t xml:space="preserve">assigns an outline level (heading level) to the paragraph for TOC/hierarchy purposes</w:t>
      </w:r>
      <w:hyperlink r:id="rId49">
        <w:r>
          <w:rPr>
            <w:rStyle w:val="Hyperlink"/>
          </w:rPr>
          <w:t xml:space="preserve">[32]</w:t>
        </w:r>
      </w:hyperlink>
      <w:r>
        <w:t xml:space="preserve"> </w:t>
      </w:r>
      <w:r>
        <w:t xml:space="preserve">(impacts logical structure, not visual style except via associated styles).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Hyphenation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&lt;w:suppressAutoHyphens&gt;</w:t>
      </w:r>
      <w:r>
        <w:t xml:space="preserve"> </w:t>
      </w:r>
      <w:r>
        <w:t xml:space="preserve">when true will prevent Word from automatically hyphenating that paragraph’s text</w:t>
      </w:r>
      <w:hyperlink r:id="rId50">
        <w:r>
          <w:rPr>
            <w:rStyle w:val="Hyperlink"/>
          </w:rPr>
          <w:t xml:space="preserve">[33]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Line Numbering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&lt;w:suppressLineNumbers&gt;</w:t>
      </w:r>
      <w:r>
        <w:t xml:space="preserve"> </w:t>
      </w:r>
      <w:r>
        <w:t xml:space="preserve">if present will exclude the paragraph from line numbering in the document</w:t>
      </w:r>
      <w:hyperlink r:id="rId51">
        <w:r>
          <w:rPr>
            <w:rStyle w:val="Hyperlink"/>
          </w:rPr>
          <w:t xml:space="preserve">[34]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Text Direction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&lt;w:bidi&gt;</w:t>
      </w:r>
      <w:r>
        <w:t xml:space="preserve"> </w:t>
      </w:r>
      <w:r>
        <w:t xml:space="preserve">marks the paragraph as a right-to-left paragraph (for bidirectional layout)</w:t>
      </w:r>
      <w:hyperlink r:id="rId52">
        <w:r>
          <w:rPr>
            <w:rStyle w:val="Hyperlink"/>
          </w:rPr>
          <w:t xml:space="preserve">[35]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&lt;w:textDirection&gt;</w:t>
      </w:r>
      <w:r>
        <w:t xml:space="preserve"> </w:t>
      </w:r>
      <w:r>
        <w:t xml:space="preserve">can specify vertical text flow (e.g.</w:t>
      </w:r>
      <w:r>
        <w:t xml:space="preserve"> </w:t>
      </w:r>
      <w:r>
        <w:rPr>
          <w:rStyle w:val="VerbatimChar"/>
        </w:rPr>
        <w:t xml:space="preserve">tbRl</w:t>
      </w:r>
      <w:r>
        <w:t xml:space="preserve"> </w:t>
      </w:r>
      <w:r>
        <w:t xml:space="preserve">for top-to-bottom right-to-left in table cells or textboxes)</w:t>
      </w:r>
      <w:hyperlink r:id="rId48">
        <w:r>
          <w:rPr>
            <w:rStyle w:val="Hyperlink"/>
          </w:rPr>
          <w:t xml:space="preserve">[36]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Framework and Grid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&lt;w:framePr&gt;</w:t>
      </w:r>
      <w:r>
        <w:t xml:space="preserve"> </w:t>
      </w:r>
      <w:r>
        <w:t xml:space="preserve">holds frame text box settings if the paragraph is placed in a text frame (position, width, etc.)</w:t>
      </w:r>
      <w:hyperlink r:id="rId53">
        <w:r>
          <w:rPr>
            <w:rStyle w:val="Hyperlink"/>
          </w:rPr>
          <w:t xml:space="preserve">[37]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&lt;w:snapToGrid&gt;</w:t>
      </w:r>
      <w:r>
        <w:t xml:space="preserve"> </w:t>
      </w:r>
      <w:r>
        <w:t xml:space="preserve">can align the paragraph’s lines to the document grid (often for East Asian documents)</w:t>
      </w:r>
      <w:hyperlink r:id="rId42">
        <w:r>
          <w:rPr>
            <w:rStyle w:val="Hyperlink"/>
          </w:rPr>
          <w:t xml:space="preserve">[24]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Contextual Spacing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&lt;w:contextualSpacing&gt;</w:t>
      </w:r>
      <w:r>
        <w:t xml:space="preserve"> </w:t>
      </w:r>
      <w:r>
        <w:t xml:space="preserve">when on will ignore Space Before/After between consecutive paragraphs of the same style (no extra gap)</w:t>
      </w:r>
      <w:hyperlink r:id="rId54">
        <w:r>
          <w:rPr>
            <w:rStyle w:val="Hyperlink"/>
          </w:rPr>
          <w:t xml:space="preserve">[38]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East Asian Typography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&lt;w:kinsoku&gt;</w:t>
      </w:r>
      <w:r>
        <w:t xml:space="preserve"> </w:t>
      </w:r>
      <w:r>
        <w:t xml:space="preserve">enables kinsoku (East Asian line-breaking rules)</w:t>
      </w:r>
      <w:hyperlink r:id="rId55">
        <w:r>
          <w:rPr>
            <w:rStyle w:val="Hyperlink"/>
          </w:rPr>
          <w:t xml:space="preserve">[39]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&lt;w:wordWrap&gt;</w:t>
      </w:r>
      <w:r>
        <w:t xml:space="preserve"> </w:t>
      </w:r>
      <w:r>
        <w:t xml:space="preserve">allows breaking long words at any character if needed</w:t>
      </w:r>
      <w:hyperlink r:id="rId56">
        <w:r>
          <w:rPr>
            <w:rStyle w:val="Hyperlink"/>
          </w:rPr>
          <w:t xml:space="preserve">[40]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&lt;w:overflowPunct&gt;</w:t>
      </w:r>
      <w:r>
        <w:t xml:space="preserve"> </w:t>
      </w:r>
      <w:r>
        <w:t xml:space="preserve">allows punctuation to hang outside margins</w:t>
      </w:r>
      <w:hyperlink r:id="rId57">
        <w:r>
          <w:rPr>
            <w:rStyle w:val="Hyperlink"/>
          </w:rPr>
          <w:t xml:space="preserve">[41]</w:t>
        </w:r>
      </w:hyperlink>
      <w:r>
        <w:t xml:space="preserve">, and</w:t>
      </w:r>
      <w:r>
        <w:t xml:space="preserve"> </w:t>
      </w:r>
      <w:r>
        <w:rPr>
          <w:rStyle w:val="VerbatimChar"/>
        </w:rPr>
        <w:t xml:space="preserve">&lt;w:topLinePunct&gt;</w:t>
      </w:r>
      <w:r>
        <w:t xml:space="preserve"> </w:t>
      </w:r>
      <w:r>
        <w:t xml:space="preserve">compresses punctuation at start of lines</w:t>
      </w:r>
      <w:hyperlink r:id="rId58">
        <w:r>
          <w:rPr>
            <w:rStyle w:val="Hyperlink"/>
          </w:rPr>
          <w:t xml:space="preserve">[42]</w:t>
        </w:r>
      </w:hyperlink>
      <w:r>
        <w:t xml:space="preserve">. These control fine typography for CJK text.</w:t>
      </w:r>
    </w:p>
    <w:p>
      <w:pPr>
        <w:pStyle w:val="FirstParagraph"/>
      </w:pPr>
      <w:r>
        <w:rPr>
          <w:b/>
          <w:bCs/>
        </w:rPr>
        <w:t xml:space="preserve">Section Properties (WordprocessingML):</w:t>
      </w:r>
      <w:r>
        <w:t xml:space="preserve"> </w:t>
      </w:r>
      <w:r>
        <w:t xml:space="preserve">Sections (</w:t>
      </w:r>
      <w:r>
        <w:rPr>
          <w:rStyle w:val="VerbatimChar"/>
        </w:rPr>
        <w:t xml:space="preserve">&lt;w:sectPr&gt;</w:t>
      </w:r>
      <w:r>
        <w:t xml:space="preserve">) define page-level layout for groups of paragraphs</w:t>
      </w:r>
      <w:hyperlink r:id="rId59">
        <w:r>
          <w:rPr>
            <w:rStyle w:val="Hyperlink"/>
          </w:rPr>
          <w:t xml:space="preserve">[43]</w:t>
        </w:r>
      </w:hyperlink>
      <w:hyperlink r:id="rId60">
        <w:r>
          <w:rPr>
            <w:rStyle w:val="Hyperlink"/>
          </w:rPr>
          <w:t xml:space="preserve">[44]</w:t>
        </w:r>
      </w:hyperlink>
      <w:r>
        <w:t xml:space="preserve">. Important section features: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Page Size &amp; Orientation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&lt;w:pgSz&gt;</w:t>
      </w:r>
      <w:r>
        <w:t xml:space="preserve"> </w:t>
      </w:r>
      <w:r>
        <w:t xml:space="preserve">sets the page dimensions (e.g. width, height in twips) and orientation (</w:t>
      </w:r>
      <w:r>
        <w:rPr>
          <w:rStyle w:val="VerbatimChar"/>
        </w:rPr>
        <w:t xml:space="preserve">w:orient="portrait"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"landscape"</w:t>
      </w:r>
      <w:r>
        <w:t xml:space="preserve">)</w:t>
      </w:r>
      <w:hyperlink r:id="rId61">
        <w:r>
          <w:rPr>
            <w:rStyle w:val="Hyperlink"/>
          </w:rPr>
          <w:t xml:space="preserve">[45]</w:t>
        </w:r>
      </w:hyperlink>
      <w:r>
        <w:t xml:space="preserve">. For instance,</w:t>
      </w:r>
      <w:r>
        <w:t xml:space="preserve"> </w:t>
      </w:r>
      <w:r>
        <w:rPr>
          <w:rStyle w:val="VerbatimChar"/>
        </w:rPr>
        <w:t xml:space="preserve">&lt;w:pgSz w:w="12240" w:h="15840" w:orient="landscape"/&gt;</w:t>
      </w:r>
      <w:r>
        <w:t xml:space="preserve"> </w:t>
      </w:r>
      <w:r>
        <w:t xml:space="preserve">sets landscape orientation.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Margins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&lt;w:pgMar&gt;</w:t>
      </w:r>
      <w:r>
        <w:t xml:space="preserve"> </w:t>
      </w:r>
      <w:r>
        <w:t xml:space="preserve">defines page margins (top, bottom, left, right in twips, plus gutter)</w:t>
      </w:r>
      <w:hyperlink r:id="rId62">
        <w:r>
          <w:rPr>
            <w:rStyle w:val="Hyperlink"/>
          </w:rPr>
          <w:t xml:space="preserve">[46]</w:t>
        </w:r>
      </w:hyperlink>
      <w:r>
        <w:t xml:space="preserve">. E.g.</w:t>
      </w:r>
      <w:r>
        <w:t xml:space="preserve"> </w:t>
      </w:r>
      <w:r>
        <w:rPr>
          <w:rStyle w:val="VerbatimChar"/>
        </w:rPr>
        <w:t xml:space="preserve">w:top="1440"</w:t>
      </w:r>
      <w:r>
        <w:t xml:space="preserve"> </w:t>
      </w:r>
      <w:r>
        <w:t xml:space="preserve">for a 1-inch top margin.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Columns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&lt;w:cols&gt;</w:t>
      </w:r>
      <w:r>
        <w:t xml:space="preserve"> </w:t>
      </w:r>
      <w:r>
        <w:t xml:space="preserve">contains settings for multiple columns in a section (number of columns, spacing, line between)</w:t>
      </w:r>
      <w:hyperlink r:id="rId63">
        <w:r>
          <w:rPr>
            <w:rStyle w:val="Hyperlink"/>
          </w:rPr>
          <w:t xml:space="preserve">[47]</w:t>
        </w:r>
      </w:hyperlink>
      <w:r>
        <w:t xml:space="preserve">. Individual</w:t>
      </w:r>
      <w:r>
        <w:t xml:space="preserve"> </w:t>
      </w:r>
      <w:r>
        <w:rPr>
          <w:rStyle w:val="VerbatimChar"/>
        </w:rPr>
        <w:t xml:space="preserve">&lt;w:col&gt;</w:t>
      </w:r>
      <w:r>
        <w:t xml:space="preserve"> </w:t>
      </w:r>
      <w:r>
        <w:t xml:space="preserve">elements within can specify width for each column or even column breaks.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Header/Footer Reference</w:t>
      </w:r>
      <w:r>
        <w:t xml:space="preserve"> </w:t>
      </w:r>
      <w:r>
        <w:t xml:space="preserve">– (Not a formatting feature per se, but section properties link to headers/footers for that section.)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Page Borders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&lt;w:pgBorders&gt;</w:t>
      </w:r>
      <w:r>
        <w:t xml:space="preserve"> </w:t>
      </w:r>
      <w:r>
        <w:t xml:space="preserve">defines borders around the page area (top/bottom/left/right edges of the page)</w:t>
      </w:r>
      <w:hyperlink r:id="rId64">
        <w:r>
          <w:rPr>
            <w:rStyle w:val="Hyperlink"/>
          </w:rPr>
          <w:t xml:space="preserve">[48]</w:t>
        </w:r>
      </w:hyperlink>
      <w:r>
        <w:t xml:space="preserve">, often used for decorative page frames.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Page Numbering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&lt;w:pgNumType&gt;</w:t>
      </w:r>
      <w:r>
        <w:t xml:space="preserve"> </w:t>
      </w:r>
      <w:r>
        <w:t xml:space="preserve">controls page number format and resets (e.g. format as roman numerals, or start at 1 for a new section)</w:t>
      </w:r>
      <w:hyperlink r:id="rId65">
        <w:r>
          <w:rPr>
            <w:rStyle w:val="Hyperlink"/>
          </w:rPr>
          <w:t xml:space="preserve">[49]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Line Numbering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&lt;w:lnNumType&gt;</w:t>
      </w:r>
      <w:r>
        <w:t xml:space="preserve"> </w:t>
      </w:r>
      <w:r>
        <w:t xml:space="preserve">(if present) turns on line numbers in the margin, with attributes for numbering interval, start value, distance from text</w:t>
      </w:r>
      <w:hyperlink r:id="rId66">
        <w:r>
          <w:rPr>
            <w:rStyle w:val="Hyperlink"/>
          </w:rPr>
          <w:t xml:space="preserve">[50]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Columns Gutter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&lt;w:cols w:space="720"/&gt;</w:t>
      </w:r>
      <w:r>
        <w:t xml:space="preserve"> </w:t>
      </w:r>
      <w:r>
        <w:t xml:space="preserve">for example sets space between columns. There is also a</w:t>
      </w:r>
      <w:r>
        <w:t xml:space="preserve"> </w:t>
      </w:r>
      <w:r>
        <w:rPr>
          <w:rStyle w:val="VerbatimChar"/>
        </w:rPr>
        <w:t xml:space="preserve">&lt;w:rtlGutter&gt;</w:t>
      </w:r>
      <w:r>
        <w:t xml:space="preserve"> </w:t>
      </w:r>
      <w:r>
        <w:t xml:space="preserve">attribute if the gutter (binding) is on right side for RTL documents</w:t>
      </w:r>
      <w:hyperlink r:id="rId67">
        <w:r>
          <w:rPr>
            <w:rStyle w:val="Hyperlink"/>
          </w:rPr>
          <w:t xml:space="preserve">[51]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Section Break Type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&lt;w:type&gt;</w:t>
      </w:r>
      <w:r>
        <w:t xml:space="preserve"> </w:t>
      </w:r>
      <w:r>
        <w:t xml:space="preserve">specifies the section break behavior (continuous, next page, even/odd page)</w:t>
      </w:r>
      <w:hyperlink r:id="rId68">
        <w:r>
          <w:rPr>
            <w:rStyle w:val="Hyperlink"/>
          </w:rPr>
          <w:t xml:space="preserve">[52]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Vertical Alignment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&lt;w:vAlign&gt;</w:t>
      </w:r>
      <w:r>
        <w:t xml:space="preserve"> </w:t>
      </w:r>
      <w:r>
        <w:t xml:space="preserve">in sectPr sets vertical alignment of text on the page (e.g., center the text on the page vertically, often used for cover pages)</w:t>
      </w:r>
      <w:hyperlink r:id="rId68">
        <w:r>
          <w:rPr>
            <w:rStyle w:val="Hyperlink"/>
          </w:rPr>
          <w:t xml:space="preserve">[52]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Text Direction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&lt;w:textDirection&gt;</w:t>
      </w:r>
      <w:r>
        <w:t xml:space="preserve"> </w:t>
      </w:r>
      <w:r>
        <w:t xml:space="preserve">at section level can declare all text in the section flows vertically (used for East Asian page layouts)</w:t>
      </w:r>
      <w:hyperlink r:id="rId69">
        <w:r>
          <w:rPr>
            <w:rStyle w:val="Hyperlink"/>
          </w:rPr>
          <w:t xml:space="preserve">[53]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Document Grid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&lt;w:docGrid&gt;</w:t>
      </w:r>
      <w:r>
        <w:t xml:space="preserve"> </w:t>
      </w:r>
      <w:r>
        <w:t xml:space="preserve">defines a baseline grid or character grid for the section (common in East Asian layouts to align characters in columns)</w:t>
      </w:r>
      <w:hyperlink r:id="rId70">
        <w:r>
          <w:rPr>
            <w:rStyle w:val="Hyperlink"/>
          </w:rPr>
          <w:t xml:space="preserve">[54]</w:t>
        </w:r>
      </w:hyperlink>
      <w:r>
        <w:t xml:space="preserve">. Attributes like</w:t>
      </w:r>
      <w:r>
        <w:t xml:space="preserve"> </w:t>
      </w:r>
      <w:r>
        <w:rPr>
          <w:rStyle w:val="VerbatimChar"/>
        </w:rPr>
        <w:t xml:space="preserve">type="lines"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linePitch</w:t>
      </w:r>
      <w:r>
        <w:t xml:space="preserve"> </w:t>
      </w:r>
      <w:r>
        <w:t xml:space="preserve">(spacing) control grid spacing.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Paper Source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&lt;w:paperSrc&gt;</w:t>
      </w:r>
      <w:r>
        <w:t xml:space="preserve"> </w:t>
      </w:r>
      <w:r>
        <w:t xml:space="preserve">holds printer tray info (which tray to use for first page, etc.) – not visual formatting, but part of section settings</w:t>
      </w:r>
      <w:hyperlink r:id="rId64">
        <w:r>
          <w:rPr>
            <w:rStyle w:val="Hyperlink"/>
          </w:rPr>
          <w:t xml:space="preserve">[48]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Even/Odd Page Margins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&lt;w:mirrorMargins&gt;</w:t>
      </w:r>
      <w:r>
        <w:t xml:space="preserve"> </w:t>
      </w:r>
      <w:r>
        <w:t xml:space="preserve">(in the document settings) can be used in conjunction with section margins to treat left/right as inside/outside for book layout. Also</w:t>
      </w:r>
      <w:r>
        <w:t xml:space="preserve"> </w:t>
      </w:r>
      <w:r>
        <w:rPr>
          <w:rStyle w:val="VerbatimChar"/>
        </w:rPr>
        <w:t xml:space="preserve">&lt;w:gutter&gt;</w:t>
      </w:r>
      <w:r>
        <w:t xml:space="preserve"> </w:t>
      </w:r>
      <w:r>
        <w:t xml:space="preserve">margin is an extra space for binding.</w:t>
      </w:r>
    </w:p>
    <w:p>
      <w:pPr>
        <w:pStyle w:val="FirstParagraph"/>
      </w:pPr>
      <w:r>
        <w:rPr>
          <w:i/>
          <w:iCs/>
        </w:rPr>
        <w:t xml:space="preserve">(All above are DOCX-specific. Google Docs/Workspace conversion fidelity tests would ensure these page and paragraph settings are preserved.)</w:t>
      </w:r>
    </w:p>
    <w:bookmarkEnd w:id="71"/>
    <w:bookmarkStart w:id="97" w:name="X1a8d032ff28e1f4c3aeb433e610002161d37127"/>
    <w:p>
      <w:pPr>
        <w:pStyle w:val="Heading2"/>
      </w:pPr>
      <w:r>
        <w:t xml:space="preserve">Table Layout and Formatting (WordprocessingML)</w:t>
      </w:r>
    </w:p>
    <w:p>
      <w:pPr>
        <w:pStyle w:val="FirstParagraph"/>
      </w:pPr>
      <w:r>
        <w:t xml:space="preserve">Tables in WordprocessingML are represented by</w:t>
      </w:r>
      <w:r>
        <w:t xml:space="preserve"> </w:t>
      </w:r>
      <w:r>
        <w:rPr>
          <w:rStyle w:val="VerbatimChar"/>
        </w:rPr>
        <w:t xml:space="preserve">&lt;w:tbl&gt;</w:t>
      </w:r>
      <w:r>
        <w:t xml:space="preserve"> </w:t>
      </w:r>
      <w:r>
        <w:t xml:space="preserve">elements, with child</w:t>
      </w:r>
      <w:r>
        <w:t xml:space="preserve"> </w:t>
      </w:r>
      <w:r>
        <w:rPr>
          <w:rStyle w:val="VerbatimChar"/>
        </w:rPr>
        <w:t xml:space="preserve">&lt;w:tblPr&gt;</w:t>
      </w:r>
      <w:r>
        <w:t xml:space="preserve"> </w:t>
      </w:r>
      <w:r>
        <w:t xml:space="preserve">for table properties and</w:t>
      </w:r>
      <w:r>
        <w:t xml:space="preserve"> </w:t>
      </w:r>
      <w:r>
        <w:rPr>
          <w:rStyle w:val="VerbatimChar"/>
        </w:rPr>
        <w:t xml:space="preserve">&lt;w:tblGrid&gt;</w:t>
      </w:r>
      <w:r>
        <w:t xml:space="preserve"> </w:t>
      </w:r>
      <w:r>
        <w:t xml:space="preserve">for column grid definitions</w:t>
      </w:r>
      <w:hyperlink r:id="rId72">
        <w:r>
          <w:rPr>
            <w:rStyle w:val="Hyperlink"/>
          </w:rPr>
          <w:t xml:space="preserve">[55]</w:t>
        </w:r>
      </w:hyperlink>
      <w:r>
        <w:t xml:space="preserve">. Key table formatting features include: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 Width and Alignment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&lt;w:tblW&gt;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&lt;tblPr&gt;</w:t>
      </w:r>
      <w:r>
        <w:t xml:space="preserve"> </w:t>
      </w:r>
      <w:r>
        <w:t xml:space="preserve">sets the preferred table width (in absolute value or percent)</w:t>
      </w:r>
      <w:hyperlink r:id="rId73">
        <w:r>
          <w:rPr>
            <w:rStyle w:val="Hyperlink"/>
          </w:rPr>
          <w:t xml:space="preserve">[56]</w:t>
        </w:r>
      </w:hyperlink>
      <w:r>
        <w:t xml:space="preserve">. The table can be aligned relative to page via</w:t>
      </w:r>
      <w:r>
        <w:t xml:space="preserve"> </w:t>
      </w:r>
      <w:r>
        <w:rPr>
          <w:rStyle w:val="VerbatimChar"/>
        </w:rPr>
        <w:t xml:space="preserve">&lt;w:jc&gt;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&lt;tblPr&gt;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&lt;w:jc w:val="center"/&gt;</w:t>
      </w:r>
      <w:r>
        <w:t xml:space="preserve"> </w:t>
      </w:r>
      <w:r>
        <w:t xml:space="preserve">to center the table between margins</w:t>
      </w:r>
      <w:hyperlink r:id="rId74">
        <w:r>
          <w:rPr>
            <w:rStyle w:val="Hyperlink"/>
          </w:rPr>
          <w:t xml:space="preserve">[57]</w:t>
        </w:r>
      </w:hyperlink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 Indent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&lt;w:tblInd&gt;</w:t>
      </w:r>
      <w:r>
        <w:t xml:space="preserve"> </w:t>
      </w:r>
      <w:r>
        <w:t xml:space="preserve">indents the table from the margin by a specified value</w:t>
      </w:r>
      <w:hyperlink r:id="rId75">
        <w:r>
          <w:rPr>
            <w:rStyle w:val="Hyperlink"/>
          </w:rPr>
          <w:t xml:space="preserve">[58]</w:t>
        </w:r>
      </w:hyperlink>
      <w:r>
        <w:t xml:space="preserve"> </w:t>
      </w:r>
      <w:r>
        <w:t xml:space="preserve">(often used if table is not full-width).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Layout Mode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&lt;w:tblLayout&gt;</w:t>
      </w:r>
      <w:r>
        <w:t xml:space="preserve"> </w:t>
      </w:r>
      <w:r>
        <w:t xml:space="preserve">controls table sizing mode</w:t>
      </w:r>
      <w:hyperlink r:id="rId75">
        <w:r>
          <w:rPr>
            <w:rStyle w:val="Hyperlink"/>
          </w:rPr>
          <w:t xml:space="preserve">[58]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w:type="fixed"</w:t>
      </w:r>
      <w:r>
        <w:t xml:space="preserve"> </w:t>
      </w:r>
      <w:r>
        <w:t xml:space="preserve">for fixed column widths (no autofit) or</w:t>
      </w:r>
      <w:r>
        <w:t xml:space="preserve"> </w:t>
      </w:r>
      <w:r>
        <w:rPr>
          <w:rStyle w:val="VerbatimChar"/>
        </w:rPr>
        <w:t xml:space="preserve">"autofit"</w:t>
      </w:r>
      <w:r>
        <w:t xml:space="preserve"> </w:t>
      </w:r>
      <w:r>
        <w:t xml:space="preserve">for Word’s automatic column width adjustment.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 Style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&lt;w:tblStyle&gt;</w:t>
      </w:r>
      <w:r>
        <w:t xml:space="preserve"> </w:t>
      </w:r>
      <w:r>
        <w:t xml:space="preserve">references a table style by name (which applies a set of formatting)</w:t>
      </w:r>
      <w:hyperlink r:id="rId76">
        <w:r>
          <w:rPr>
            <w:rStyle w:val="Hyperlink"/>
          </w:rPr>
          <w:t xml:space="preserve">[59]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&lt;w:tblLook&gt;</w:t>
      </w:r>
      <w:r>
        <w:t xml:space="preserve"> </w:t>
      </w:r>
      <w:r>
        <w:t xml:space="preserve">element stores flags for which style aspects apply (first row banding, last column, etc.)</w:t>
      </w:r>
      <w:hyperlink r:id="rId77">
        <w:r>
          <w:rPr>
            <w:rStyle w:val="Hyperlink"/>
          </w:rPr>
          <w:t xml:space="preserve">[60]</w:t>
        </w:r>
      </w:hyperlink>
      <w:hyperlink r:id="rId78">
        <w:r>
          <w:rPr>
            <w:rStyle w:val="Hyperlink"/>
          </w:rPr>
          <w:t xml:space="preserve">[61]</w:t>
        </w:r>
      </w:hyperlink>
      <w:r>
        <w:t xml:space="preserve">. For example,</w:t>
      </w:r>
      <w:r>
        <w:t xml:space="preserve"> </w:t>
      </w:r>
      <w:r>
        <w:rPr>
          <w:rStyle w:val="VerbatimChar"/>
        </w:rPr>
        <w:t xml:space="preserve">firstRow</w:t>
      </w:r>
      <w:r>
        <w:t xml:space="preserve">,</w:t>
      </w:r>
      <w:r>
        <w:t xml:space="preserve"> </w:t>
      </w:r>
      <w:r>
        <w:rPr>
          <w:rStyle w:val="VerbatimChar"/>
        </w:rPr>
        <w:t xml:space="preserve">band1Horz</w:t>
      </w:r>
      <w:r>
        <w:t xml:space="preserve"> </w:t>
      </w:r>
      <w:r>
        <w:t xml:space="preserve">attributes in tblLook indicate header row styling and horizontal banding are 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Conditional Formatting (Banded Rows/Columns)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&lt;w:tblLook&gt;</w:t>
      </w:r>
      <w:r>
        <w:t xml:space="preserve"> </w:t>
      </w:r>
      <w:r>
        <w:t xml:space="preserve">with attributes like</w:t>
      </w:r>
      <w:r>
        <w:t xml:space="preserve"> </w:t>
      </w:r>
      <w:r>
        <w:rPr>
          <w:rStyle w:val="VerbatimChar"/>
        </w:rPr>
        <w:t xml:space="preserve">firstRow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lastRow</w:t>
      </w:r>
      <w:r>
        <w:t xml:space="preserve">,</w:t>
      </w:r>
      <w:r>
        <w:t xml:space="preserve"> </w:t>
      </w:r>
      <w:r>
        <w:rPr>
          <w:rStyle w:val="VerbatimChar"/>
        </w:rPr>
        <w:t xml:space="preserve">band1Horz</w:t>
      </w:r>
      <w:r>
        <w:t xml:space="preserve">,</w:t>
      </w:r>
      <w:r>
        <w:t xml:space="preserve"> </w:t>
      </w:r>
      <w:r>
        <w:rPr>
          <w:rStyle w:val="VerbatimChar"/>
        </w:rPr>
        <w:t xml:space="preserve">band1Vert</w:t>
      </w:r>
      <w:r>
        <w:t xml:space="preserve"> </w:t>
      </w:r>
      <w:r>
        <w:t xml:space="preserve">etc. controls which parts of the table get special formatting from the style (e.g., striped bands)</w:t>
      </w:r>
      <w:hyperlink r:id="rId78">
        <w:r>
          <w:rPr>
            <w:rStyle w:val="Hyperlink"/>
          </w:rPr>
          <w:t xml:space="preserve">[61]</w:t>
        </w:r>
      </w:hyperlink>
      <w:r>
        <w:t xml:space="preserve">. This corresponds to design features like banded rows or highlight on first/last column in Word’s table styles.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 Borders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&lt;w:tblBorders&gt;</w:t>
      </w:r>
      <w:r>
        <w:t xml:space="preserve"> </w:t>
      </w:r>
      <w:r>
        <w:t xml:space="preserve">contains border definitions for the table’s outer edges and inner cell borders</w:t>
      </w:r>
      <w:hyperlink r:id="rId46">
        <w:r>
          <w:rPr>
            <w:rStyle w:val="Hyperlink"/>
          </w:rPr>
          <w:t xml:space="preserve">[29]</w:t>
        </w:r>
      </w:hyperlink>
      <w:r>
        <w:t xml:space="preserve">. Child elements</w:t>
      </w:r>
      <w:r>
        <w:t xml:space="preserve"> </w:t>
      </w:r>
      <w:r>
        <w:rPr>
          <w:rStyle w:val="VerbatimChar"/>
        </w:rPr>
        <w:t xml:space="preserve">&lt;w:top&gt;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&lt;bottom&gt;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&lt;left&gt;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&lt;right&gt;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&lt;insideH&gt;</w:t>
      </w:r>
      <w:r>
        <w:t xml:space="preserve"> </w:t>
      </w:r>
      <w:r>
        <w:t xml:space="preserve">(inside horizontal) and</w:t>
      </w:r>
      <w:r>
        <w:t xml:space="preserve"> </w:t>
      </w:r>
      <w:r>
        <w:rPr>
          <w:rStyle w:val="VerbatimChar"/>
        </w:rPr>
        <w:t xml:space="preserve">&lt;insideV&gt;</w:t>
      </w:r>
      <w:r>
        <w:t xml:space="preserve"> </w:t>
      </w:r>
      <w:r>
        <w:t xml:space="preserve">(inside vertical) specify line style (</w:t>
      </w:r>
      <w:r>
        <w:rPr>
          <w:rStyle w:val="VerbatimChar"/>
        </w:rPr>
        <w:t xml:space="preserve">w:val="single"</w:t>
      </w:r>
      <w:r>
        <w:t xml:space="preserve"> </w:t>
      </w:r>
      <w:r>
        <w:t xml:space="preserve">etc.), thickness (</w:t>
      </w:r>
      <w:r>
        <w:rPr>
          <w:rStyle w:val="VerbatimChar"/>
        </w:rPr>
        <w:t xml:space="preserve">w:sz</w:t>
      </w:r>
      <w:r>
        <w:t xml:space="preserve"> </w:t>
      </w:r>
      <w:r>
        <w:t xml:space="preserve">in 1/8 point) and color</w:t>
      </w:r>
      <w:hyperlink r:id="rId46">
        <w:r>
          <w:rPr>
            <w:rStyle w:val="Hyperlink"/>
          </w:rPr>
          <w:t xml:space="preserve">[29]</w:t>
        </w:r>
      </w:hyperlink>
      <w:hyperlink r:id="rId79">
        <w:r>
          <w:rPr>
            <w:rStyle w:val="Hyperlink"/>
          </w:rPr>
          <w:t xml:space="preserve">[62]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Cell Spacing vs. Cell Margins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&lt;w:tblCellSpacing&gt;</w:t>
      </w:r>
      <w:r>
        <w:t xml:space="preserve"> </w:t>
      </w:r>
      <w:r>
        <w:t xml:space="preserve">(in tblPr) adds spacing</w:t>
      </w:r>
      <w:r>
        <w:t xml:space="preserve"> </w:t>
      </w:r>
      <w:r>
        <w:rPr>
          <w:i/>
          <w:iCs/>
        </w:rPr>
        <w:t xml:space="preserve">between</w:t>
      </w:r>
      <w:r>
        <w:t xml:space="preserve"> </w:t>
      </w:r>
      <w:r>
        <w:t xml:space="preserve">table cells (like cell padding external to cell borders)</w:t>
      </w:r>
      <w:hyperlink r:id="rId80">
        <w:r>
          <w:rPr>
            <w:rStyle w:val="Hyperlink"/>
          </w:rPr>
          <w:t xml:space="preserve">[63]</w:t>
        </w:r>
      </w:hyperlink>
      <w:r>
        <w:t xml:space="preserve">. In contrast,</w:t>
      </w:r>
      <w:r>
        <w:t xml:space="preserve"> </w:t>
      </w:r>
      <w:r>
        <w:rPr>
          <w:rStyle w:val="VerbatimChar"/>
        </w:rPr>
        <w:t xml:space="preserve">&lt;w:tblCellMar&gt;</w:t>
      </w:r>
      <w:r>
        <w:t xml:space="preserve"> </w:t>
      </w:r>
      <w:r>
        <w:t xml:space="preserve">defines default cell</w:t>
      </w:r>
      <w:r>
        <w:t xml:space="preserve"> </w:t>
      </w:r>
      <w:r>
        <w:rPr>
          <w:i/>
          <w:iCs/>
        </w:rPr>
        <w:t xml:space="preserve">margins</w:t>
      </w:r>
      <w:r>
        <w:t xml:space="preserve"> </w:t>
      </w:r>
      <w:r>
        <w:t xml:space="preserve">(padding inside each cell) on each side</w:t>
      </w:r>
      <w:hyperlink r:id="rId81">
        <w:r>
          <w:rPr>
            <w:rStyle w:val="Hyperlink"/>
          </w:rPr>
          <w:t xml:space="preserve">[64]</w:t>
        </w:r>
      </w:hyperlink>
      <w:r>
        <w:t xml:space="preserve">. For example, a table might have</w:t>
      </w:r>
      <w:r>
        <w:t xml:space="preserve"> </w:t>
      </w:r>
      <w:r>
        <w:rPr>
          <w:rStyle w:val="VerbatimChar"/>
        </w:rPr>
        <w:t xml:space="preserve">tblCellSpacing</w:t>
      </w:r>
      <w:r>
        <w:t xml:space="preserve"> </w:t>
      </w:r>
      <w:r>
        <w:t xml:space="preserve">of 100 (twips) to separate cells, or cell margins of 50 twips on all sides for padding.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 Positioning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&lt;w:tblpPr&gt;</w:t>
      </w:r>
      <w:r>
        <w:t xml:space="preserve"> </w:t>
      </w:r>
      <w:r>
        <w:t xml:space="preserve">allows a table to float like an object, with positioning relative to page or text (similar to textboxes)</w:t>
      </w:r>
      <w:hyperlink r:id="rId82">
        <w:r>
          <w:rPr>
            <w:rStyle w:val="Hyperlink"/>
          </w:rPr>
          <w:t xml:space="preserve">[65]</w:t>
        </w:r>
      </w:hyperlink>
      <w:r>
        <w:t xml:space="preserve">. It has attributes for distance from surrounding text, horizontal alignment or absolute position, etc.</w:t>
      </w:r>
      <w:r>
        <w:t xml:space="preserve"> </w:t>
      </w:r>
      <w:r>
        <w:rPr>
          <w:rStyle w:val="VerbatimChar"/>
        </w:rPr>
        <w:t xml:space="preserve">&lt;w:tblOverlap&gt;</w:t>
      </w:r>
      <w:r>
        <w:t xml:space="preserve"> </w:t>
      </w:r>
      <w:r>
        <w:t xml:space="preserve">(yes/no) indicates if a floating table can overlap with text or other tables</w:t>
      </w:r>
      <w:hyperlink r:id="rId83">
        <w:r>
          <w:rPr>
            <w:rStyle w:val="Hyperlink"/>
          </w:rPr>
          <w:t xml:space="preserve">[66]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Row Height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&lt;w:trHeight&gt;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&lt;trPr&gt;</w:t>
      </w:r>
      <w:r>
        <w:t xml:space="preserve"> </w:t>
      </w:r>
      <w:r>
        <w:t xml:space="preserve">sets a table row’s height</w:t>
      </w:r>
      <w:hyperlink r:id="rId84">
        <w:r>
          <w:rPr>
            <w:rStyle w:val="Hyperlink"/>
          </w:rPr>
          <w:t xml:space="preserve">[67]</w:t>
        </w:r>
      </w:hyperlink>
      <w:r>
        <w:t xml:space="preserve">. It can specify an exact height or minimum height (via</w:t>
      </w:r>
      <w:r>
        <w:t xml:space="preserve"> </w:t>
      </w:r>
      <w:r>
        <w:rPr>
          <w:rStyle w:val="VerbatimChar"/>
        </w:rPr>
        <w:t xml:space="preserve">hRule</w:t>
      </w:r>
      <w:r>
        <w:t xml:space="preserve"> </w:t>
      </w:r>
      <w:r>
        <w:t xml:space="preserve">attribute: exact or auto). If not set, height is determined by content. Example:</w:t>
      </w:r>
      <w:r>
        <w:t xml:space="preserve"> </w:t>
      </w:r>
      <w:r>
        <w:rPr>
          <w:rStyle w:val="VerbatimChar"/>
        </w:rPr>
        <w:t xml:space="preserve">&lt;w:trHeight w:val="300" w:hRule="exact"/&gt;</w:t>
      </w:r>
      <w:r>
        <w:t xml:space="preserve"> </w:t>
      </w:r>
      <w:r>
        <w:t xml:space="preserve">for an exact height of 300 twips.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Header Rows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&lt;w:tblHeader&gt;</w:t>
      </w:r>
      <w:r>
        <w:t xml:space="preserve"> </w:t>
      </w:r>
      <w:r>
        <w:t xml:space="preserve">in a</w:t>
      </w:r>
      <w:r>
        <w:t xml:space="preserve"> </w:t>
      </w:r>
      <w:r>
        <w:rPr>
          <w:rStyle w:val="VerbatimChar"/>
        </w:rPr>
        <w:t xml:space="preserve">&lt;trPr&gt;</w:t>
      </w:r>
      <w:r>
        <w:t xml:space="preserve"> </w:t>
      </w:r>
      <w:r>
        <w:t xml:space="preserve">marks that row to repeat as a table header at the top of each page if the table spans multiple pages</w:t>
      </w:r>
      <w:hyperlink r:id="rId85">
        <w:r>
          <w:rPr>
            <w:rStyle w:val="Hyperlink"/>
          </w:rPr>
          <w:t xml:space="preserve">[68]</w:t>
        </w:r>
      </w:hyperlink>
      <w:hyperlink r:id="rId86">
        <w:r>
          <w:rPr>
            <w:rStyle w:val="Hyperlink"/>
          </w:rPr>
          <w:t xml:space="preserve">[69]</w:t>
        </w:r>
      </w:hyperlink>
      <w:r>
        <w:t xml:space="preserve">. A row with</w:t>
      </w:r>
      <w:r>
        <w:t xml:space="preserve"> </w:t>
      </w:r>
      <w:r>
        <w:rPr>
          <w:rStyle w:val="VerbatimChar"/>
        </w:rPr>
        <w:t xml:space="preserve">&lt;w:tblHeader/&gt;</w:t>
      </w:r>
      <w:r>
        <w:t xml:space="preserve"> </w:t>
      </w:r>
      <w:r>
        <w:t xml:space="preserve">will be repeated by Word on subsequent pages</w:t>
      </w:r>
      <w:hyperlink r:id="rId85">
        <w:r>
          <w:rPr>
            <w:rStyle w:val="Hyperlink"/>
          </w:rPr>
          <w:t xml:space="preserve">[68]</w:t>
        </w:r>
      </w:hyperlink>
      <w:r>
        <w:t xml:space="preserve">. (Only the first continuous set of header rows from the table’s start are repeated</w:t>
      </w:r>
      <w:hyperlink r:id="rId87">
        <w:r>
          <w:rPr>
            <w:rStyle w:val="Hyperlink"/>
          </w:rPr>
          <w:t xml:space="preserve">[70]</w:t>
        </w:r>
      </w:hyperlink>
      <w:r>
        <w:t xml:space="preserve">.)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Allow Row Break Across Pages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&lt;w:cantSplit&gt;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&lt;trPr&gt;</w:t>
      </w:r>
      <w:r>
        <w:t xml:space="preserve"> </w:t>
      </w:r>
      <w:r>
        <w:t xml:space="preserve">when set to true (</w:t>
      </w:r>
      <w:r>
        <w:rPr>
          <w:rStyle w:val="VerbatimChar"/>
        </w:rPr>
        <w:t xml:space="preserve">&lt;w:cantSplit/&gt;</w:t>
      </w:r>
      <w:r>
        <w:t xml:space="preserve">) prevents Word from breaking that row across pages</w:t>
      </w:r>
      <w:hyperlink r:id="rId88">
        <w:r>
          <w:rPr>
            <w:rStyle w:val="Hyperlink"/>
          </w:rPr>
          <w:t xml:space="preserve">[71]</w:t>
        </w:r>
      </w:hyperlink>
      <w:r>
        <w:t xml:space="preserve">. The entire row moves to next page if it doesn’t fit. By default, rows</w:t>
      </w:r>
      <w:r>
        <w:t xml:space="preserve"> </w:t>
      </w:r>
      <w:r>
        <w:rPr>
          <w:i/>
          <w:iCs/>
        </w:rPr>
        <w:t xml:space="preserve">can</w:t>
      </w:r>
      <w:r>
        <w:t xml:space="preserve"> </w:t>
      </w:r>
      <w:r>
        <w:t xml:space="preserve">split across pages.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Cell Width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&lt;w:tcW&gt;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&lt;tcPr&gt;</w:t>
      </w:r>
      <w:r>
        <w:t xml:space="preserve"> </w:t>
      </w:r>
      <w:r>
        <w:t xml:space="preserve">specifies a cell’s preferred width (in twips or percentage) for that cell</w:t>
      </w:r>
      <w:hyperlink r:id="rId89">
        <w:r>
          <w:rPr>
            <w:rStyle w:val="Hyperlink"/>
          </w:rPr>
          <w:t xml:space="preserve">[72]</w:t>
        </w:r>
      </w:hyperlink>
      <w:r>
        <w:t xml:space="preserve">. If not given, it may be determined by table layout algorithm or evenly from table width.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Cell Margins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&lt;w:tcMar&gt;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&lt;tcPr&gt;</w:t>
      </w:r>
      <w:r>
        <w:t xml:space="preserve"> </w:t>
      </w:r>
      <w:r>
        <w:t xml:space="preserve">can override the default cell padding for an individual cell</w:t>
      </w:r>
      <w:hyperlink r:id="rId90">
        <w:r>
          <w:rPr>
            <w:rStyle w:val="Hyperlink"/>
          </w:rPr>
          <w:t xml:space="preserve">[73]</w:t>
        </w:r>
      </w:hyperlink>
      <w:r>
        <w:t xml:space="preserve">. It contains</w:t>
      </w:r>
      <w:r>
        <w:t xml:space="preserve"> </w:t>
      </w:r>
      <w:r>
        <w:rPr>
          <w:rStyle w:val="VerbatimChar"/>
        </w:rPr>
        <w:t xml:space="preserve">&lt;top&gt;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&lt;bottom&gt;</w:t>
      </w:r>
      <w:r>
        <w:t xml:space="preserve">, etc., similar to tblCellMar but per cell.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Cell Borders &amp; Shading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&lt;w:tcBorders&gt;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&lt;tcPr&gt;</w:t>
      </w:r>
      <w:r>
        <w:t xml:space="preserve"> </w:t>
      </w:r>
      <w:r>
        <w:t xml:space="preserve">defines the borders for that table cell (same elements as table borders)</w:t>
      </w:r>
      <w:hyperlink r:id="rId90">
        <w:r>
          <w:rPr>
            <w:rStyle w:val="Hyperlink"/>
          </w:rPr>
          <w:t xml:space="preserve">[73]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&lt;w:shd&gt;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&lt;tcPr&gt;</w:t>
      </w:r>
      <w:r>
        <w:t xml:space="preserve"> </w:t>
      </w:r>
      <w:r>
        <w:t xml:space="preserve">sets cell background color/pattern fill</w:t>
      </w:r>
      <w:hyperlink r:id="rId91">
        <w:r>
          <w:rPr>
            <w:rStyle w:val="Hyperlink"/>
          </w:rPr>
          <w:t xml:space="preserve">[74]</w:t>
        </w:r>
      </w:hyperlink>
      <w:r>
        <w:t xml:space="preserve"> </w:t>
      </w:r>
      <w:r>
        <w:t xml:space="preserve">(overrides table style shading).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Cell Alignment &amp; Direction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&lt;w:vAlign&gt;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&lt;tcPr&gt;</w:t>
      </w:r>
      <w:r>
        <w:t xml:space="preserve"> </w:t>
      </w:r>
      <w:r>
        <w:t xml:space="preserve">sets vertical alignment of content in the cell (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,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)</w:t>
      </w:r>
      <w:hyperlink r:id="rId92">
        <w:r>
          <w:rPr>
            <w:rStyle w:val="Hyperlink"/>
          </w:rPr>
          <w:t xml:space="preserve">[75]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&lt;w:textDirection&gt;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&lt;tcPr&gt;</w:t>
      </w:r>
      <w:r>
        <w:t xml:space="preserve"> </w:t>
      </w:r>
      <w:r>
        <w:t xml:space="preserve">can rotate text in a cell (e.g., vertical text); values include</w:t>
      </w:r>
      <w:r>
        <w:t xml:space="preserve"> </w:t>
      </w:r>
      <w:r>
        <w:rPr>
          <w:rStyle w:val="VerbatimChar"/>
        </w:rPr>
        <w:t xml:space="preserve">tbRl</w:t>
      </w:r>
      <w:r>
        <w:t xml:space="preserve"> </w:t>
      </w:r>
      <w:r>
        <w:t xml:space="preserve">(top-to-bottom right-to-left),</w:t>
      </w:r>
      <w:r>
        <w:t xml:space="preserve"> </w:t>
      </w:r>
      <w:r>
        <w:rPr>
          <w:rStyle w:val="VerbatimChar"/>
        </w:rPr>
        <w:t xml:space="preserve">btLr</w:t>
      </w:r>
      <w:r>
        <w:t xml:space="preserve"> </w:t>
      </w:r>
      <w:r>
        <w:t xml:space="preserve">(bottom-to-top left-to-right), etc.</w:t>
      </w:r>
      <w:hyperlink r:id="rId93">
        <w:r>
          <w:rPr>
            <w:rStyle w:val="Hyperlink"/>
          </w:rPr>
          <w:t xml:space="preserve">[76]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No Wrap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&lt;w:noWrap&gt;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&lt;tcPr&gt;</w:t>
      </w:r>
      <w:r>
        <w:t xml:space="preserve"> </w:t>
      </w:r>
      <w:r>
        <w:t xml:space="preserve">prevents word wrapping in the cell, so the cell’s width will expand with content on one line (or content may overflow)</w:t>
      </w:r>
      <w:hyperlink r:id="rId94">
        <w:r>
          <w:rPr>
            <w:rStyle w:val="Hyperlink"/>
          </w:rPr>
          <w:t xml:space="preserve">[77]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Fit Text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&lt;w:tcFitText&gt;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&lt;tcPr&gt;</w:t>
      </w:r>
      <w:r>
        <w:t xml:space="preserve"> </w:t>
      </w:r>
      <w:r>
        <w:t xml:space="preserve">causes text in the cell to be compressed to fit the cell width (it shrinks the text size as needed)</w:t>
      </w:r>
      <w:hyperlink r:id="rId95">
        <w:r>
          <w:rPr>
            <w:rStyle w:val="Hyperlink"/>
          </w:rPr>
          <w:t xml:space="preserve">[78]</w:t>
        </w:r>
      </w:hyperlink>
      <w:r>
        <w:t xml:space="preserve">. This is analogous to Excel’s “Shrink to fit”. Example:</w:t>
      </w:r>
      <w:r>
        <w:t xml:space="preserve"> </w:t>
      </w:r>
      <w:r>
        <w:rPr>
          <w:rStyle w:val="VerbatimChar"/>
        </w:rPr>
        <w:t xml:space="preserve">&lt;w:tcFitText/&gt;</w:t>
      </w:r>
      <w:r>
        <w:t xml:space="preserve"> </w:t>
      </w:r>
      <w:r>
        <w:t xml:space="preserve">in a narrow cell will reduce font size to avoid overflow.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Vertical Merging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&lt;w:vMerge&gt;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&lt;tcPr&gt;</w:t>
      </w:r>
      <w:r>
        <w:t xml:space="preserve"> </w:t>
      </w:r>
      <w:r>
        <w:t xml:space="preserve">enables vertically merged cells (row spans)</w:t>
      </w:r>
      <w:hyperlink r:id="rId96">
        <w:r>
          <w:rPr>
            <w:rStyle w:val="Hyperlink"/>
          </w:rPr>
          <w:t xml:space="preserve">[79]</w:t>
        </w:r>
      </w:hyperlink>
      <w:r>
        <w:t xml:space="preserve">. The first cell of the span has</w:t>
      </w:r>
      <w:r>
        <w:t xml:space="preserve"> </w:t>
      </w:r>
      <w:r>
        <w:rPr>
          <w:rStyle w:val="VerbatimChar"/>
        </w:rPr>
        <w:t xml:space="preserve">&lt;w:vMerge w:val="restart"/&gt;</w:t>
      </w:r>
      <w:r>
        <w:t xml:space="preserve">, and cells to merge below have</w:t>
      </w:r>
      <w:r>
        <w:t xml:space="preserve"> </w:t>
      </w:r>
      <w:r>
        <w:rPr>
          <w:rStyle w:val="VerbatimChar"/>
        </w:rPr>
        <w:t xml:space="preserve">&lt;w:vMerge w:val="continue"/&gt;</w:t>
      </w:r>
      <w:r>
        <w:t xml:space="preserve">. This vertically joins those cells into one visual cell spanning multiple rows.</w:t>
      </w:r>
    </w:p>
    <w:p>
      <w:pPr>
        <w:pStyle w:val="FirstParagraph"/>
      </w:pPr>
      <w:r>
        <w:rPr>
          <w:i/>
          <w:iCs/>
        </w:rPr>
        <w:t xml:space="preserve">(Table features above are for DOCX. PPTX also supports tables via DrawingML, with similar concepts – e.g., cell margins, borders, etc., though represented differently. Google Workspace fidelity tests should ensure banding, cell spacing, alignments, etc., round-trip correctly.)</w:t>
      </w:r>
    </w:p>
    <w:bookmarkEnd w:id="97"/>
    <w:bookmarkStart w:id="114" w:name="X920bfc1b8a94715cf25534693fff1597d20df6b"/>
    <w:p>
      <w:pPr>
        <w:pStyle w:val="Heading2"/>
      </w:pPr>
      <w:r>
        <w:t xml:space="preserve">Shape and DrawingML Features (DOCX/PPTX/XLSX)</w:t>
      </w:r>
    </w:p>
    <w:p>
      <w:pPr>
        <w:pStyle w:val="FirstParagraph"/>
      </w:pPr>
      <w:r>
        <w:t xml:space="preserve">Office Open XML uses DrawingML (</w:t>
      </w:r>
      <w:r>
        <w:rPr>
          <w:rStyle w:val="VerbatimChar"/>
        </w:rPr>
        <w:t xml:space="preserve">&lt;a:...&gt;</w:t>
      </w:r>
      <w:r>
        <w:t xml:space="preserve"> </w:t>
      </w:r>
      <w:r>
        <w:t xml:space="preserve">elements in the</w:t>
      </w:r>
      <w:r>
        <w:t xml:space="preserve"> </w:t>
      </w:r>
      <w:r>
        <w:rPr>
          <w:rStyle w:val="VerbatimChar"/>
        </w:rPr>
        <w:t xml:space="preserve">drawingml</w:t>
      </w:r>
      <w:r>
        <w:t xml:space="preserve"> </w:t>
      </w:r>
      <w:r>
        <w:t xml:space="preserve">namespace) for shapes, images, text boxes, and other drawings. Key visual formatting features for shapes include: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Fills (Solid, Gradient, Pattern, Picture)</w:t>
      </w:r>
      <w:r>
        <w:t xml:space="preserve"> </w:t>
      </w:r>
      <w:r>
        <w:t xml:space="preserve">– Shape fill is specified with child elements of</w:t>
      </w:r>
      <w:r>
        <w:t xml:space="preserve"> </w:t>
      </w:r>
      <w:r>
        <w:rPr>
          <w:rStyle w:val="VerbatimChar"/>
        </w:rPr>
        <w:t xml:space="preserve">&lt;a:spPr&gt;</w:t>
      </w:r>
      <w:r>
        <w:t xml:space="preserve"> </w:t>
      </w:r>
      <w:r>
        <w:t xml:space="preserve">(shape properties).</w:t>
      </w:r>
      <w:r>
        <w:t xml:space="preserve"> </w:t>
      </w:r>
      <w:r>
        <w:rPr>
          <w:rStyle w:val="VerbatimChar"/>
        </w:rPr>
        <w:t xml:space="preserve">&lt;a:solidFill&gt;</w:t>
      </w:r>
      <w:r>
        <w:t xml:space="preserve"> </w:t>
      </w:r>
      <w:r>
        <w:t xml:space="preserve">fills with a solid color (e.g.,</w:t>
      </w:r>
      <w:r>
        <w:t xml:space="preserve"> </w:t>
      </w:r>
      <w:r>
        <w:rPr>
          <w:rStyle w:val="VerbatimChar"/>
        </w:rPr>
        <w:t xml:space="preserve">&lt;a:srgbClr val="FF0000"/&gt;</w:t>
      </w:r>
      <w:r>
        <w:t xml:space="preserve"> </w:t>
      </w:r>
      <w:r>
        <w:t xml:space="preserve">for red).</w:t>
      </w:r>
      <w:r>
        <w:t xml:space="preserve"> </w:t>
      </w:r>
      <w:r>
        <w:rPr>
          <w:rStyle w:val="VerbatimChar"/>
        </w:rPr>
        <w:t xml:space="preserve">&lt;a:gradFill&gt;</w:t>
      </w:r>
      <w:r>
        <w:t xml:space="preserve"> </w:t>
      </w:r>
      <w:r>
        <w:t xml:space="preserve">defines gradient fills with multiple</w:t>
      </w:r>
      <w:r>
        <w:t xml:space="preserve"> </w:t>
      </w:r>
      <w:r>
        <w:rPr>
          <w:rStyle w:val="VerbatimChar"/>
        </w:rPr>
        <w:t xml:space="preserve">&lt;a:gs&gt;</w:t>
      </w:r>
      <w:r>
        <w:t xml:space="preserve"> </w:t>
      </w:r>
      <w:r>
        <w:t xml:space="preserve">(gradient stop) colors</w:t>
      </w:r>
      <w:hyperlink r:id="rId98">
        <w:r>
          <w:rPr>
            <w:rStyle w:val="Hyperlink"/>
          </w:rPr>
          <w:t xml:space="preserve">[80]</w:t>
        </w:r>
      </w:hyperlink>
      <w:hyperlink r:id="rId99">
        <w:r>
          <w:rPr>
            <w:rStyle w:val="Hyperlink"/>
          </w:rPr>
          <w:t xml:space="preserve">[81]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&lt;a:pattFill&gt;</w:t>
      </w:r>
      <w:r>
        <w:t xml:space="preserve"> </w:t>
      </w:r>
      <w:r>
        <w:t xml:space="preserve">applies preset patterns with foreground/background colors.</w:t>
      </w:r>
      <w:r>
        <w:t xml:space="preserve"> </w:t>
      </w:r>
      <w:r>
        <w:rPr>
          <w:rStyle w:val="VerbatimChar"/>
        </w:rPr>
        <w:t xml:space="preserve">&lt;a:blipFill&gt;</w:t>
      </w:r>
      <w:r>
        <w:t xml:space="preserve"> </w:t>
      </w:r>
      <w:r>
        <w:t xml:space="preserve">is used for picture/image fills (referencing an image).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Outlines (Line Properties)</w:t>
      </w:r>
      <w:r>
        <w:t xml:space="preserve"> </w:t>
      </w:r>
      <w:r>
        <w:t xml:space="preserve">– The shape’s outline (border) is set by</w:t>
      </w:r>
      <w:r>
        <w:t xml:space="preserve"> </w:t>
      </w:r>
      <w:r>
        <w:rPr>
          <w:rStyle w:val="VerbatimChar"/>
        </w:rPr>
        <w:t xml:space="preserve">&lt;a:ln&gt;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&lt;a:spPr&gt;</w:t>
      </w:r>
      <w:r>
        <w:t xml:space="preserve">. You can specify line color (</w:t>
      </w:r>
      <w:r>
        <w:rPr>
          <w:rStyle w:val="VerbatimChar"/>
        </w:rPr>
        <w:t xml:space="preserve">&lt;a:solidFill&gt;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&lt;a:ln&gt;</w:t>
      </w:r>
      <w:r>
        <w:t xml:space="preserve">), width (</w:t>
      </w:r>
      <w:r>
        <w:rPr>
          <w:rStyle w:val="VerbatimChar"/>
        </w:rPr>
        <w:t xml:space="preserve">w</w:t>
      </w:r>
      <w:r>
        <w:t xml:space="preserve"> </w:t>
      </w:r>
      <w:r>
        <w:t xml:space="preserve">attribute in points *12700, since units are EMUs), dash style (</w:t>
      </w:r>
      <w:r>
        <w:rPr>
          <w:rStyle w:val="VerbatimChar"/>
        </w:rPr>
        <w:t xml:space="preserve">&lt;a:prstDash val="dash"&gt;</w:t>
      </w:r>
      <w:r>
        <w:t xml:space="preserve"> </w:t>
      </w:r>
      <w:r>
        <w:t xml:space="preserve">for dashed lines, etc.), cap style, join style (miter, round, bevel)</w:t>
      </w:r>
      <w:hyperlink r:id="rId100">
        <w:r>
          <w:rPr>
            <w:rStyle w:val="Hyperlink"/>
          </w:rPr>
          <w:t xml:space="preserve">[82]</w:t>
        </w:r>
      </w:hyperlink>
      <w:r>
        <w:t xml:space="preserve">, and compound line (double lines etc.).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Effects</w:t>
      </w:r>
      <w:r>
        <w:t xml:space="preserve"> </w:t>
      </w:r>
      <w:r>
        <w:t xml:space="preserve">– Shapes can have various effects defined in an</w:t>
      </w:r>
      <w:r>
        <w:t xml:space="preserve"> </w:t>
      </w:r>
      <w:r>
        <w:rPr>
          <w:rStyle w:val="VerbatimChar"/>
        </w:rPr>
        <w:t xml:space="preserve">&lt;a:effectLst&gt;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&lt;a:spPr&gt;</w:t>
      </w:r>
      <w:r>
        <w:t xml:space="preserve">. Examples: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Shadow:</w:t>
      </w:r>
      <w:r>
        <w:t xml:space="preserve"> </w:t>
      </w:r>
      <w:r>
        <w:rPr>
          <w:rStyle w:val="VerbatimChar"/>
        </w:rPr>
        <w:t xml:space="preserve">&lt;a:outerShdw&gt;</w:t>
      </w:r>
      <w:r>
        <w:t xml:space="preserve"> </w:t>
      </w:r>
      <w:r>
        <w:t xml:space="preserve">for a drop shadow outside the shape, or</w:t>
      </w:r>
      <w:r>
        <w:t xml:space="preserve"> </w:t>
      </w:r>
      <w:r>
        <w:rPr>
          <w:rStyle w:val="VerbatimChar"/>
        </w:rPr>
        <w:t xml:space="preserve">&lt;a:innerShdw&gt;</w:t>
      </w:r>
      <w:r>
        <w:t xml:space="preserve"> </w:t>
      </w:r>
      <w:r>
        <w:t xml:space="preserve">for inner shadow</w:t>
      </w:r>
      <w:hyperlink r:id="rId101">
        <w:r>
          <w:rPr>
            <w:rStyle w:val="Hyperlink"/>
          </w:rPr>
          <w:t xml:space="preserve">[83]</w:t>
        </w:r>
      </w:hyperlink>
      <w:r>
        <w:t xml:space="preserve">. Attributes include offset (dx, dy), blur radius, direction, distance, and color (</w:t>
      </w:r>
      <w:r>
        <w:rPr>
          <w:rStyle w:val="VerbatimChar"/>
        </w:rPr>
        <w:t xml:space="preserve">&lt;a:srgbClr&gt;</w:t>
      </w:r>
      <w:r>
        <w:t xml:space="preserve"> </w:t>
      </w:r>
      <w:r>
        <w:t xml:space="preserve">inside).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Glow:</w:t>
      </w:r>
      <w:r>
        <w:t xml:space="preserve"> </w:t>
      </w:r>
      <w:r>
        <w:rPr>
          <w:rStyle w:val="VerbatimChar"/>
        </w:rPr>
        <w:t xml:space="preserve">&lt;a:glow&gt;</w:t>
      </w:r>
      <w:r>
        <w:t xml:space="preserve"> </w:t>
      </w:r>
      <w:r>
        <w:t xml:space="preserve">adds a colored halo glow around the shape edges</w:t>
      </w:r>
      <w:hyperlink r:id="rId102">
        <w:r>
          <w:rPr>
            <w:rStyle w:val="Hyperlink"/>
          </w:rPr>
          <w:t xml:space="preserve">[84]</w:t>
        </w:r>
      </w:hyperlink>
      <w:hyperlink r:id="rId103">
        <w:r>
          <w:rPr>
            <w:rStyle w:val="Hyperlink"/>
          </w:rPr>
          <w:t xml:space="preserve">[85]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rad</w:t>
      </w:r>
      <w:r>
        <w:t xml:space="preserve"> </w:t>
      </w:r>
      <w:r>
        <w:t xml:space="preserve">attribute sets the glow radius (blur size)</w:t>
      </w:r>
      <w:hyperlink r:id="rId103">
        <w:r>
          <w:rPr>
            <w:rStyle w:val="Hyperlink"/>
          </w:rPr>
          <w:t xml:space="preserve">[85]</w:t>
        </w:r>
      </w:hyperlink>
      <w:r>
        <w:t xml:space="preserve">, and a color child element defines glow color.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Reflection:</w:t>
      </w:r>
      <w:r>
        <w:t xml:space="preserve"> </w:t>
      </w:r>
      <w:r>
        <w:rPr>
          <w:rStyle w:val="VerbatimChar"/>
        </w:rPr>
        <w:t xml:space="preserve">&lt;a:reflection&gt;</w:t>
      </w:r>
      <w:r>
        <w:t xml:space="preserve"> </w:t>
      </w:r>
      <w:r>
        <w:t xml:space="preserve">creates a mirrored reflection below the shape</w:t>
      </w:r>
      <w:hyperlink r:id="rId104">
        <w:r>
          <w:rPr>
            <w:rStyle w:val="Hyperlink"/>
          </w:rPr>
          <w:t xml:space="preserve">[86]</w:t>
        </w:r>
      </w:hyperlink>
      <w:r>
        <w:t xml:space="preserve">. It has properties like transparency, blur and offset distance.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Soft Edges:</w:t>
      </w:r>
      <w:r>
        <w:t xml:space="preserve"> </w:t>
      </w:r>
      <w:r>
        <w:rPr>
          <w:rStyle w:val="VerbatimChar"/>
        </w:rPr>
        <w:t xml:space="preserve">&lt;a:softEdge&gt;</w:t>
      </w:r>
      <w:r>
        <w:t xml:space="preserve"> </w:t>
      </w:r>
      <w:r>
        <w:t xml:space="preserve">applies a soft blur to shape edges (simulating feathered edges). The</w:t>
      </w:r>
      <w:r>
        <w:t xml:space="preserve"> </w:t>
      </w:r>
      <w:r>
        <w:rPr>
          <w:rStyle w:val="VerbatimChar"/>
        </w:rPr>
        <w:t xml:space="preserve">rad</w:t>
      </w:r>
      <w:r>
        <w:t xml:space="preserve"> </w:t>
      </w:r>
      <w:r>
        <w:t xml:space="preserve">attribute sets the radius of the blur.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Bevel:</w:t>
      </w:r>
      <w:r>
        <w:t xml:space="preserve"> </w:t>
      </w:r>
      <w:r>
        <w:t xml:space="preserve">There are 3D bevel effects for shape faces/edges via</w:t>
      </w:r>
      <w:r>
        <w:t xml:space="preserve"> </w:t>
      </w:r>
      <w:r>
        <w:rPr>
          <w:rStyle w:val="VerbatimChar"/>
        </w:rPr>
        <w:t xml:space="preserve">&lt;a:bevelTop&gt;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&lt;a:bevelBottom&gt;</w:t>
      </w:r>
      <w:r>
        <w:t xml:space="preserve"> </w:t>
      </w:r>
      <w:r>
        <w:t xml:space="preserve">in the 3D shape properties (these give a raised or pressed 3D edge look with depth and contour).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3D Rotation:</w:t>
      </w:r>
      <w:r>
        <w:t xml:space="preserve"> </w:t>
      </w:r>
      <w:r>
        <w:rPr>
          <w:rStyle w:val="VerbatimChar"/>
        </w:rPr>
        <w:t xml:space="preserve">&lt;a:scene3d&gt;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&lt;a:sp3d&gt;</w:t>
      </w:r>
      <w:r>
        <w:t xml:space="preserve"> </w:t>
      </w:r>
      <w:r>
        <w:t xml:space="preserve">can specify 3D rotation (X, Y, Z rotation angles) and perspective for the shape, often with an</w:t>
      </w:r>
      <w:r>
        <w:t xml:space="preserve"> </w:t>
      </w:r>
      <w:r>
        <w:rPr>
          <w:rStyle w:val="VerbatimChar"/>
        </w:rPr>
        <w:t xml:space="preserve">&lt;a:scene3d&gt;&lt;a:camera&gt;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&lt;a:lightRig&gt;</w:t>
      </w:r>
      <w:r>
        <w:t xml:space="preserve"> </w:t>
      </w:r>
      <w:r>
        <w:t xml:space="preserve">for lighting.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Other Effects:</w:t>
      </w:r>
      <w:r>
        <w:t xml:space="preserve"> </w:t>
      </w:r>
      <w:r>
        <w:t xml:space="preserve">Grayscale (</w:t>
      </w:r>
      <w:r>
        <w:rPr>
          <w:rStyle w:val="VerbatimChar"/>
        </w:rPr>
        <w:t xml:space="preserve">&lt;a:grayscl&gt;</w:t>
      </w:r>
      <w:r>
        <w:t xml:space="preserve">), transparency adjustments, blurs on entire shape (</w:t>
      </w:r>
      <w:r>
        <w:rPr>
          <w:rStyle w:val="VerbatimChar"/>
        </w:rPr>
        <w:t xml:space="preserve">&lt;a:blur&gt;</w:t>
      </w:r>
      <w:r>
        <w:t xml:space="preserve"> </w:t>
      </w:r>
      <w:r>
        <w:t xml:space="preserve">effect applies an even blur to the shape content</w:t>
      </w:r>
      <w:hyperlink r:id="rId105">
        <w:r>
          <w:rPr>
            <w:rStyle w:val="Hyperlink"/>
          </w:rPr>
          <w:t xml:space="preserve">[87]</w:t>
        </w:r>
      </w:hyperlink>
      <w:r>
        <w:t xml:space="preserve">), and fill overlays exist as well.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Geometry &amp; Rounded Corners</w:t>
      </w:r>
      <w:r>
        <w:t xml:space="preserve"> </w:t>
      </w:r>
      <w:r>
        <w:t xml:space="preserve">– The shape’s geometry is defined by</w:t>
      </w:r>
      <w:r>
        <w:t xml:space="preserve"> </w:t>
      </w:r>
      <w:r>
        <w:rPr>
          <w:rStyle w:val="VerbatimChar"/>
        </w:rPr>
        <w:t xml:space="preserve">&lt;a:prstGeom&gt;</w:t>
      </w:r>
      <w:r>
        <w:t xml:space="preserve"> </w:t>
      </w:r>
      <w:r>
        <w:t xml:space="preserve">(preset geometry) with a</w:t>
      </w:r>
      <w:r>
        <w:t xml:space="preserve"> </w:t>
      </w:r>
      <w:r>
        <w:rPr>
          <w:rStyle w:val="VerbatimChar"/>
        </w:rPr>
        <w:t xml:space="preserve">prst</w:t>
      </w:r>
      <w:r>
        <w:t xml:space="preserve"> </w:t>
      </w:r>
      <w:r>
        <w:t xml:space="preserve">attribute (e.g.,</w:t>
      </w:r>
      <w:r>
        <w:t xml:space="preserve"> </w:t>
      </w:r>
      <w:r>
        <w:rPr>
          <w:rStyle w:val="VerbatimChar"/>
        </w:rPr>
        <w:t xml:space="preserve">prst="rect"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prst="cloudCallout"</w:t>
      </w:r>
      <w:r>
        <w:t xml:space="preserve">) and optional</w:t>
      </w:r>
      <w:r>
        <w:t xml:space="preserve"> </w:t>
      </w:r>
      <w:r>
        <w:rPr>
          <w:rStyle w:val="VerbatimChar"/>
        </w:rPr>
        <w:t xml:space="preserve">&lt;a:avLst&gt;&lt;a:gd name="adj" val="..."/&gt;</w:t>
      </w:r>
      <w:r>
        <w:t xml:space="preserve"> </w:t>
      </w:r>
      <w:r>
        <w:t xml:space="preserve">to adjust geometry parameters. Rounded rectangles, for example, use</w:t>
      </w:r>
      <w:r>
        <w:t xml:space="preserve"> </w:t>
      </w:r>
      <w:r>
        <w:rPr>
          <w:rStyle w:val="VerbatimChar"/>
        </w:rPr>
        <w:t xml:space="preserve">prst="roundRect"</w:t>
      </w:r>
      <w:r>
        <w:t xml:space="preserve"> </w:t>
      </w:r>
      <w:r>
        <w:t xml:space="preserve">and an adjustment value for corner radius. If custom geometry is needed,</w:t>
      </w:r>
      <w:r>
        <w:t xml:space="preserve"> </w:t>
      </w:r>
      <w:r>
        <w:rPr>
          <w:rStyle w:val="VerbatimChar"/>
        </w:rPr>
        <w:t xml:space="preserve">&lt;a:custGeom&gt;</w:t>
      </w:r>
      <w:r>
        <w:t xml:space="preserve"> </w:t>
      </w:r>
      <w:r>
        <w:t xml:space="preserve">can outline vector commands. A Boolean property</w:t>
      </w:r>
      <w:r>
        <w:t xml:space="preserve"> </w:t>
      </w:r>
      <w:r>
        <w:rPr>
          <w:rStyle w:val="VerbatimChar"/>
        </w:rPr>
        <w:t xml:space="preserve">&lt;a:roundedCorners&gt;</w:t>
      </w:r>
      <w:r>
        <w:t xml:space="preserve"> </w:t>
      </w:r>
      <w:r>
        <w:t xml:space="preserve">can appear (for charts) to toggle drawing with rounded corners on the container</w:t>
      </w:r>
      <w:hyperlink r:id="rId106">
        <w:r>
          <w:rPr>
            <w:rStyle w:val="Hyperlink"/>
          </w:rPr>
          <w:t xml:space="preserve">[88]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Transformations (Position and Size)</w:t>
      </w:r>
      <w:r>
        <w:t xml:space="preserve"> </w:t>
      </w:r>
      <w:r>
        <w:t xml:space="preserve">– Each shape has an</w:t>
      </w:r>
      <w:r>
        <w:t xml:space="preserve"> </w:t>
      </w:r>
      <w:r>
        <w:rPr>
          <w:rStyle w:val="VerbatimChar"/>
        </w:rPr>
        <w:t xml:space="preserve">&lt;a:xfrm&gt;</w:t>
      </w:r>
      <w:r>
        <w:t xml:space="preserve"> </w:t>
      </w:r>
      <w:r>
        <w:t xml:space="preserve">specifying position and size.</w:t>
      </w:r>
      <w:r>
        <w:t xml:space="preserve"> </w:t>
      </w:r>
      <w:r>
        <w:rPr>
          <w:rStyle w:val="VerbatimChar"/>
        </w:rPr>
        <w:t xml:space="preserve">&lt;a:off x=""/&gt;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y=""</w:t>
      </w:r>
      <w:r>
        <w:t xml:space="preserve"> </w:t>
      </w:r>
      <w:r>
        <w:t xml:space="preserve">set the shape’s top-left corner coordinates, and</w:t>
      </w:r>
      <w:r>
        <w:t xml:space="preserve"> </w:t>
      </w:r>
      <w:r>
        <w:rPr>
          <w:rStyle w:val="VerbatimChar"/>
        </w:rPr>
        <w:t xml:space="preserve">&lt;a:ext cx=""/&gt;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cy=""</w:t>
      </w:r>
      <w:r>
        <w:t xml:space="preserve"> </w:t>
      </w:r>
      <w:r>
        <w:t xml:space="preserve">set the size (width, height) in EMUs. Additionally,</w:t>
      </w:r>
      <w:r>
        <w:t xml:space="preserve"> </w:t>
      </w:r>
      <w:r>
        <w:rPr>
          <w:rStyle w:val="VerbatimChar"/>
        </w:rPr>
        <w:t xml:space="preserve">rot</w:t>
      </w:r>
      <w:r>
        <w:t xml:space="preserve"> </w:t>
      </w:r>
      <w:r>
        <w:t xml:space="preserve">attribute on</w:t>
      </w:r>
      <w:r>
        <w:t xml:space="preserve"> </w:t>
      </w:r>
      <w:r>
        <w:rPr>
          <w:rStyle w:val="VerbatimChar"/>
        </w:rPr>
        <w:t xml:space="preserve">&lt;a:xfrm&gt;</w:t>
      </w:r>
      <w:r>
        <w:t xml:space="preserve"> </w:t>
      </w:r>
      <w:r>
        <w:t xml:space="preserve">rotates the shape (in degrees * 60000, since unit is 1/60000th deg).</w:t>
      </w:r>
      <w:r>
        <w:t xml:space="preserve"> </w:t>
      </w:r>
      <w:r>
        <w:rPr>
          <w:rStyle w:val="VerbatimChar"/>
        </w:rPr>
        <w:t xml:space="preserve">flipH</w:t>
      </w:r>
      <w:r>
        <w:t xml:space="preserve">/</w:t>
      </w:r>
      <w:r>
        <w:rPr>
          <w:rStyle w:val="VerbatimChar"/>
        </w:rPr>
        <w:t xml:space="preserve">flipV</w:t>
      </w:r>
      <w:r>
        <w:t xml:space="preserve"> </w:t>
      </w:r>
      <w:r>
        <w:t xml:space="preserve">attributes can mirror-flip the shape horizontally or vertically.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Text Box &amp; Insets</w:t>
      </w:r>
      <w:r>
        <w:t xml:space="preserve"> </w:t>
      </w:r>
      <w:r>
        <w:t xml:space="preserve">– If the shape contains text,</w:t>
      </w:r>
      <w:r>
        <w:t xml:space="preserve"> </w:t>
      </w:r>
      <w:r>
        <w:rPr>
          <w:rStyle w:val="VerbatimChar"/>
        </w:rPr>
        <w:t xml:space="preserve">&lt;a:bodyPr&gt;</w:t>
      </w:r>
      <w:r>
        <w:t xml:space="preserve"> </w:t>
      </w:r>
      <w:r>
        <w:t xml:space="preserve">(body properties) element inside the shape defines text layout. It includes attributes for text margins inside the shape (e.g.,</w:t>
      </w:r>
      <w:r>
        <w:t xml:space="preserve"> </w:t>
      </w:r>
      <w:r>
        <w:rPr>
          <w:rStyle w:val="VerbatimChar"/>
        </w:rPr>
        <w:t xml:space="preserve">lIns</w:t>
      </w:r>
      <w:r>
        <w:t xml:space="preserve">,</w:t>
      </w:r>
      <w:r>
        <w:t xml:space="preserve"> </w:t>
      </w:r>
      <w:r>
        <w:rPr>
          <w:rStyle w:val="VerbatimChar"/>
        </w:rPr>
        <w:t xml:space="preserve">tIns</w:t>
      </w:r>
      <w:r>
        <w:t xml:space="preserve"> </w:t>
      </w:r>
      <w:r>
        <w:t xml:space="preserve">for left/top inset in points, stored in EMUs) and vertical alignment of text (</w:t>
      </w:r>
      <w:r>
        <w:rPr>
          <w:rStyle w:val="VerbatimChar"/>
        </w:rPr>
        <w:t xml:space="preserve">anchor="ctr"</w:t>
      </w:r>
      <w:r>
        <w:t xml:space="preserve"> </w:t>
      </w:r>
      <w:r>
        <w:t xml:space="preserve">for center, etc.). It also can set text flow direction and whether to wrap shape’s text.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Anchoring (WordprocessingML-specific)</w:t>
      </w:r>
      <w:r>
        <w:t xml:space="preserve"> </w:t>
      </w:r>
      <w:r>
        <w:t xml:space="preserve">– In Word documents, drawings (shapes, images, text boxes) can be</w:t>
      </w:r>
      <w:r>
        <w:t xml:space="preserve"> </w:t>
      </w:r>
      <w:r>
        <w:rPr>
          <w:b/>
          <w:bCs/>
        </w:rPr>
        <w:t xml:space="preserve">inline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floating</w:t>
      </w:r>
      <w:r>
        <w:t xml:space="preserve">. Inline shapes are represented by</w:t>
      </w:r>
      <w:r>
        <w:t xml:space="preserve"> </w:t>
      </w:r>
      <w:r>
        <w:rPr>
          <w:rStyle w:val="VerbatimChar"/>
        </w:rPr>
        <w:t xml:space="preserve">&lt;w:drawing&gt;</w:t>
      </w:r>
      <w:r>
        <w:t xml:space="preserve"> </w:t>
      </w:r>
      <w:r>
        <w:t xml:space="preserve">containing a</w:t>
      </w:r>
      <w:r>
        <w:t xml:space="preserve"> </w:t>
      </w:r>
      <w:r>
        <w:rPr>
          <w:rStyle w:val="VerbatimChar"/>
        </w:rPr>
        <w:t xml:space="preserve">&lt;wp:inline&gt;</w:t>
      </w:r>
      <w:r>
        <w:t xml:space="preserve"> </w:t>
      </w:r>
      <w:r>
        <w:t xml:space="preserve">element. Floating shapes use</w:t>
      </w:r>
      <w:r>
        <w:t xml:space="preserve"> </w:t>
      </w:r>
      <w:r>
        <w:rPr>
          <w:rStyle w:val="VerbatimChar"/>
        </w:rPr>
        <w:t xml:space="preserve">&lt;wp:anchor&gt;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&lt;w:drawing&gt;</w:t>
      </w:r>
      <w:hyperlink r:id="rId107">
        <w:r>
          <w:rPr>
            <w:rStyle w:val="Hyperlink"/>
          </w:rPr>
          <w:t xml:space="preserve">[89]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&lt;wp:anchor&gt;</w:t>
      </w:r>
      <w:r>
        <w:t xml:space="preserve"> </w:t>
      </w:r>
      <w:r>
        <w:t xml:space="preserve">element has attributes and child elements controlling positioning: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Positioning:</w:t>
      </w:r>
      <w:r>
        <w:t xml:space="preserve"> </w:t>
      </w:r>
      <w:r>
        <w:rPr>
          <w:rStyle w:val="VerbatimChar"/>
        </w:rPr>
        <w:t xml:space="preserve">&lt;wp:positionH&gt;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&lt;wp:positionV&gt;</w:t>
      </w:r>
      <w:r>
        <w:t xml:space="preserve"> </w:t>
      </w:r>
      <w:r>
        <w:t xml:space="preserve">specify horizontal and vertical alignment or offset relative to a reference (margin, page, column, etc.)</w:t>
      </w:r>
      <w:hyperlink r:id="rId108">
        <w:r>
          <w:rPr>
            <w:rStyle w:val="Hyperlink"/>
          </w:rPr>
          <w:t xml:space="preserve">[90]</w:t>
        </w:r>
      </w:hyperlink>
      <w:r>
        <w:t xml:space="preserve">. For example, positionH could align the object center to page center, or position at an absolute X offset.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Wrapping:</w:t>
      </w:r>
      <w:r>
        <w:t xml:space="preserve"> </w:t>
      </w:r>
      <w:r>
        <w:t xml:space="preserve">Child elements like</w:t>
      </w:r>
      <w:r>
        <w:t xml:space="preserve"> </w:t>
      </w:r>
      <w:r>
        <w:rPr>
          <w:rStyle w:val="VerbatimChar"/>
        </w:rPr>
        <w:t xml:space="preserve">&lt;wp:wrapNone&gt;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&lt;wp:wrapSquare&gt;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&lt;wp:wrapTight&gt;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&lt;wp:wrapThrough&gt;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&lt;wp:wrapTopAndBottom&gt;</w:t>
      </w:r>
      <w:r>
        <w:t xml:space="preserve"> </w:t>
      </w:r>
      <w:r>
        <w:t xml:space="preserve">define how text flows around the object</w:t>
      </w:r>
      <w:hyperlink r:id="rId109">
        <w:r>
          <w:rPr>
            <w:rStyle w:val="Hyperlink"/>
          </w:rPr>
          <w:t xml:space="preserve">[91]</w:t>
        </w:r>
      </w:hyperlink>
      <w:hyperlink r:id="rId109">
        <w:r>
          <w:rPr>
            <w:rStyle w:val="Hyperlink"/>
          </w:rPr>
          <w:t xml:space="preserve">[92]</w:t>
        </w:r>
      </w:hyperlink>
      <w:r>
        <w:t xml:space="preserve">. e.g., square wrapping flows text in a rectangle around the shape’s bounding box.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Overlap and Placement:</w:t>
      </w:r>
      <w:r>
        <w:t xml:space="preserve"> </w:t>
      </w:r>
      <w:r>
        <w:t xml:space="preserve">Attributes</w:t>
      </w:r>
      <w:r>
        <w:t xml:space="preserve"> </w:t>
      </w:r>
      <w:r>
        <w:rPr>
          <w:rStyle w:val="VerbatimChar"/>
        </w:rPr>
        <w:t xml:space="preserve">allowOverlap="true"</w:t>
      </w:r>
      <w:r>
        <w:t xml:space="preserve"> </w:t>
      </w:r>
      <w:r>
        <w:t xml:space="preserve">let a floating object overlap others</w:t>
      </w:r>
      <w:hyperlink r:id="rId110">
        <w:r>
          <w:rPr>
            <w:rStyle w:val="Hyperlink"/>
          </w:rPr>
          <w:t xml:space="preserve">[93]</w:t>
        </w:r>
      </w:hyperlink>
      <w:hyperlink r:id="rId111">
        <w:r>
          <w:rPr>
            <w:rStyle w:val="Hyperlink"/>
          </w:rPr>
          <w:t xml:space="preserve">[94]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behindDoc="true"</w:t>
      </w:r>
      <w:r>
        <w:t xml:space="preserve"> </w:t>
      </w:r>
      <w:r>
        <w:t xml:space="preserve">renders it behind text (watermark-like)</w:t>
      </w:r>
      <w:hyperlink r:id="rId112">
        <w:r>
          <w:rPr>
            <w:rStyle w:val="Hyperlink"/>
          </w:rPr>
          <w:t xml:space="preserve">[95]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layoutInCell="true"</w:t>
      </w:r>
      <w:r>
        <w:t xml:space="preserve"> </w:t>
      </w:r>
      <w:r>
        <w:t xml:space="preserve">(for shapes in tables) means if the anchor is in a table cell, the shape stays within that cell’s area</w:t>
      </w:r>
      <w:hyperlink r:id="rId109">
        <w:r>
          <w:rPr>
            <w:rStyle w:val="Hyperlink"/>
          </w:rPr>
          <w:t xml:space="preserve">[96]</w:t>
        </w:r>
      </w:hyperlink>
      <w:hyperlink r:id="rId113">
        <w:r>
          <w:rPr>
            <w:rStyle w:val="Hyperlink"/>
          </w:rPr>
          <w:t xml:space="preserve">[97]</w:t>
        </w:r>
      </w:hyperlink>
      <w:r>
        <w:t xml:space="preserve">; if false, it can escape the cell boundaries.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Extent:</w:t>
      </w:r>
      <w:r>
        <w:t xml:space="preserve"> </w:t>
      </w:r>
      <w:r>
        <w:rPr>
          <w:rStyle w:val="VerbatimChar"/>
        </w:rPr>
        <w:t xml:space="preserve">&lt;wp:extent cx, cy&gt;</w:t>
      </w:r>
      <w:r>
        <w:t xml:space="preserve"> </w:t>
      </w:r>
      <w:r>
        <w:t xml:space="preserve">gives the size of the shape in EMUs</w:t>
      </w:r>
      <w:hyperlink r:id="rId109">
        <w:r>
          <w:rPr>
            <w:rStyle w:val="Hyperlink"/>
          </w:rPr>
          <w:t xml:space="preserve">[98]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&lt;wp:effectExtent&gt;</w:t>
      </w:r>
      <w:r>
        <w:t xml:space="preserve"> </w:t>
      </w:r>
      <w:r>
        <w:t xml:space="preserve">adds extra margins if effects (like glow/shadow) extend beyond the normal shape bounds</w:t>
      </w:r>
      <w:hyperlink r:id="rId108">
        <w:r>
          <w:rPr>
            <w:rStyle w:val="Hyperlink"/>
          </w:rPr>
          <w:t xml:space="preserve">[99]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Simple Pos:</w:t>
      </w:r>
      <w:r>
        <w:t xml:space="preserve"> </w:t>
      </w:r>
      <w:r>
        <w:rPr>
          <w:rStyle w:val="VerbatimChar"/>
        </w:rPr>
        <w:t xml:space="preserve">&lt;wp:simplePos&gt;</w:t>
      </w:r>
      <w:r>
        <w:t xml:space="preserve"> </w:t>
      </w:r>
      <w:r>
        <w:t xml:space="preserve">can give a raw x,y offset if no specific alignment reference is used, though often Word uses the anchored positioning with alignment for floating.</w:t>
      </w:r>
    </w:p>
    <w:p>
      <w:pPr>
        <w:pStyle w:val="Compact"/>
        <w:numPr>
          <w:ilvl w:val="0"/>
          <w:numId w:val="1005"/>
        </w:numPr>
      </w:pPr>
      <w:r>
        <w:t xml:space="preserve">These ensure that in Word, floating shapes (text boxes, images) maintain intended layout. In contrast, PPTX and XLSX do not use</w:t>
      </w:r>
      <w:r>
        <w:t xml:space="preserve"> </w:t>
      </w:r>
      <w:r>
        <w:rPr>
          <w:rStyle w:val="VerbatimChar"/>
        </w:rPr>
        <w:t xml:space="preserve">&lt;wp:anchor&gt;</w:t>
      </w:r>
      <w:r>
        <w:t xml:space="preserve"> </w:t>
      </w:r>
      <w:r>
        <w:t xml:space="preserve">– their shapes are positioned in a coordinate space on the slide or sheet. PPTX shapes have a similar</w:t>
      </w:r>
      <w:r>
        <w:t xml:space="preserve"> </w:t>
      </w:r>
      <w:r>
        <w:rPr>
          <w:rStyle w:val="VerbatimChar"/>
        </w:rPr>
        <w:t xml:space="preserve">&lt;a:xfrm&gt;</w:t>
      </w:r>
      <w:r>
        <w:t xml:space="preserve"> </w:t>
      </w:r>
      <w:r>
        <w:t xml:space="preserve">within</w:t>
      </w:r>
      <w:r>
        <w:t xml:space="preserve"> </w:t>
      </w:r>
      <w:r>
        <w:rPr>
          <w:rStyle w:val="VerbatimChar"/>
        </w:rPr>
        <w:t xml:space="preserve">&lt;p:sp&gt;</w:t>
      </w:r>
      <w:r>
        <w:t xml:space="preserve"> </w:t>
      </w:r>
      <w:r>
        <w:t xml:space="preserve">(shape) specifying position on the slide.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Grouping and Ordering</w:t>
      </w:r>
      <w:r>
        <w:t xml:space="preserve"> </w:t>
      </w:r>
      <w:r>
        <w:t xml:space="preserve">– Multiple shapes can be grouped (in DrawingML, a</w:t>
      </w:r>
      <w:r>
        <w:t xml:space="preserve"> </w:t>
      </w:r>
      <w:r>
        <w:rPr>
          <w:rStyle w:val="VerbatimChar"/>
        </w:rPr>
        <w:t xml:space="preserve">&lt;grpSp&gt;</w:t>
      </w:r>
      <w:r>
        <w:t xml:space="preserve"> </w:t>
      </w:r>
      <w:r>
        <w:t xml:space="preserve">group shape with its own transform that contains child shapes). Stacking order (z-order) is implied by order in the drawing part; also,</w:t>
      </w:r>
      <w:r>
        <w:t xml:space="preserve"> </w:t>
      </w:r>
      <w:r>
        <w:rPr>
          <w:rStyle w:val="VerbatimChar"/>
        </w:rPr>
        <w:t xml:space="preserve">&lt;wp:zIndex&gt;</w:t>
      </w:r>
      <w:r>
        <w:t xml:space="preserve"> </w:t>
      </w:r>
      <w:r>
        <w:t xml:space="preserve">in WordprocessingML anchor specifies layering among overlapping objects.</w:t>
      </w:r>
    </w:p>
    <w:p>
      <w:pPr>
        <w:pStyle w:val="FirstParagraph"/>
      </w:pPr>
      <w:r>
        <w:rPr>
          <w:i/>
          <w:iCs/>
        </w:rPr>
        <w:t xml:space="preserve">(These DrawingML features apply to Word (for text boxes, images, shapes within DOCX), PowerPoint (all content on slides is shapes), and Excel (shapes/charts on worksheets). Google’s converters need to preserve fills, outlines, effects (shadows, glow, etc.), rotations and anchor positions to maintain visual fidelity.)</w:t>
      </w:r>
    </w:p>
    <w:bookmarkEnd w:id="114"/>
    <w:bookmarkStart w:id="133" w:name="Xabc0b370660482e96e087358bae725778e0d046"/>
    <w:p>
      <w:pPr>
        <w:pStyle w:val="Heading2"/>
      </w:pPr>
      <w:r>
        <w:t xml:space="preserve">Chart Layout and Styling (DrawingML Charts)</w:t>
      </w:r>
    </w:p>
    <w:p>
      <w:pPr>
        <w:pStyle w:val="FirstParagraph"/>
      </w:pPr>
      <w:r>
        <w:t xml:space="preserve">Embedded charts in OOXML (e.g., in XLSX, PPTX, DOCX) use Chart DrawingML (</w:t>
      </w:r>
      <w:r>
        <w:rPr>
          <w:rStyle w:val="VerbatimChar"/>
        </w:rPr>
        <w:t xml:space="preserve">c:</w:t>
      </w:r>
      <w:r>
        <w:t xml:space="preserve"> </w:t>
      </w:r>
      <w:r>
        <w:t xml:space="preserve">namespace). The chart part defines series data and various layout elements. Key chart formatting features: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Chart and Plot Area</w:t>
      </w:r>
      <w:r>
        <w:t xml:space="preserve"> </w:t>
      </w:r>
      <w:r>
        <w:t xml:space="preserve">– The</w:t>
      </w:r>
      <w:r>
        <w:t xml:space="preserve"> </w:t>
      </w:r>
      <w:r>
        <w:rPr>
          <w:rStyle w:val="VerbatimChar"/>
        </w:rPr>
        <w:t xml:space="preserve">&lt;c:chart&gt;</w:t>
      </w:r>
      <w:r>
        <w:t xml:space="preserve"> </w:t>
      </w:r>
      <w:r>
        <w:t xml:space="preserve">element contains the</w:t>
      </w:r>
      <w:r>
        <w:t xml:space="preserve"> </w:t>
      </w:r>
      <w:r>
        <w:rPr>
          <w:rStyle w:val="VerbatimChar"/>
        </w:rPr>
        <w:t xml:space="preserve">&lt;c:plotArea&gt;</w:t>
      </w:r>
      <w:r>
        <w:t xml:space="preserve"> </w:t>
      </w:r>
      <w:r>
        <w:t xml:space="preserve">which in turn holds the specific chart type elements and axes</w:t>
      </w:r>
      <w:hyperlink r:id="rId115">
        <w:r>
          <w:rPr>
            <w:rStyle w:val="Hyperlink"/>
          </w:rPr>
          <w:t xml:space="preserve">[100]</w:t>
        </w:r>
      </w:hyperlink>
      <w:r>
        <w:t xml:space="preserve">. The plot area can have a fill and border: a</w:t>
      </w:r>
      <w:r>
        <w:t xml:space="preserve"> </w:t>
      </w:r>
      <w:r>
        <w:rPr>
          <w:rStyle w:val="VerbatimChar"/>
        </w:rPr>
        <w:t xml:space="preserve">&lt;c:spPr&gt;</w:t>
      </w:r>
      <w:r>
        <w:t xml:space="preserve"> </w:t>
      </w:r>
      <w:r>
        <w:t xml:space="preserve">(shape properties) inside</w:t>
      </w:r>
      <w:r>
        <w:t xml:space="preserve"> </w:t>
      </w:r>
      <w:r>
        <w:rPr>
          <w:rStyle w:val="VerbatimChar"/>
        </w:rPr>
        <w:t xml:space="preserve">&lt;c:plotArea&gt;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&lt;c:chartArea&gt;</w:t>
      </w:r>
      <w:r>
        <w:t xml:space="preserve"> </w:t>
      </w:r>
      <w:r>
        <w:t xml:space="preserve">controls the chart background fill (e.g., solid color or none) and outline of the plot area. For instance, a chart with a gray plot area might have</w:t>
      </w:r>
      <w:r>
        <w:t xml:space="preserve"> </w:t>
      </w:r>
      <w:r>
        <w:rPr>
          <w:rStyle w:val="VerbatimChar"/>
        </w:rPr>
        <w:t xml:space="preserve">&lt;c:plotArea&gt;&lt;c:spPr&gt;&lt;a:solidFill&gt;&lt;a:srgbClr val="EEEEEE"/&gt;&lt;/a:solidFill&gt;…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Chart Title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&lt;c:title&gt;</w:t>
      </w:r>
      <w:r>
        <w:t xml:space="preserve"> </w:t>
      </w:r>
      <w:r>
        <w:t xml:space="preserve">element defines the chart title text and formatting</w:t>
      </w:r>
      <w:hyperlink r:id="rId116">
        <w:r>
          <w:rPr>
            <w:rStyle w:val="Hyperlink"/>
          </w:rPr>
          <w:t xml:space="preserve">[101]</w:t>
        </w:r>
      </w:hyperlink>
      <w:r>
        <w:t xml:space="preserve">. It contains</w:t>
      </w:r>
      <w:r>
        <w:t xml:space="preserve"> </w:t>
      </w:r>
      <w:r>
        <w:rPr>
          <w:rStyle w:val="VerbatimChar"/>
        </w:rPr>
        <w:t xml:space="preserve">&lt;c:tx&gt;</w:t>
      </w:r>
      <w:r>
        <w:t xml:space="preserve"> </w:t>
      </w:r>
      <w:r>
        <w:t xml:space="preserve">(text) and can include its own</w:t>
      </w:r>
      <w:r>
        <w:t xml:space="preserve"> </w:t>
      </w:r>
      <w:r>
        <w:rPr>
          <w:rStyle w:val="VerbatimChar"/>
        </w:rPr>
        <w:t xml:space="preserve">&lt;c:spPr&gt;</w:t>
      </w:r>
      <w:r>
        <w:t xml:space="preserve"> </w:t>
      </w:r>
      <w:r>
        <w:t xml:space="preserve">for the title’s shape (fill/line) and</w:t>
      </w:r>
      <w:r>
        <w:t xml:space="preserve"> </w:t>
      </w:r>
      <w:r>
        <w:rPr>
          <w:rStyle w:val="VerbatimChar"/>
        </w:rPr>
        <w:t xml:space="preserve">&lt;c:txPr&gt;</w:t>
      </w:r>
      <w:r>
        <w:t xml:space="preserve"> </w:t>
      </w:r>
      <w:r>
        <w:t xml:space="preserve">for text properties (font size, color, alignment). The title can be positioned via</w:t>
      </w:r>
      <w:r>
        <w:t xml:space="preserve"> </w:t>
      </w:r>
      <w:r>
        <w:rPr>
          <w:rStyle w:val="VerbatimChar"/>
        </w:rPr>
        <w:t xml:space="preserve">&lt;c:layout&gt;</w:t>
      </w:r>
      <w:r>
        <w:t xml:space="preserve"> </w:t>
      </w:r>
      <w:r>
        <w:t xml:space="preserve">(manual layout).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Legend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&lt;c:legend&gt;</w:t>
      </w:r>
      <w:r>
        <w:t xml:space="preserve"> </w:t>
      </w:r>
      <w:r>
        <w:t xml:space="preserve">element controls the chart legend</w:t>
      </w:r>
      <w:hyperlink r:id="rId115">
        <w:r>
          <w:rPr>
            <w:rStyle w:val="Hyperlink"/>
          </w:rPr>
          <w:t xml:space="preserve">[102]</w:t>
        </w:r>
      </w:hyperlink>
      <w:hyperlink r:id="rId116">
        <w:r>
          <w:rPr>
            <w:rStyle w:val="Hyperlink"/>
          </w:rPr>
          <w:t xml:space="preserve">[103]</w:t>
        </w:r>
      </w:hyperlink>
      <w:r>
        <w:t xml:space="preserve">. Inside it,</w:t>
      </w:r>
      <w:r>
        <w:t xml:space="preserve"> </w:t>
      </w:r>
      <w:r>
        <w:rPr>
          <w:rStyle w:val="VerbatimChar"/>
        </w:rPr>
        <w:t xml:space="preserve">&lt;c:legendPos val="r"/&gt;</w:t>
      </w:r>
      <w:r>
        <w:t xml:space="preserve"> </w:t>
      </w:r>
      <w:r>
        <w:t xml:space="preserve">(for example) positions the legend (top, bottom, left, right, or top-right corner)</w:t>
      </w:r>
      <w:hyperlink r:id="rId117">
        <w:r>
          <w:rPr>
            <w:rStyle w:val="Hyperlink"/>
          </w:rPr>
          <w:t xml:space="preserve">[104]</w:t>
        </w:r>
      </w:hyperlink>
      <w:r>
        <w:t xml:space="preserve">. There are also flags like</w:t>
      </w:r>
      <w:r>
        <w:t xml:space="preserve"> </w:t>
      </w:r>
      <w:r>
        <w:rPr>
          <w:rStyle w:val="VerbatimChar"/>
        </w:rPr>
        <w:t xml:space="preserve">&lt;c:overlay val="1"/&gt;</w:t>
      </w:r>
      <w:r>
        <w:t xml:space="preserve"> </w:t>
      </w:r>
      <w:r>
        <w:t xml:space="preserve">to allow the legend to overlay the plot area. The legend can have a border/fill via</w:t>
      </w:r>
      <w:r>
        <w:t xml:space="preserve"> </w:t>
      </w:r>
      <w:r>
        <w:rPr>
          <w:rStyle w:val="VerbatimChar"/>
        </w:rPr>
        <w:t xml:space="preserve">&lt;c:spPr&gt;</w:t>
      </w:r>
      <w:r>
        <w:t xml:space="preserve"> </w:t>
      </w:r>
      <w:r>
        <w:t xml:space="preserve">in legend, and individual legend entries (</w:t>
      </w:r>
      <w:r>
        <w:rPr>
          <w:rStyle w:val="VerbatimChar"/>
        </w:rPr>
        <w:t xml:space="preserve">&lt;c:legendEntry&gt;</w:t>
      </w:r>
      <w:r>
        <w:t xml:space="preserve">) can be formatted or hidden.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Axes</w:t>
      </w:r>
      <w:r>
        <w:t xml:space="preserve"> </w:t>
      </w:r>
      <w:r>
        <w:t xml:space="preserve">– Charts have category and value axes (e.g.,</w:t>
      </w:r>
      <w:r>
        <w:t xml:space="preserve"> </w:t>
      </w:r>
      <w:r>
        <w:rPr>
          <w:rStyle w:val="VerbatimChar"/>
        </w:rPr>
        <w:t xml:space="preserve">&lt;c:catAx&gt;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&lt;c:valAx&gt;</w:t>
      </w:r>
      <w:r>
        <w:t xml:space="preserve"> </w:t>
      </w:r>
      <w:r>
        <w:t xml:space="preserve">for X and Y axes):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Tick Marks:</w:t>
      </w:r>
      <w:r>
        <w:t xml:space="preserve"> </w:t>
      </w:r>
      <w:r>
        <w:rPr>
          <w:rStyle w:val="VerbatimChar"/>
        </w:rPr>
        <w:t xml:space="preserve">&lt;c:majorTickMark&gt;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&lt;c:minorTickMark&gt;</w:t>
      </w:r>
      <w:r>
        <w:t xml:space="preserve"> </w:t>
      </w:r>
      <w:r>
        <w:t xml:space="preserve">elements set tick mark position for the axis (values:</w:t>
      </w:r>
      <w:r>
        <w:t xml:space="preserve"> </w:t>
      </w:r>
      <w:r>
        <w:rPr>
          <w:rStyle w:val="VerbatimChar"/>
        </w:rPr>
        <w:t xml:space="preserve">in</w:t>
      </w:r>
      <w:r>
        <w:t xml:space="preserve">,</w:t>
      </w:r>
      <w:r>
        <w:t xml:space="preserve"> </w:t>
      </w:r>
      <w:r>
        <w:rPr>
          <w:rStyle w:val="VerbatimChar"/>
        </w:rPr>
        <w:t xml:space="preserve">out</w:t>
      </w:r>
      <w:r>
        <w:t xml:space="preserve">,</w:t>
      </w:r>
      <w:r>
        <w:t xml:space="preserve"> </w:t>
      </w:r>
      <w:r>
        <w:rPr>
          <w:rStyle w:val="VerbatimChar"/>
        </w:rPr>
        <w:t xml:space="preserve">cross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)</w:t>
      </w:r>
      <w:hyperlink r:id="rId118">
        <w:r>
          <w:rPr>
            <w:rStyle w:val="Hyperlink"/>
          </w:rPr>
          <w:t xml:space="preserve">[105]</w:t>
        </w:r>
      </w:hyperlink>
      <w:hyperlink r:id="rId119">
        <w:r>
          <w:rPr>
            <w:rStyle w:val="Hyperlink"/>
          </w:rPr>
          <w:t xml:space="preserve">[106]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Gridlines:</w:t>
      </w:r>
      <w:r>
        <w:t xml:space="preserve"> </w:t>
      </w:r>
      <w:r>
        <w:rPr>
          <w:rStyle w:val="VerbatimChar"/>
        </w:rPr>
        <w:t xml:space="preserve">&lt;c:majorGridlines&gt;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&lt;c:minorGridlines&gt;</w:t>
      </w:r>
      <w:r>
        <w:t xml:space="preserve"> </w:t>
      </w:r>
      <w:r>
        <w:t xml:space="preserve">elements, if present, create grid lines. Each can have its own</w:t>
      </w:r>
      <w:r>
        <w:t xml:space="preserve"> </w:t>
      </w:r>
      <w:r>
        <w:rPr>
          <w:rStyle w:val="VerbatimChar"/>
        </w:rPr>
        <w:t xml:space="preserve">&lt;c:spPr&gt;</w:t>
      </w:r>
      <w:r>
        <w:t xml:space="preserve"> </w:t>
      </w:r>
      <w:r>
        <w:t xml:space="preserve">to style the line (color, dash, thickness)</w:t>
      </w:r>
      <w:hyperlink r:id="rId120">
        <w:r>
          <w:rPr>
            <w:rStyle w:val="Hyperlink"/>
          </w:rPr>
          <w:t xml:space="preserve">[107]</w:t>
        </w:r>
      </w:hyperlink>
      <w:hyperlink r:id="rId121">
        <w:r>
          <w:rPr>
            <w:rStyle w:val="Hyperlink"/>
          </w:rPr>
          <w:t xml:space="preserve">[108]</w:t>
        </w:r>
      </w:hyperlink>
      <w:r>
        <w:t xml:space="preserve">. For example, major gridlines might be solid light gray lines across the plot.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Axis Line:</w:t>
      </w:r>
      <w:r>
        <w:t xml:space="preserve"> </w:t>
      </w:r>
      <w:r>
        <w:t xml:space="preserve">The axis itself can be formatted via</w:t>
      </w:r>
      <w:r>
        <w:t xml:space="preserve"> </w:t>
      </w:r>
      <w:r>
        <w:rPr>
          <w:rStyle w:val="VerbatimChar"/>
        </w:rPr>
        <w:t xml:space="preserve">&lt;c:spPr&gt;</w:t>
      </w:r>
      <w:r>
        <w:t xml:space="preserve"> </w:t>
      </w:r>
      <w:r>
        <w:t xml:space="preserve">under the axis (to set line style for axis line).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Labels:</w:t>
      </w:r>
      <w:r>
        <w:t xml:space="preserve"> </w:t>
      </w:r>
      <w:r>
        <w:rPr>
          <w:rStyle w:val="VerbatimChar"/>
        </w:rPr>
        <w:t xml:space="preserve">&lt;c:tickLblPos val="nextTo"</w:t>
      </w:r>
      <w:r>
        <w:t xml:space="preserve"> </w:t>
      </w:r>
      <w:r>
        <w:t xml:space="preserve">places axis labels, and</w:t>
      </w:r>
      <w:r>
        <w:t xml:space="preserve"> </w:t>
      </w:r>
      <w:r>
        <w:rPr>
          <w:rStyle w:val="VerbatimChar"/>
        </w:rPr>
        <w:t xml:space="preserve">&lt;c:numFmt formatCode="General"/&gt;</w:t>
      </w:r>
      <w:r>
        <w:t xml:space="preserve"> </w:t>
      </w:r>
      <w:r>
        <w:t xml:space="preserve">or specific code sets the number format for axis labels (e.g.,</w:t>
      </w:r>
      <w:r>
        <w:t xml:space="preserve"> </w:t>
      </w:r>
      <w:r>
        <w:rPr>
          <w:rStyle w:val="VerbatimChar"/>
        </w:rPr>
        <w:t xml:space="preserve">"0%"</w:t>
      </w:r>
      <w:r>
        <w:t xml:space="preserve"> </w:t>
      </w:r>
      <w:r>
        <w:t xml:space="preserve">for percentage)</w:t>
      </w:r>
      <w:hyperlink r:id="rId122">
        <w:r>
          <w:rPr>
            <w:rStyle w:val="Hyperlink"/>
          </w:rPr>
          <w:t xml:space="preserve">[109]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Scaling:</w:t>
      </w:r>
      <w:r>
        <w:t xml:space="preserve"> </w:t>
      </w:r>
      <w:r>
        <w:rPr>
          <w:rStyle w:val="VerbatimChar"/>
        </w:rPr>
        <w:t xml:space="preserve">&lt;c:scaling&gt;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&lt;c:min&gt;/&lt;c:max&gt;</w:t>
      </w:r>
      <w:r>
        <w:t xml:space="preserve"> </w:t>
      </w:r>
      <w:r>
        <w:t xml:space="preserve">can define explicit axis bounds</w:t>
      </w:r>
      <w:hyperlink r:id="rId123">
        <w:r>
          <w:rPr>
            <w:rStyle w:val="Hyperlink"/>
          </w:rPr>
          <w:t xml:space="preserve">[110]</w:t>
        </w:r>
      </w:hyperlink>
      <w:r>
        <w:t xml:space="preserve">, and</w:t>
      </w:r>
      <w:r>
        <w:t xml:space="preserve"> </w:t>
      </w:r>
      <w:r>
        <w:rPr>
          <w:rStyle w:val="VerbatimChar"/>
        </w:rPr>
        <w:t xml:space="preserve">&lt;c:orientation val="minMax"/&gt;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"maxMin"</w:t>
      </w:r>
      <w:r>
        <w:t xml:space="preserve"> </w:t>
      </w:r>
      <w:r>
        <w:t xml:space="preserve">sets axis direction (normal or reversed)</w:t>
      </w:r>
      <w:hyperlink r:id="rId124">
        <w:r>
          <w:rPr>
            <w:rStyle w:val="Hyperlink"/>
          </w:rPr>
          <w:t xml:space="preserve">[111]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Axis Titles:</w:t>
      </w:r>
      <w:r>
        <w:t xml:space="preserve"> </w:t>
      </w:r>
      <w:r>
        <w:rPr>
          <w:rStyle w:val="VerbatimChar"/>
        </w:rPr>
        <w:t xml:space="preserve">&lt;c:title&gt;</w:t>
      </w:r>
      <w:r>
        <w:t xml:space="preserve"> </w:t>
      </w:r>
      <w:r>
        <w:t xml:space="preserve">within an axis element provides an axis title with similar substructure as chart title.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Series and Points</w:t>
      </w:r>
      <w:r>
        <w:t xml:space="preserve"> </w:t>
      </w:r>
      <w:r>
        <w:t xml:space="preserve">– Each series is represented with</w:t>
      </w:r>
      <w:r>
        <w:t xml:space="preserve"> </w:t>
      </w:r>
      <w:r>
        <w:rPr>
          <w:rStyle w:val="VerbatimChar"/>
        </w:rPr>
        <w:t xml:space="preserve">&lt;c:ser&gt;</w:t>
      </w:r>
      <w:r>
        <w:t xml:space="preserve"> </w:t>
      </w:r>
      <w:r>
        <w:t xml:space="preserve">inside the specific chart type container (e.g.,</w:t>
      </w:r>
      <w:r>
        <w:t xml:space="preserve"> </w:t>
      </w:r>
      <w:r>
        <w:rPr>
          <w:rStyle w:val="VerbatimChar"/>
        </w:rPr>
        <w:t xml:space="preserve">&lt;c:barChart&gt;&lt;c:ser&gt;...&lt;/c:ser&gt;&lt;/c:barChart&gt;</w:t>
      </w:r>
      <w:r>
        <w:t xml:space="preserve">):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Series Styling:</w:t>
      </w:r>
      <w:r>
        <w:t xml:space="preserve"> </w:t>
      </w:r>
      <w:r>
        <w:t xml:space="preserve">Within</w:t>
      </w:r>
      <w:r>
        <w:t xml:space="preserve"> </w:t>
      </w:r>
      <w:r>
        <w:rPr>
          <w:rStyle w:val="VerbatimChar"/>
        </w:rPr>
        <w:t xml:space="preserve">&lt;c:ser&gt;</w:t>
      </w:r>
      <w:r>
        <w:t xml:space="preserve">, a</w:t>
      </w:r>
      <w:r>
        <w:t xml:space="preserve"> </w:t>
      </w:r>
      <w:r>
        <w:rPr>
          <w:rStyle w:val="VerbatimChar"/>
        </w:rPr>
        <w:t xml:space="preserve">&lt;c:spPr&gt;</w:t>
      </w:r>
      <w:r>
        <w:t xml:space="preserve"> </w:t>
      </w:r>
      <w:r>
        <w:t xml:space="preserve">element defines the appearance of that series’ graphical elements</w:t>
      </w:r>
      <w:hyperlink r:id="rId120">
        <w:r>
          <w:rPr>
            <w:rStyle w:val="Hyperlink"/>
          </w:rPr>
          <w:t xml:space="preserve">[107]</w:t>
        </w:r>
      </w:hyperlink>
      <w:r>
        <w:t xml:space="preserve">. For a bar/column,</w:t>
      </w:r>
      <w:r>
        <w:t xml:space="preserve"> </w:t>
      </w:r>
      <w:r>
        <w:rPr>
          <w:rStyle w:val="VerbatimChar"/>
        </w:rPr>
        <w:t xml:space="preserve">spPr</w:t>
      </w:r>
      <w:r>
        <w:t xml:space="preserve"> </w:t>
      </w:r>
      <w:r>
        <w:t xml:space="preserve">fill color determines bar color; for a line,</w:t>
      </w:r>
      <w:r>
        <w:t xml:space="preserve"> </w:t>
      </w:r>
      <w:r>
        <w:rPr>
          <w:rStyle w:val="VerbatimChar"/>
        </w:rPr>
        <w:t xml:space="preserve">spPr</w:t>
      </w:r>
      <w:r>
        <w:t xml:space="preserve"> </w:t>
      </w:r>
      <w:r>
        <w:t xml:space="preserve">outline sets line color/style; for an area, it’s the area fill. For example, a series might have</w:t>
      </w:r>
      <w:r>
        <w:t xml:space="preserve"> </w:t>
      </w:r>
      <w:r>
        <w:rPr>
          <w:rStyle w:val="VerbatimChar"/>
        </w:rPr>
        <w:t xml:space="preserve">&lt;c:spPr&gt;&lt;a:solidFill&gt;&lt;a:srgbClr val="4472C4"/&gt;&lt;/a:solidFill&gt;&lt;/c:spPr&gt;</w:t>
      </w:r>
      <w:r>
        <w:t xml:space="preserve"> </w:t>
      </w:r>
      <w:r>
        <w:t xml:space="preserve">to color bars blue.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Markers:</w:t>
      </w:r>
      <w:r>
        <w:t xml:space="preserve"> </w:t>
      </w:r>
      <w:r>
        <w:t xml:space="preserve">For line (or scatter/radar) charts,</w:t>
      </w:r>
      <w:r>
        <w:t xml:space="preserve"> </w:t>
      </w:r>
      <w:r>
        <w:rPr>
          <w:rStyle w:val="VerbatimChar"/>
        </w:rPr>
        <w:t xml:space="preserve">&lt;c:marker&gt;</w:t>
      </w:r>
      <w:r>
        <w:t xml:space="preserve"> </w:t>
      </w:r>
      <w:r>
        <w:t xml:space="preserve">within the series sets marker symbol (</w:t>
      </w:r>
      <w:r>
        <w:rPr>
          <w:rStyle w:val="VerbatimChar"/>
        </w:rPr>
        <w:t xml:space="preserve">&lt;c:symbol val="circle"/&gt;</w:t>
      </w:r>
      <w:r>
        <w:t xml:space="preserve"> </w:t>
      </w:r>
      <w:r>
        <w:t xml:space="preserve">etc.), size, and formatting. It can contain</w:t>
      </w:r>
      <w:r>
        <w:t xml:space="preserve"> </w:t>
      </w:r>
      <w:r>
        <w:rPr>
          <w:rStyle w:val="VerbatimChar"/>
        </w:rPr>
        <w:t xml:space="preserve">&lt;c:spPr&gt;</w:t>
      </w:r>
      <w:r>
        <w:t xml:space="preserve"> </w:t>
      </w:r>
      <w:r>
        <w:t xml:space="preserve">for the marker’s fill/line (e.g., outline color of marker)</w:t>
      </w:r>
      <w:hyperlink r:id="rId125">
        <w:r>
          <w:rPr>
            <w:rStyle w:val="Hyperlink"/>
          </w:rPr>
          <w:t xml:space="preserve">[112]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Data Labels:</w:t>
      </w:r>
      <w:r>
        <w:t xml:space="preserve"> </w:t>
      </w:r>
      <w:r>
        <w:t xml:space="preserve">A series can have</w:t>
      </w:r>
      <w:r>
        <w:t xml:space="preserve"> </w:t>
      </w:r>
      <w:r>
        <w:rPr>
          <w:rStyle w:val="VerbatimChar"/>
        </w:rPr>
        <w:t xml:space="preserve">&lt;c:dLbls&gt;</w:t>
      </w:r>
      <w:r>
        <w:t xml:space="preserve"> </w:t>
      </w:r>
      <w:r>
        <w:t xml:space="preserve">(or individual</w:t>
      </w:r>
      <w:r>
        <w:t xml:space="preserve"> </w:t>
      </w:r>
      <w:r>
        <w:rPr>
          <w:rStyle w:val="VerbatimChar"/>
        </w:rPr>
        <w:t xml:space="preserve">&lt;c:dLbl&gt;</w:t>
      </w:r>
      <w:r>
        <w:t xml:space="preserve"> </w:t>
      </w:r>
      <w:r>
        <w:t xml:space="preserve">per point) to show values or names on data points.</w:t>
      </w:r>
      <w:r>
        <w:t xml:space="preserve"> </w:t>
      </w:r>
      <w:r>
        <w:rPr>
          <w:rStyle w:val="VerbatimChar"/>
        </w:rPr>
        <w:t xml:space="preserve">&lt;c:dLbls&gt;</w:t>
      </w:r>
      <w:r>
        <w:t xml:space="preserve"> </w:t>
      </w:r>
      <w:r>
        <w:t xml:space="preserve">has children like</w:t>
      </w:r>
      <w:r>
        <w:t xml:space="preserve"> </w:t>
      </w:r>
      <w:r>
        <w:rPr>
          <w:rStyle w:val="VerbatimChar"/>
        </w:rPr>
        <w:t xml:space="preserve">&lt;c:dLblPos val="above"/&gt;</w:t>
      </w:r>
      <w:r>
        <w:t xml:space="preserve"> </w:t>
      </w:r>
      <w:r>
        <w:t xml:space="preserve">to position labels (above, below, center, inside end, etc. on bars) and boolean toggles</w:t>
      </w:r>
      <w:r>
        <w:t xml:space="preserve"> </w:t>
      </w:r>
      <w:r>
        <w:rPr>
          <w:rStyle w:val="VerbatimChar"/>
        </w:rPr>
        <w:t xml:space="preserve">&lt;c:showVal/&gt;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&lt;c:showCatName/&gt;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&lt;c:showSerName/&gt;</w:t>
      </w:r>
      <w:r>
        <w:t xml:space="preserve"> </w:t>
      </w:r>
      <w:r>
        <w:t xml:space="preserve">to display the value, category name, or series name in labels</w:t>
      </w:r>
      <w:hyperlink r:id="rId126">
        <w:r>
          <w:rPr>
            <w:rStyle w:val="Hyperlink"/>
          </w:rPr>
          <w:t xml:space="preserve">[113]</w:t>
        </w:r>
      </w:hyperlink>
      <w:hyperlink r:id="rId127">
        <w:r>
          <w:rPr>
            <w:rStyle w:val="Hyperlink"/>
          </w:rPr>
          <w:t xml:space="preserve">[114]</w:t>
        </w:r>
      </w:hyperlink>
      <w:r>
        <w:t xml:space="preserve">. For example,</w:t>
      </w:r>
      <w:r>
        <w:t xml:space="preserve"> </w:t>
      </w:r>
      <w:r>
        <w:rPr>
          <w:rStyle w:val="VerbatimChar"/>
        </w:rPr>
        <w:t xml:space="preserve">&lt;c:showVal val="1"/&gt;</w:t>
      </w:r>
      <w:r>
        <w:t xml:space="preserve"> </w:t>
      </w:r>
      <w:r>
        <w:t xml:space="preserve">means show data values. Each data label (or the whole set) can be formatted with its own</w:t>
      </w:r>
      <w:r>
        <w:t xml:space="preserve"> </w:t>
      </w:r>
      <w:r>
        <w:rPr>
          <w:rStyle w:val="VerbatimChar"/>
        </w:rPr>
        <w:t xml:space="preserve">&lt;c:spPr&gt;</w:t>
      </w:r>
      <w:r>
        <w:t xml:space="preserve"> </w:t>
      </w:r>
      <w:r>
        <w:t xml:space="preserve">(for text box fill/line) and</w:t>
      </w:r>
      <w:r>
        <w:t xml:space="preserve"> </w:t>
      </w:r>
      <w:r>
        <w:rPr>
          <w:rStyle w:val="VerbatimChar"/>
        </w:rPr>
        <w:t xml:space="preserve">&lt;c:txPr&gt;</w:t>
      </w:r>
      <w:r>
        <w:t xml:space="preserve"> </w:t>
      </w:r>
      <w:r>
        <w:t xml:space="preserve">(text font size/color).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Error Bars, Trendlines:</w:t>
      </w:r>
      <w:r>
        <w:t xml:space="preserve"> </w:t>
      </w:r>
      <w:r>
        <w:t xml:space="preserve">Series may include</w:t>
      </w:r>
      <w:r>
        <w:t xml:space="preserve"> </w:t>
      </w:r>
      <w:r>
        <w:rPr>
          <w:rStyle w:val="VerbatimChar"/>
        </w:rPr>
        <w:t xml:space="preserve">&lt;c:errBars&gt;</w:t>
      </w:r>
      <w:r>
        <w:t xml:space="preserve"> </w:t>
      </w:r>
      <w:r>
        <w:t xml:space="preserve">(with plus/minus values and line style) or</w:t>
      </w:r>
      <w:r>
        <w:t xml:space="preserve"> </w:t>
      </w:r>
      <w:r>
        <w:rPr>
          <w:rStyle w:val="VerbatimChar"/>
        </w:rPr>
        <w:t xml:space="preserve">&lt;c:trendline&gt;</w:t>
      </w:r>
      <w:r>
        <w:t xml:space="preserve"> </w:t>
      </w:r>
      <w:r>
        <w:t xml:space="preserve">(with type linear, moving avg, etc.) each with formatting; these are more specialized.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Individual Points:</w:t>
      </w:r>
      <w:r>
        <w:t xml:space="preserve"> </w:t>
      </w:r>
      <w:r>
        <w:rPr>
          <w:rStyle w:val="VerbatimChar"/>
        </w:rPr>
        <w:t xml:space="preserve">&lt;c:dPt&gt;</w:t>
      </w:r>
      <w:r>
        <w:t xml:space="preserve"> </w:t>
      </w:r>
      <w:r>
        <w:t xml:space="preserve">elements allow formatting a specific data point in a series. Each</w:t>
      </w:r>
      <w:r>
        <w:t xml:space="preserve"> </w:t>
      </w:r>
      <w:r>
        <w:rPr>
          <w:rStyle w:val="VerbatimChar"/>
        </w:rPr>
        <w:t xml:space="preserve">&lt;c:dPt&gt;</w:t>
      </w:r>
      <w:r>
        <w:t xml:space="preserve"> </w:t>
      </w:r>
      <w:r>
        <w:t xml:space="preserve">can contain a</w:t>
      </w:r>
      <w:r>
        <w:t xml:space="preserve"> </w:t>
      </w:r>
      <w:r>
        <w:rPr>
          <w:rStyle w:val="VerbatimChar"/>
        </w:rPr>
        <w:t xml:space="preserve">&lt;c:idx&gt;</w:t>
      </w:r>
      <w:r>
        <w:t xml:space="preserve"> </w:t>
      </w:r>
      <w:r>
        <w:t xml:space="preserve">to identify which point and a</w:t>
      </w:r>
      <w:r>
        <w:t xml:space="preserve"> </w:t>
      </w:r>
      <w:r>
        <w:rPr>
          <w:rStyle w:val="VerbatimChar"/>
        </w:rPr>
        <w:t xml:space="preserve">&lt;c:spPr&gt;</w:t>
      </w:r>
      <w:r>
        <w:t xml:space="preserve"> </w:t>
      </w:r>
      <w:r>
        <w:t xml:space="preserve">to override that point’s fill/line (e.g., one bar in a series colored differently).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Chart Types</w:t>
      </w:r>
      <w:r>
        <w:t xml:space="preserve"> </w:t>
      </w:r>
      <w:r>
        <w:t xml:space="preserve">– There are many chart type elements (within plotArea):</w:t>
      </w:r>
      <w:r>
        <w:t xml:space="preserve"> </w:t>
      </w:r>
      <w:r>
        <w:rPr>
          <w:rStyle w:val="VerbatimChar"/>
        </w:rPr>
        <w:t xml:space="preserve">&lt;c:barChart&gt;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&lt;c:lineChart&gt;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&lt;c:pieChart&gt;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&lt;c:scatterChart&gt;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&lt;c:areaChart&gt;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&lt;c:bubbleChart&gt;</w:t>
      </w:r>
      <w:r>
        <w:t xml:space="preserve">, etc.</w:t>
      </w:r>
      <w:hyperlink r:id="rId128">
        <w:r>
          <w:rPr>
            <w:rStyle w:val="Hyperlink"/>
          </w:rPr>
          <w:t xml:space="preserve">[115]</w:t>
        </w:r>
      </w:hyperlink>
      <w:hyperlink r:id="rId129">
        <w:r>
          <w:rPr>
            <w:rStyle w:val="Hyperlink"/>
          </w:rPr>
          <w:t xml:space="preserve">[116]</w:t>
        </w:r>
      </w:hyperlink>
      <w:r>
        <w:t xml:space="preserve">. Each has specific sub-elements:</w:t>
      </w:r>
    </w:p>
    <w:p>
      <w:pPr>
        <w:pStyle w:val="Compact"/>
        <w:numPr>
          <w:ilvl w:val="0"/>
          <w:numId w:val="1006"/>
        </w:numPr>
      </w:pPr>
      <w:r>
        <w:t xml:space="preserve">Bar/Column charts have</w:t>
      </w:r>
      <w:r>
        <w:t xml:space="preserve"> </w:t>
      </w:r>
      <w:r>
        <w:rPr>
          <w:rStyle w:val="VerbatimChar"/>
        </w:rPr>
        <w:t xml:space="preserve">&lt;c:barDir val="col"/&gt;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"bar"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&lt;c:gapWidth&gt;</w:t>
      </w:r>
      <w:r>
        <w:t xml:space="preserve"> </w:t>
      </w:r>
      <w:r>
        <w:t xml:space="preserve">(space between bars) and</w:t>
      </w:r>
      <w:r>
        <w:t xml:space="preserve"> </w:t>
      </w:r>
      <w:r>
        <w:rPr>
          <w:rStyle w:val="VerbatimChar"/>
        </w:rPr>
        <w:t xml:space="preserve">&lt;c:overlap&gt;</w:t>
      </w:r>
      <w:r>
        <w:t xml:space="preserve"> </w:t>
      </w:r>
      <w:r>
        <w:t xml:space="preserve">(for overlapping series)</w:t>
      </w:r>
      <w:hyperlink r:id="rId130">
        <w:r>
          <w:rPr>
            <w:rStyle w:val="Hyperlink"/>
          </w:rPr>
          <w:t xml:space="preserve">[117]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Line charts have</w:t>
      </w:r>
      <w:r>
        <w:t xml:space="preserve"> </w:t>
      </w:r>
      <w:r>
        <w:rPr>
          <w:rStyle w:val="VerbatimChar"/>
        </w:rPr>
        <w:t xml:space="preserve">&lt;c:smooth val="1"/&gt;</w:t>
      </w:r>
      <w:r>
        <w:t xml:space="preserve"> </w:t>
      </w:r>
      <w:r>
        <w:t xml:space="preserve">to turn on smooth curves</w:t>
      </w:r>
      <w:hyperlink r:id="rId127">
        <w:r>
          <w:rPr>
            <w:rStyle w:val="Hyperlink"/>
          </w:rPr>
          <w:t xml:space="preserve">[114]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Pie charts can have</w:t>
      </w:r>
      <w:r>
        <w:t xml:space="preserve"> </w:t>
      </w:r>
      <w:r>
        <w:rPr>
          <w:rStyle w:val="VerbatimChar"/>
        </w:rPr>
        <w:t xml:space="preserve">&lt;c:firstSliceAng&gt;</w:t>
      </w:r>
      <w:r>
        <w:t xml:space="preserve"> </w:t>
      </w:r>
      <w:r>
        <w:t xml:space="preserve">(rotation of first slice) and optional explosion for pie-of-pie.</w:t>
      </w:r>
    </w:p>
    <w:p>
      <w:pPr>
        <w:pStyle w:val="Compact"/>
        <w:numPr>
          <w:ilvl w:val="0"/>
          <w:numId w:val="1006"/>
        </w:numPr>
      </w:pPr>
      <w:r>
        <w:t xml:space="preserve">Scatter charts define axes for X and Y and use markers; bubble charts have bubble size data and</w:t>
      </w:r>
      <w:r>
        <w:t xml:space="preserve"> </w:t>
      </w:r>
      <w:r>
        <w:rPr>
          <w:rStyle w:val="VerbatimChar"/>
        </w:rPr>
        <w:t xml:space="preserve">&lt;c:showNegBubbles/&gt;</w:t>
      </w:r>
      <w:r>
        <w:t xml:space="preserve"> </w:t>
      </w:r>
      <w:r>
        <w:t xml:space="preserve">toggle.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3D Charts:</w:t>
      </w:r>
      <w:r>
        <w:t xml:space="preserve"> </w:t>
      </w:r>
      <w:r>
        <w:t xml:space="preserve">e.g.,</w:t>
      </w:r>
      <w:r>
        <w:t xml:space="preserve"> </w:t>
      </w:r>
      <w:r>
        <w:rPr>
          <w:rStyle w:val="VerbatimChar"/>
        </w:rPr>
        <w:t xml:space="preserve">&lt;c:surface3DChart&gt;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&lt;c:bar3DChart&gt;</w:t>
      </w:r>
      <w:r>
        <w:t xml:space="preserve"> </w:t>
      </w:r>
      <w:r>
        <w:t xml:space="preserve">have extra elements like</w:t>
      </w:r>
      <w:r>
        <w:t xml:space="preserve"> </w:t>
      </w:r>
      <w:r>
        <w:rPr>
          <w:rStyle w:val="VerbatimChar"/>
        </w:rPr>
        <w:t xml:space="preserve">&lt;c:view3D&gt;</w:t>
      </w:r>
      <w:r>
        <w:t xml:space="preserve"> </w:t>
      </w:r>
      <w:r>
        <w:t xml:space="preserve">(perspective, rotation X/Y)</w:t>
      </w:r>
      <w:hyperlink r:id="rId116">
        <w:r>
          <w:rPr>
            <w:rStyle w:val="Hyperlink"/>
          </w:rPr>
          <w:t xml:space="preserve">[101]</w:t>
        </w:r>
      </w:hyperlink>
      <w:r>
        <w:t xml:space="preserve"> </w:t>
      </w:r>
      <w:r>
        <w:t xml:space="preserve">and walls/floor formatting (</w:t>
      </w:r>
      <w:r>
        <w:rPr>
          <w:rStyle w:val="VerbatimChar"/>
        </w:rPr>
        <w:t xml:space="preserve">&lt;c:sideWall&gt;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&lt;c:backWall&gt;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&lt;c:floor&gt;</w:t>
      </w:r>
      <w:r>
        <w:t xml:space="preserve"> </w:t>
      </w:r>
      <w:r>
        <w:t xml:space="preserve">each with</w:t>
      </w:r>
      <w:r>
        <w:t xml:space="preserve"> </w:t>
      </w:r>
      <w:r>
        <w:rPr>
          <w:rStyle w:val="VerbatimChar"/>
        </w:rPr>
        <w:t xml:space="preserve">&lt;c:spPr&gt;</w:t>
      </w:r>
      <w:r>
        <w:t xml:space="preserve"> </w:t>
      </w:r>
      <w:r>
        <w:t xml:space="preserve">for 3D surface appearance)</w:t>
      </w:r>
      <w:hyperlink r:id="rId115">
        <w:r>
          <w:rPr>
            <w:rStyle w:val="Hyperlink"/>
          </w:rPr>
          <w:t xml:space="preserve">[118]</w:t>
        </w:r>
      </w:hyperlink>
      <w:hyperlink r:id="rId116">
        <w:r>
          <w:rPr>
            <w:rStyle w:val="Hyperlink"/>
          </w:rPr>
          <w:t xml:space="preserve">[119]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Chart Area and Plot Area Formatting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&lt;c:chartSpace&gt;</w:t>
      </w:r>
      <w:r>
        <w:t xml:space="preserve"> </w:t>
      </w:r>
      <w:r>
        <w:t xml:space="preserve">is the root chart container. It can contain</w:t>
      </w:r>
      <w:r>
        <w:t xml:space="preserve"> </w:t>
      </w:r>
      <w:r>
        <w:rPr>
          <w:rStyle w:val="VerbatimChar"/>
        </w:rPr>
        <w:t xml:space="preserve">&lt;c:spPr&gt;</w:t>
      </w:r>
      <w:r>
        <w:t xml:space="preserve"> </w:t>
      </w:r>
      <w:r>
        <w:t xml:space="preserve">for the chart area (the entire chart bounding box outside the plot). Additionally,</w:t>
      </w:r>
      <w:r>
        <w:t xml:space="preserve"> </w:t>
      </w:r>
      <w:r>
        <w:rPr>
          <w:rStyle w:val="VerbatimChar"/>
        </w:rPr>
        <w:t xml:space="preserve">&lt;c:plotArea&gt;</w:t>
      </w:r>
      <w:r>
        <w:t xml:space="preserve"> </w:t>
      </w:r>
      <w:r>
        <w:t xml:space="preserve">as noted has its own</w:t>
      </w:r>
      <w:r>
        <w:t xml:space="preserve"> </w:t>
      </w:r>
      <w:r>
        <w:rPr>
          <w:rStyle w:val="VerbatimChar"/>
        </w:rPr>
        <w:t xml:space="preserve">&lt;c:spPr&gt;</w:t>
      </w:r>
      <w:r>
        <w:t xml:space="preserve">. There is also a Boolean</w:t>
      </w:r>
      <w:r>
        <w:t xml:space="preserve"> </w:t>
      </w:r>
      <w:r>
        <w:rPr>
          <w:rStyle w:val="VerbatimChar"/>
        </w:rPr>
        <w:t xml:space="preserve">&lt;c:roundedCorners val="1"/&gt;</w:t>
      </w:r>
      <w:r>
        <w:t xml:space="preserve"> </w:t>
      </w:r>
      <w:r>
        <w:t xml:space="preserve">that can make the chart area corners rounded</w:t>
      </w:r>
      <w:hyperlink r:id="rId131">
        <w:r>
          <w:rPr>
            <w:rStyle w:val="Hyperlink"/>
          </w:rPr>
          <w:t xml:space="preserve">[120]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Text in Charts</w:t>
      </w:r>
      <w:r>
        <w:t xml:space="preserve"> </w:t>
      </w:r>
      <w:r>
        <w:t xml:space="preserve">– Chart text (titles, axis labels, data labels, legend text) can be formatted using</w:t>
      </w:r>
      <w:r>
        <w:t xml:space="preserve"> </w:t>
      </w:r>
      <w:r>
        <w:rPr>
          <w:rStyle w:val="VerbatimChar"/>
        </w:rPr>
        <w:t xml:space="preserve">&lt;c:txPr&gt;</w:t>
      </w:r>
      <w:r>
        <w:t xml:space="preserve"> </w:t>
      </w:r>
      <w:r>
        <w:t xml:space="preserve">which contains DrawingML text body markup (</w:t>
      </w:r>
      <w:r>
        <w:rPr>
          <w:rStyle w:val="VerbatimChar"/>
        </w:rPr>
        <w:t xml:space="preserve">&lt;a:bodyPr&gt;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&lt;a:lstStyle&gt;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&lt;a:p&gt;</w:t>
      </w:r>
      <w:r>
        <w:t xml:space="preserve">). Within these, runs of text have</w:t>
      </w:r>
      <w:r>
        <w:t xml:space="preserve"> </w:t>
      </w:r>
      <w:r>
        <w:rPr>
          <w:rStyle w:val="VerbatimChar"/>
        </w:rPr>
        <w:t xml:space="preserve">&lt;a:rPr&gt;</w:t>
      </w:r>
      <w:r>
        <w:t xml:space="preserve"> </w:t>
      </w:r>
      <w:r>
        <w:t xml:space="preserve">where you set font family (e.g.,</w:t>
      </w:r>
      <w:r>
        <w:t xml:space="preserve"> </w:t>
      </w:r>
      <w:r>
        <w:rPr>
          <w:rStyle w:val="VerbatimChar"/>
        </w:rPr>
        <w:t xml:space="preserve">&lt;a:latin typeface="Calibri"/&gt;</w:t>
      </w:r>
      <w:r>
        <w:t xml:space="preserve">), font size (</w:t>
      </w:r>
      <w:r>
        <w:rPr>
          <w:rStyle w:val="VerbatimChar"/>
        </w:rPr>
        <w:t xml:space="preserve">sz</w:t>
      </w:r>
      <w:r>
        <w:t xml:space="preserve"> </w:t>
      </w:r>
      <w:r>
        <w:t xml:space="preserve">in 100ths of a point), color (solidFill), bold/italic (</w:t>
      </w:r>
      <w:r>
        <w:rPr>
          <w:rStyle w:val="VerbatimChar"/>
        </w:rPr>
        <w:t xml:space="preserve">b</w:t>
      </w:r>
      <w:r>
        <w:t xml:space="preserve">,</w:t>
      </w:r>
      <w:r>
        <w:rPr>
          <w:rStyle w:val="VerbatimChar"/>
        </w:rPr>
        <w:t xml:space="preserve">i</w:t>
      </w:r>
      <w:r>
        <w:t xml:space="preserve"> </w:t>
      </w:r>
      <w:r>
        <w:t xml:space="preserve">attributes) etc. This parallels how shape text is formatted. For example, a chart title might have</w:t>
      </w:r>
      <w:r>
        <w:t xml:space="preserve"> </w:t>
      </w:r>
      <w:r>
        <w:rPr>
          <w:rStyle w:val="VerbatimChar"/>
        </w:rPr>
        <w:t xml:space="preserve">&lt;c:txPr&gt;&lt;a:bodyPr/&gt;&lt;a:p&gt;&lt;a:r&gt;&lt;a:rPr lang="en-US" sz="1400" b="1"/&gt;&lt;a:t&gt;Sales 2025&lt;/a:t&gt;&lt;/a:r&gt;&lt;/a:p&gt;&lt;/c:txPr&gt;</w:t>
      </w:r>
      <w:r>
        <w:t xml:space="preserve"> </w:t>
      </w:r>
      <w:r>
        <w:t xml:space="preserve">to make it 14pt bold.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Table</w:t>
      </w:r>
      <w:r>
        <w:t xml:space="preserve"> </w:t>
      </w:r>
      <w:r>
        <w:t xml:space="preserve">– If a chart has a data table (grid of values under the chart),</w:t>
      </w:r>
      <w:r>
        <w:t xml:space="preserve"> </w:t>
      </w:r>
      <w:r>
        <w:rPr>
          <w:rStyle w:val="VerbatimChar"/>
        </w:rPr>
        <w:t xml:space="preserve">&lt;c:dTable&gt;</w:t>
      </w:r>
      <w:r>
        <w:t xml:space="preserve"> </w:t>
      </w:r>
      <w:r>
        <w:t xml:space="preserve">element is used with attributes like</w:t>
      </w:r>
      <w:r>
        <w:t xml:space="preserve"> </w:t>
      </w:r>
      <w:r>
        <w:rPr>
          <w:rStyle w:val="VerbatimChar"/>
        </w:rPr>
        <w:t xml:space="preserve">&lt;c:showHorzBorder/&gt;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&lt;c:showVertBorder/&gt;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&lt;c:showOutline/&gt;</w:t>
      </w:r>
      <w:r>
        <w:t xml:space="preserve"> </w:t>
      </w:r>
      <w:r>
        <w:t xml:space="preserve">to toggle table gridlines</w:t>
      </w:r>
      <w:hyperlink r:id="rId132">
        <w:r>
          <w:rPr>
            <w:rStyle w:val="Hyperlink"/>
          </w:rPr>
          <w:t xml:space="preserve">[121]</w:t>
        </w:r>
      </w:hyperlink>
      <w:r>
        <w:t xml:space="preserve">. The data table can also have</w:t>
      </w:r>
      <w:r>
        <w:t xml:space="preserve"> </w:t>
      </w:r>
      <w:r>
        <w:rPr>
          <w:rStyle w:val="VerbatimChar"/>
        </w:rPr>
        <w:t xml:space="preserve">&lt;c:spPr&gt;</w:t>
      </w:r>
      <w:r>
        <w:t xml:space="preserve"> </w:t>
      </w:r>
      <w:r>
        <w:t xml:space="preserve">for its border and fill.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Embedded Charts in Excel (XLSX)</w:t>
      </w:r>
      <w:r>
        <w:t xml:space="preserve"> </w:t>
      </w:r>
      <w:r>
        <w:t xml:space="preserve">– They appear in a separate</w:t>
      </w:r>
      <w:r>
        <w:t xml:space="preserve"> </w:t>
      </w:r>
      <w:r>
        <w:rPr>
          <w:rStyle w:val="VerbatimChar"/>
        </w:rPr>
        <w:t xml:space="preserve">chart</w:t>
      </w:r>
      <w:r>
        <w:t xml:space="preserve"> </w:t>
      </w:r>
      <w:r>
        <w:t xml:space="preserve">part, but the SpreadsheetML worksheet has a</w:t>
      </w:r>
      <w:r>
        <w:t xml:space="preserve"> </w:t>
      </w:r>
      <w:r>
        <w:rPr>
          <w:rStyle w:val="VerbatimChar"/>
        </w:rPr>
        <w:t xml:space="preserve">&lt;drawing&gt;</w:t>
      </w:r>
      <w:r>
        <w:t xml:space="preserve"> </w:t>
      </w:r>
      <w:r>
        <w:t xml:space="preserve">that references it. The chart’s position on a spreadsheet is given by an</w:t>
      </w:r>
      <w:r>
        <w:t xml:space="preserve"> </w:t>
      </w:r>
      <w:r>
        <w:rPr>
          <w:rStyle w:val="VerbatimChar"/>
        </w:rPr>
        <w:t xml:space="preserve">&lt;xdr:twoCellAnchor&gt;</w:t>
      </w:r>
      <w:r>
        <w:t xml:space="preserve"> </w:t>
      </w:r>
      <w:r>
        <w:t xml:space="preserve">in the drawing, specifying from/to cell coordinates. In PPTX, charts are just another graphic frame on a slide with a specified size/position. These positioning elements ensure the chart appears at the right location in the document.</w:t>
      </w:r>
    </w:p>
    <w:p>
      <w:pPr>
        <w:pStyle w:val="FirstParagraph"/>
      </w:pPr>
      <w:r>
        <w:rPr>
          <w:i/>
          <w:iCs/>
        </w:rPr>
        <w:t xml:space="preserve">(Chart features apply to charts embedded in Word, PowerPoint, or Excel. Ensuring Google Workspace preserves series colors, axis options, legend placement, data label positions, etc., is crucial for round-trip fidelity</w:t>
      </w:r>
      <w:hyperlink r:id="rId120">
        <w:r>
          <w:rPr>
            <w:rStyle w:val="Hyperlink"/>
            <w:i/>
            <w:iCs/>
          </w:rPr>
          <w:t xml:space="preserve">[107]</w:t>
        </w:r>
      </w:hyperlink>
      <w:hyperlink r:id="rId118">
        <w:r>
          <w:rPr>
            <w:rStyle w:val="Hyperlink"/>
            <w:i/>
            <w:iCs/>
          </w:rPr>
          <w:t xml:space="preserve">[105]</w:t>
        </w:r>
      </w:hyperlink>
      <w:r>
        <w:rPr>
          <w:i/>
          <w:iCs/>
        </w:rPr>
        <w:t xml:space="preserve">.)</w:t>
      </w:r>
    </w:p>
    <w:bookmarkEnd w:id="133"/>
    <w:bookmarkStart w:id="151" w:name="spreadsheet-layout-spreadsheetml-xlsx"/>
    <w:p>
      <w:pPr>
        <w:pStyle w:val="Heading2"/>
      </w:pPr>
      <w:r>
        <w:t xml:space="preserve">Spreadsheet Layout (SpreadsheetML – XLSX)</w:t>
      </w:r>
    </w:p>
    <w:p>
      <w:pPr>
        <w:pStyle w:val="FirstParagraph"/>
      </w:pPr>
      <w:r>
        <w:t xml:space="preserve">Finally, Excel-specific formatting and layout features are defined in SpreadsheetML: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Column Widths</w:t>
      </w:r>
      <w:r>
        <w:t xml:space="preserve"> </w:t>
      </w:r>
      <w:r>
        <w:t xml:space="preserve">– Columns are defined in the</w:t>
      </w:r>
      <w:r>
        <w:t xml:space="preserve"> </w:t>
      </w:r>
      <w:r>
        <w:rPr>
          <w:rStyle w:val="VerbatimChar"/>
        </w:rPr>
        <w:t xml:space="preserve">&lt;cols&gt;</w:t>
      </w:r>
      <w:r>
        <w:t xml:space="preserve"> </w:t>
      </w:r>
      <w:r>
        <w:t xml:space="preserve">section with</w:t>
      </w:r>
      <w:r>
        <w:t xml:space="preserve"> </w:t>
      </w:r>
      <w:r>
        <w:rPr>
          <w:rStyle w:val="VerbatimChar"/>
        </w:rPr>
        <w:t xml:space="preserve">&lt;col&gt;</w:t>
      </w:r>
      <w:r>
        <w:t xml:space="preserve"> </w:t>
      </w:r>
      <w:r>
        <w:t xml:space="preserve">elements. Each</w:t>
      </w:r>
      <w:r>
        <w:t xml:space="preserve"> </w:t>
      </w:r>
      <w:r>
        <w:rPr>
          <w:rStyle w:val="VerbatimChar"/>
        </w:rPr>
        <w:t xml:space="preserve">&lt;col&gt;</w:t>
      </w:r>
      <w:r>
        <w:t xml:space="preserve"> </w:t>
      </w:r>
      <w:r>
        <w:t xml:space="preserve">can cover a range of columns via</w:t>
      </w:r>
      <w:r>
        <w:t xml:space="preserve"> </w:t>
      </w:r>
      <w:r>
        <w:rPr>
          <w:rStyle w:val="VerbatimChar"/>
        </w:rPr>
        <w:t xml:space="preserve">min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attributes and set a width. 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attribute is the column width measured in Excel’s character units</w:t>
      </w:r>
      <w:hyperlink r:id="rId134">
        <w:r>
          <w:rPr>
            <w:rStyle w:val="Hyperlink"/>
          </w:rPr>
          <w:t xml:space="preserve">[122]</w:t>
        </w:r>
      </w:hyperlink>
      <w:hyperlink r:id="rId135">
        <w:r>
          <w:rPr>
            <w:rStyle w:val="Hyperlink"/>
          </w:rPr>
          <w:t xml:space="preserve">[123]</w:t>
        </w:r>
      </w:hyperlink>
      <w:r>
        <w:t xml:space="preserve">. For example,</w:t>
      </w:r>
      <w:r>
        <w:t xml:space="preserve"> </w:t>
      </w:r>
      <w:r>
        <w:rPr>
          <w:rStyle w:val="VerbatimChar"/>
        </w:rPr>
        <w:t xml:space="preserve">&lt;col min="5" max="5" width="9.14" customWidth="1"/&gt;</w:t>
      </w:r>
      <w:r>
        <w:t xml:space="preserve"> </w:t>
      </w:r>
      <w:r>
        <w:t xml:space="preserve">means column E has width ~9.14 characters and is custom-set</w:t>
      </w:r>
      <w:hyperlink r:id="rId136">
        <w:r>
          <w:rPr>
            <w:rStyle w:val="Hyperlink"/>
          </w:rPr>
          <w:t xml:space="preserve">[124]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customWidth="1"</w:t>
      </w:r>
      <w:r>
        <w:t xml:space="preserve"> </w:t>
      </w:r>
      <w:r>
        <w:t xml:space="preserve">indicates the width isn’t the default</w:t>
      </w:r>
      <w:hyperlink r:id="rId137">
        <w:r>
          <w:rPr>
            <w:rStyle w:val="Hyperlink"/>
          </w:rPr>
          <w:t xml:space="preserve">[125]</w:t>
        </w:r>
      </w:hyperlink>
      <w:r>
        <w:t xml:space="preserve">. There are also flags:</w:t>
      </w:r>
      <w:r>
        <w:t xml:space="preserve"> </w:t>
      </w:r>
      <w:r>
        <w:rPr>
          <w:rStyle w:val="VerbatimChar"/>
        </w:rPr>
        <w:t xml:space="preserve">bestFit</w:t>
      </w:r>
      <w:r>
        <w:t xml:space="preserve"> </w:t>
      </w:r>
      <w:r>
        <w:t xml:space="preserve">(if Excel auto-fit calculated this width)</w:t>
      </w:r>
      <w:hyperlink r:id="rId137">
        <w:r>
          <w:rPr>
            <w:rStyle w:val="Hyperlink"/>
          </w:rPr>
          <w:t xml:space="preserve">[126]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hidden="1"</w:t>
      </w:r>
      <w:r>
        <w:t xml:space="preserve"> </w:t>
      </w:r>
      <w:r>
        <w:t xml:space="preserve">if the column is hidden, and</w:t>
      </w:r>
      <w:r>
        <w:t xml:space="preserve"> </w:t>
      </w:r>
      <w:r>
        <w:rPr>
          <w:rStyle w:val="VerbatimChar"/>
        </w:rPr>
        <w:t xml:space="preserve">collapsed</w:t>
      </w:r>
      <w:r>
        <w:t xml:space="preserve"> </w:t>
      </w:r>
      <w:r>
        <w:t xml:space="preserve">for outline grouping state</w:t>
      </w:r>
      <w:hyperlink r:id="rId137">
        <w:r>
          <w:rPr>
            <w:rStyle w:val="Hyperlink"/>
          </w:rPr>
          <w:t xml:space="preserve">[127]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Row Heights</w:t>
      </w:r>
      <w:r>
        <w:t xml:space="preserve"> </w:t>
      </w:r>
      <w:r>
        <w:t xml:space="preserve">– Rows in</w:t>
      </w:r>
      <w:r>
        <w:t xml:space="preserve"> </w:t>
      </w:r>
      <w:r>
        <w:rPr>
          <w:rStyle w:val="VerbatimChar"/>
        </w:rPr>
        <w:t xml:space="preserve">&lt;sheetData&gt;</w:t>
      </w:r>
      <w:r>
        <w:t xml:space="preserve"> </w:t>
      </w:r>
      <w:r>
        <w:t xml:space="preserve">can include a</w:t>
      </w:r>
      <w:r>
        <w:t xml:space="preserve"> </w:t>
      </w:r>
      <w:r>
        <w:rPr>
          <w:rStyle w:val="VerbatimChar"/>
        </w:rPr>
        <w:t xml:space="preserve">ht</w:t>
      </w:r>
      <w:r>
        <w:t xml:space="preserve"> </w:t>
      </w:r>
      <w:r>
        <w:t xml:space="preserve">attribute for height in points, and</w:t>
      </w:r>
      <w:r>
        <w:t xml:space="preserve"> </w:t>
      </w:r>
      <w:r>
        <w:rPr>
          <w:rStyle w:val="VerbatimChar"/>
        </w:rPr>
        <w:t xml:space="preserve">customHeight="1"</w:t>
      </w:r>
      <w:r>
        <w:t xml:space="preserve"> </w:t>
      </w:r>
      <w:r>
        <w:t xml:space="preserve">if not default</w:t>
      </w:r>
      <w:hyperlink r:id="rId138">
        <w:r>
          <w:rPr>
            <w:rStyle w:val="Hyperlink"/>
          </w:rPr>
          <w:t xml:space="preserve">[128]</w:t>
        </w:r>
      </w:hyperlink>
      <w:hyperlink r:id="rId139">
        <w:r>
          <w:rPr>
            <w:rStyle w:val="Hyperlink"/>
          </w:rPr>
          <w:t xml:space="preserve">[129]</w:t>
        </w:r>
      </w:hyperlink>
      <w:r>
        <w:t xml:space="preserve">. For instance,</w:t>
      </w:r>
      <w:r>
        <w:t xml:space="preserve"> </w:t>
      </w:r>
      <w:r>
        <w:rPr>
          <w:rStyle w:val="VerbatimChar"/>
        </w:rPr>
        <w:t xml:space="preserve">&lt;row r="10" ht="24" customHeight="1"&gt;</w:t>
      </w:r>
      <w:r>
        <w:t xml:space="preserve"> </w:t>
      </w:r>
      <w:r>
        <w:t xml:space="preserve">sets row 10 to 24 points tall. Omitted means default height.</w:t>
      </w:r>
      <w:r>
        <w:t xml:space="preserve"> </w:t>
      </w:r>
      <w:r>
        <w:rPr>
          <w:rStyle w:val="VerbatimChar"/>
        </w:rPr>
        <w:t xml:space="preserve">hidden="1"</w:t>
      </w:r>
      <w:r>
        <w:t xml:space="preserve"> </w:t>
      </w:r>
      <w:r>
        <w:t xml:space="preserve">on a row hides that row</w:t>
      </w:r>
      <w:hyperlink r:id="rId138">
        <w:r>
          <w:rPr>
            <w:rStyle w:val="Hyperlink"/>
          </w:rPr>
          <w:t xml:space="preserve">[130]</w:t>
        </w:r>
      </w:hyperlink>
      <w:r>
        <w:t xml:space="preserve">. Rows also have outline grouping level (</w:t>
      </w:r>
      <w:r>
        <w:rPr>
          <w:rStyle w:val="VerbatimChar"/>
        </w:rPr>
        <w:t xml:space="preserve">outlineLevel="…"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collapsed</w:t>
      </w:r>
      <w:r>
        <w:t xml:space="preserve"> </w:t>
      </w:r>
      <w:r>
        <w:t xml:space="preserve">flag similar to columns for outlines (to show/hide grouped rows)</w:t>
      </w:r>
      <w:hyperlink r:id="rId138">
        <w:r>
          <w:rPr>
            <w:rStyle w:val="Hyperlink"/>
          </w:rPr>
          <w:t xml:space="preserve">[131]</w:t>
        </w:r>
      </w:hyperlink>
      <w:hyperlink r:id="rId140">
        <w:r>
          <w:rPr>
            <w:rStyle w:val="Hyperlink"/>
          </w:rPr>
          <w:t xml:space="preserve">[132]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Cell Number Formatting</w:t>
      </w:r>
      <w:r>
        <w:t xml:space="preserve"> </w:t>
      </w:r>
      <w:r>
        <w:t xml:space="preserve">– The</w:t>
      </w:r>
      <w:r>
        <w:t xml:space="preserve"> </w:t>
      </w:r>
      <w:r>
        <w:rPr>
          <w:rStyle w:val="VerbatimChar"/>
        </w:rPr>
        <w:t xml:space="preserve">&lt;numFmt&gt;</w:t>
      </w:r>
      <w:r>
        <w:t xml:space="preserve"> </w:t>
      </w:r>
      <w:r>
        <w:t xml:space="preserve">elements in the workbook’s style part (</w:t>
      </w:r>
      <w:r>
        <w:rPr>
          <w:rStyle w:val="VerbatimChar"/>
        </w:rPr>
        <w:t xml:space="preserve">xl/styles.xml</w:t>
      </w:r>
      <w:r>
        <w:t xml:space="preserve">) define custom number formats. Cell styles (</w:t>
      </w:r>
      <w:r>
        <w:rPr>
          <w:rStyle w:val="VerbatimChar"/>
        </w:rPr>
        <w:t xml:space="preserve">&lt;xf&gt;</w:t>
      </w:r>
      <w:r>
        <w:t xml:space="preserve"> </w:t>
      </w:r>
      <w:r>
        <w:t xml:space="preserve">entries) then reference either a built-in number format ID or a custom numFmtId. This controls how cell values are displayed (e.g., date format, currency, percentage). For example, a date cell might have</w:t>
      </w:r>
      <w:r>
        <w:t xml:space="preserve"> </w:t>
      </w:r>
      <w:r>
        <w:rPr>
          <w:rStyle w:val="VerbatimChar"/>
        </w:rPr>
        <w:t xml:space="preserve">numFmtId="14"</w:t>
      </w:r>
      <w:r>
        <w:t xml:space="preserve"> </w:t>
      </w:r>
      <w:r>
        <w:t xml:space="preserve">(built-in Excel date format) or a custom code like</w:t>
      </w:r>
      <w:r>
        <w:t xml:space="preserve"> </w:t>
      </w:r>
      <w:r>
        <w:rPr>
          <w:rStyle w:val="VerbatimChar"/>
        </w:rPr>
        <w:t xml:space="preserve">numFmtId="164" formatCode="[$€-407]#,##0.00"</w:t>
      </w:r>
      <w:r>
        <w:t xml:space="preserve"> </w:t>
      </w:r>
      <w:r>
        <w:t xml:space="preserve">for Euro currency. This is crucial for visual representation of values (though not an XML element in sheet, it’s a formatting feature).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Cell Styles (XF) and Direct Formatting</w:t>
      </w:r>
      <w:r>
        <w:t xml:space="preserve"> </w:t>
      </w:r>
      <w:r>
        <w:t xml:space="preserve">– The combination of</w:t>
      </w:r>
      <w:r>
        <w:t xml:space="preserve"> </w:t>
      </w:r>
      <w:r>
        <w:rPr>
          <w:rStyle w:val="VerbatimChar"/>
        </w:rPr>
        <w:t xml:space="preserve">&lt;xf&gt;</w:t>
      </w:r>
      <w:r>
        <w:t xml:space="preserve"> </w:t>
      </w:r>
      <w:r>
        <w:t xml:space="preserve">records in styles part define the alignment, font, border, fill, etc., for cells. Each cell in</w:t>
      </w:r>
      <w:r>
        <w:t xml:space="preserve"> </w:t>
      </w:r>
      <w:r>
        <w:rPr>
          <w:rStyle w:val="VerbatimChar"/>
        </w:rPr>
        <w:t xml:space="preserve">&lt;c r="A1"&gt;</w:t>
      </w:r>
      <w:r>
        <w:t xml:space="preserve"> </w:t>
      </w:r>
      <w:r>
        <w:t xml:space="preserve">can have a style index</w:t>
      </w:r>
      <w:r>
        <w:t xml:space="preserve"> </w:t>
      </w:r>
      <w:r>
        <w:rPr>
          <w:rStyle w:val="VerbatimChar"/>
        </w:rPr>
        <w:t xml:space="preserve">s="n"</w:t>
      </w:r>
      <w:r>
        <w:t xml:space="preserve"> </w:t>
      </w:r>
      <w:r>
        <w:t xml:space="preserve">pointing to an</w:t>
      </w:r>
      <w:r>
        <w:t xml:space="preserve"> </w:t>
      </w:r>
      <w:r>
        <w:rPr>
          <w:rStyle w:val="VerbatimChar"/>
        </w:rPr>
        <w:t xml:space="preserve">&lt;xf&gt;</w:t>
      </w:r>
      <w:r>
        <w:t xml:space="preserve"> </w:t>
      </w:r>
      <w:r>
        <w:t xml:space="preserve">which includes alignment, applyFont, applyFill flags, etc. This system means the visual style of each cell (including number format, font color, background color) is controlled by these style indices.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Borders</w:t>
      </w:r>
      <w:r>
        <w:t xml:space="preserve"> </w:t>
      </w:r>
      <w:r>
        <w:t xml:space="preserve">– Cell borders are defined in style part</w:t>
      </w:r>
      <w:r>
        <w:t xml:space="preserve"> </w:t>
      </w:r>
      <w:r>
        <w:rPr>
          <w:rStyle w:val="VerbatimChar"/>
        </w:rPr>
        <w:t xml:space="preserve">&lt;borders&gt;</w:t>
      </w:r>
      <w:r>
        <w:t xml:space="preserve"> </w:t>
      </w:r>
      <w:r>
        <w:t xml:space="preserve">(a set of</w:t>
      </w:r>
      <w:r>
        <w:t xml:space="preserve"> </w:t>
      </w:r>
      <w:r>
        <w:rPr>
          <w:rStyle w:val="VerbatimChar"/>
        </w:rPr>
        <w:t xml:space="preserve">&lt;border&gt;</w:t>
      </w:r>
      <w:r>
        <w:t xml:space="preserve"> </w:t>
      </w:r>
      <w:r>
        <w:t xml:space="preserve">entries). A border entry has child</w:t>
      </w:r>
      <w:r>
        <w:t xml:space="preserve"> </w:t>
      </w:r>
      <w:r>
        <w:rPr>
          <w:rStyle w:val="VerbatimChar"/>
        </w:rPr>
        <w:t xml:space="preserve">&lt;left&gt;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&lt;right&gt;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&lt;top&gt;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&lt;bottom&gt;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&lt;diagonal&gt;</w:t>
      </w:r>
      <w:r>
        <w:t xml:space="preserve"> </w:t>
      </w:r>
      <w:r>
        <w:t xml:space="preserve">each with style and color attributes. A cell style</w:t>
      </w:r>
      <w:r>
        <w:t xml:space="preserve"> </w:t>
      </w:r>
      <w:r>
        <w:rPr>
          <w:rStyle w:val="VerbatimChar"/>
        </w:rPr>
        <w:t xml:space="preserve">&lt;xf&gt;</w:t>
      </w:r>
      <w:r>
        <w:t xml:space="preserve"> </w:t>
      </w:r>
      <w:r>
        <w:t xml:space="preserve">references a border by index. There’s also a concept of diagonalUp/diagonalDown for diagonal lines through cells.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Fills (Cell Shading)</w:t>
      </w:r>
      <w:r>
        <w:t xml:space="preserve"> </w:t>
      </w:r>
      <w:r>
        <w:t xml:space="preserve">– Fills (background cell color/pattern) are listed in</w:t>
      </w:r>
      <w:r>
        <w:t xml:space="preserve"> </w:t>
      </w:r>
      <w:r>
        <w:rPr>
          <w:rStyle w:val="VerbatimChar"/>
        </w:rPr>
        <w:t xml:space="preserve">&lt;fills&gt;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&lt;fill&gt;&lt;patternFill patternType="..."&gt;…&lt;/patternFill&gt;&lt;/fill&gt;</w:t>
      </w:r>
      <w:r>
        <w:t xml:space="preserve">. Solid fills use</w:t>
      </w:r>
      <w:r>
        <w:t xml:space="preserve"> </w:t>
      </w:r>
      <w:r>
        <w:rPr>
          <w:rStyle w:val="VerbatimChar"/>
        </w:rPr>
        <w:t xml:space="preserve">patternType="solid"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&lt;fgColor rgb="FFFF0000"/&gt;</w:t>
      </w:r>
      <w:r>
        <w:t xml:space="preserve"> </w:t>
      </w:r>
      <w:r>
        <w:t xml:space="preserve">for red, for example</w:t>
      </w:r>
      <w:hyperlink r:id="rId141">
        <w:r>
          <w:rPr>
            <w:rStyle w:val="Hyperlink"/>
          </w:rPr>
          <w:t xml:space="preserve">[133]</w:t>
        </w:r>
      </w:hyperlink>
      <w:r>
        <w:t xml:space="preserve">. The cell’s style XF references the fill index. Conditional formatting can override cell fill as well.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Alignment</w:t>
      </w:r>
      <w:r>
        <w:t xml:space="preserve"> </w:t>
      </w:r>
      <w:r>
        <w:t xml:space="preserve">– The</w:t>
      </w:r>
      <w:r>
        <w:t xml:space="preserve"> </w:t>
      </w:r>
      <w:r>
        <w:rPr>
          <w:rStyle w:val="VerbatimChar"/>
        </w:rPr>
        <w:t xml:space="preserve">&lt;alignment&gt;</w:t>
      </w:r>
      <w:r>
        <w:t xml:space="preserve"> </w:t>
      </w:r>
      <w:r>
        <w:t xml:space="preserve">element (within cell</w:t>
      </w:r>
      <w:r>
        <w:t xml:space="preserve"> </w:t>
      </w:r>
      <w:r>
        <w:rPr>
          <w:rStyle w:val="VerbatimChar"/>
        </w:rPr>
        <w:t xml:space="preserve">&lt;xf&gt;</w:t>
      </w:r>
      <w:r>
        <w:t xml:space="preserve"> </w:t>
      </w:r>
      <w:r>
        <w:t xml:space="preserve">or within a</w:t>
      </w:r>
      <w:r>
        <w:t xml:space="preserve"> </w:t>
      </w:r>
      <w:r>
        <w:rPr>
          <w:rStyle w:val="VerbatimChar"/>
        </w:rPr>
        <w:t xml:space="preserve">&lt;dxf&gt;</w:t>
      </w:r>
      <w:r>
        <w:t xml:space="preserve"> </w:t>
      </w:r>
      <w:r>
        <w:t xml:space="preserve">for conditional formatting) controls text alignment in cells</w:t>
      </w:r>
      <w:hyperlink r:id="rId141">
        <w:r>
          <w:rPr>
            <w:rStyle w:val="Hyperlink"/>
          </w:rPr>
          <w:t xml:space="preserve">[133]</w:t>
        </w:r>
      </w:hyperlink>
      <w:hyperlink r:id="rId141">
        <w:r>
          <w:rPr>
            <w:rStyle w:val="Hyperlink"/>
          </w:rPr>
          <w:t xml:space="preserve">[134]</w:t>
        </w:r>
      </w:hyperlink>
      <w:r>
        <w:t xml:space="preserve">:</w:t>
      </w:r>
    </w:p>
    <w:p>
      <w:pPr>
        <w:pStyle w:val="Compact"/>
        <w:numPr>
          <w:ilvl w:val="0"/>
          <w:numId w:val="1007"/>
        </w:numPr>
      </w:pPr>
      <w:r>
        <w:rPr>
          <w:i/>
          <w:iCs/>
        </w:rPr>
        <w:t xml:space="preserve">Horizontal Alignment:</w:t>
      </w:r>
      <w:r>
        <w:t xml:space="preserve"> </w:t>
      </w:r>
      <w:r>
        <w:rPr>
          <w:rStyle w:val="VerbatimChar"/>
        </w:rPr>
        <w:t xml:space="preserve">horizontal</w:t>
      </w:r>
      <w:r>
        <w:t xml:space="preserve"> </w:t>
      </w:r>
      <w:r>
        <w:t xml:space="preserve">attribute can be</w:t>
      </w:r>
      <w:r>
        <w:t xml:space="preserve"> </w:t>
      </w:r>
      <w:r>
        <w:rPr>
          <w:rStyle w:val="VerbatimChar"/>
        </w:rPr>
        <w:t xml:space="preserve">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(repeat text to fill cell),</w:t>
      </w:r>
      <w:r>
        <w:t xml:space="preserve"> </w:t>
      </w:r>
      <w:r>
        <w:rPr>
          <w:rStyle w:val="VerbatimChar"/>
        </w:rPr>
        <w:t xml:space="preserve">justify</w:t>
      </w:r>
      <w:r>
        <w:t xml:space="preserve">,</w:t>
      </w:r>
      <w:r>
        <w:t xml:space="preserve"> </w:t>
      </w:r>
      <w:r>
        <w:rPr>
          <w:rStyle w:val="VerbatimChar"/>
        </w:rPr>
        <w:t xml:space="preserve">centerContinuous</w:t>
      </w:r>
      <w:r>
        <w:t xml:space="preserve"> </w:t>
      </w:r>
      <w:r>
        <w:t xml:space="preserve">(center across selection), or</w:t>
      </w:r>
      <w:r>
        <w:t xml:space="preserve"> </w:t>
      </w:r>
      <w:r>
        <w:rPr>
          <w:rStyle w:val="VerbatimChar"/>
        </w:rPr>
        <w:t xml:space="preserve">distributed</w:t>
      </w:r>
      <w:hyperlink r:id="rId141">
        <w:r>
          <w:rPr>
            <w:rStyle w:val="Hyperlink"/>
          </w:rPr>
          <w:t xml:space="preserve">[135]</w:t>
        </w:r>
      </w:hyperlink>
      <w:hyperlink r:id="rId142">
        <w:r>
          <w:rPr>
            <w:rStyle w:val="Hyperlink"/>
          </w:rPr>
          <w:t xml:space="preserve">[136]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i/>
          <w:iCs/>
        </w:rPr>
        <w:t xml:space="preserve">Vertical Alignment: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,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justify</w:t>
      </w:r>
      <w:r>
        <w:t xml:space="preserve">,</w:t>
      </w:r>
      <w:r>
        <w:t xml:space="preserve"> </w:t>
      </w:r>
      <w:r>
        <w:rPr>
          <w:rStyle w:val="VerbatimChar"/>
        </w:rPr>
        <w:t xml:space="preserve">distributed</w:t>
      </w:r>
      <w:hyperlink r:id="rId141">
        <w:r>
          <w:rPr>
            <w:rStyle w:val="Hyperlink"/>
          </w:rPr>
          <w:t xml:space="preserve">[137]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i/>
          <w:iCs/>
        </w:rPr>
        <w:t xml:space="preserve">Text Wrap:</w:t>
      </w:r>
      <w:r>
        <w:t xml:space="preserve"> </w:t>
      </w:r>
      <w:r>
        <w:rPr>
          <w:rStyle w:val="VerbatimChar"/>
        </w:rPr>
        <w:t xml:space="preserve">wrapText="1"</w:t>
      </w:r>
      <w:r>
        <w:t xml:space="preserve"> </w:t>
      </w:r>
      <w:r>
        <w:t xml:space="preserve">means wrap text onto multiple lines within the cell</w:t>
      </w:r>
      <w:hyperlink r:id="rId141">
        <w:r>
          <w:rPr>
            <w:rStyle w:val="Hyperlink"/>
          </w:rPr>
          <w:t xml:space="preserve">[138]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i/>
          <w:iCs/>
        </w:rPr>
        <w:t xml:space="preserve">Shrink to Fit:</w:t>
      </w:r>
      <w:r>
        <w:t xml:space="preserve"> </w:t>
      </w:r>
      <w:r>
        <w:rPr>
          <w:rStyle w:val="VerbatimChar"/>
        </w:rPr>
        <w:t xml:space="preserve">shrinkToFit="1"</w:t>
      </w:r>
      <w:r>
        <w:t xml:space="preserve"> </w:t>
      </w:r>
      <w:r>
        <w:t xml:space="preserve">will automatically reduce font size so that text fits in the cell without wrapping</w:t>
      </w:r>
      <w:hyperlink r:id="rId141">
        <w:r>
          <w:rPr>
            <w:rStyle w:val="Hyperlink"/>
          </w:rPr>
          <w:t xml:space="preserve">[139]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i/>
          <w:iCs/>
        </w:rPr>
        <w:t xml:space="preserve">Indent:</w:t>
      </w:r>
      <w:r>
        <w:t xml:space="preserve"> </w:t>
      </w:r>
      <w:r>
        <w:rPr>
          <w:rStyle w:val="VerbatimChar"/>
        </w:rPr>
        <w:t xml:space="preserve">indent="N"</w:t>
      </w:r>
      <w:r>
        <w:t xml:space="preserve"> </w:t>
      </w:r>
      <w:r>
        <w:t xml:space="preserve">indents the cell text N levels (each level ~3 spaces width)</w:t>
      </w:r>
      <w:hyperlink r:id="rId141">
        <w:r>
          <w:rPr>
            <w:rStyle w:val="Hyperlink"/>
          </w:rPr>
          <w:t xml:space="preserve">[140]</w:t>
        </w:r>
      </w:hyperlink>
      <w:r>
        <w:t xml:space="preserve">. (Indent works with horizontal align left or distributed)</w:t>
      </w:r>
      <w:hyperlink r:id="rId143">
        <w:r>
          <w:rPr>
            <w:rStyle w:val="Hyperlink"/>
          </w:rPr>
          <w:t xml:space="preserve">[141]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i/>
          <w:iCs/>
        </w:rPr>
        <w:t xml:space="preserve">Text Rotation:</w:t>
      </w:r>
      <w:r>
        <w:t xml:space="preserve"> </w:t>
      </w:r>
      <w:r>
        <w:rPr>
          <w:rStyle w:val="VerbatimChar"/>
        </w:rPr>
        <w:t xml:space="preserve">textRotation="90"</w:t>
      </w:r>
      <w:r>
        <w:t xml:space="preserve"> </w:t>
      </w:r>
      <w:r>
        <w:t xml:space="preserve">rotates text 90° up,</w:t>
      </w:r>
      <w:r>
        <w:t xml:space="preserve"> </w:t>
      </w:r>
      <w:r>
        <w:rPr>
          <w:rStyle w:val="VerbatimChar"/>
        </w:rPr>
        <w:t xml:space="preserve">180</w:t>
      </w:r>
      <w:r>
        <w:t xml:space="preserve"> </w:t>
      </w:r>
      <w:r>
        <w:t xml:space="preserve">would appear upside-down, and a special value</w:t>
      </w:r>
      <w:r>
        <w:t xml:space="preserve"> </w:t>
      </w:r>
      <w:r>
        <w:rPr>
          <w:rStyle w:val="VerbatimChar"/>
        </w:rPr>
        <w:t xml:space="preserve">255</w:t>
      </w:r>
      <w:r>
        <w:t xml:space="preserve"> </w:t>
      </w:r>
      <w:r>
        <w:t xml:space="preserve">indicates vertical text (characters stacked top-to-bottom)</w:t>
      </w:r>
      <w:hyperlink r:id="rId141">
        <w:r>
          <w:rPr>
            <w:rStyle w:val="Hyperlink"/>
          </w:rPr>
          <w:t xml:space="preserve">[142]</w:t>
        </w:r>
      </w:hyperlink>
      <w:hyperlink r:id="rId144">
        <w:r>
          <w:rPr>
            <w:rStyle w:val="Hyperlink"/>
          </w:rPr>
          <w:t xml:space="preserve">[143]</w:t>
        </w:r>
      </w:hyperlink>
      <w:r>
        <w:t xml:space="preserve">. The spec defines 0-180 as degrees; for 91-180 it calculates as an orientation downwards</w:t>
      </w:r>
      <w:hyperlink r:id="rId141">
        <w:r>
          <w:rPr>
            <w:rStyle w:val="Hyperlink"/>
          </w:rPr>
          <w:t xml:space="preserve">[144]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i/>
          <w:iCs/>
        </w:rPr>
        <w:t xml:space="preserve">Reading Order:</w:t>
      </w:r>
      <w:r>
        <w:t xml:space="preserve"> </w:t>
      </w:r>
      <w:r>
        <w:rPr>
          <w:rStyle w:val="VerbatimChar"/>
        </w:rPr>
        <w:t xml:space="preserve">readingOrder="2"</w:t>
      </w:r>
      <w:r>
        <w:t xml:space="preserve"> </w:t>
      </w:r>
      <w:r>
        <w:t xml:space="preserve">for Right-to-Left (Hebrew/Arabic),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for LTR,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for context-dependent</w:t>
      </w:r>
      <w:hyperlink r:id="rId141">
        <w:r>
          <w:rPr>
            <w:rStyle w:val="Hyperlink"/>
          </w:rPr>
          <w:t xml:space="preserve">[145]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i/>
          <w:iCs/>
        </w:rPr>
        <w:t xml:space="preserve">Justify Last Line:</w:t>
      </w:r>
      <w:r>
        <w:t xml:space="preserve"> </w:t>
      </w:r>
      <w:r>
        <w:rPr>
          <w:rStyle w:val="VerbatimChar"/>
        </w:rPr>
        <w:t xml:space="preserve">justifyLastLine="1"</w:t>
      </w:r>
      <w:r>
        <w:t xml:space="preserve"> </w:t>
      </w:r>
      <w:r>
        <w:t xml:space="preserve">(mostly for East Asian distributed alignment – it stretches the last line as well)</w:t>
      </w:r>
      <w:hyperlink r:id="rId141">
        <w:r>
          <w:rPr>
            <w:rStyle w:val="Hyperlink"/>
          </w:rPr>
          <w:t xml:space="preserve">[146]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These alignment attributes ensure cell content is visually positioned as desired</w:t>
      </w:r>
      <w:hyperlink r:id="rId145">
        <w:r>
          <w:rPr>
            <w:rStyle w:val="Hyperlink"/>
          </w:rPr>
          <w:t xml:space="preserve">[147]</w:t>
        </w:r>
      </w:hyperlink>
      <w:hyperlink r:id="rId146">
        <w:r>
          <w:rPr>
            <w:rStyle w:val="Hyperlink"/>
          </w:rPr>
          <w:t xml:space="preserve">[148]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Fonts</w:t>
      </w:r>
      <w:r>
        <w:t xml:space="preserve"> </w:t>
      </w:r>
      <w:r>
        <w:t xml:space="preserve">– Fonts are defined in the styles part</w:t>
      </w:r>
      <w:r>
        <w:t xml:space="preserve"> </w:t>
      </w:r>
      <w:r>
        <w:rPr>
          <w:rStyle w:val="VerbatimChar"/>
        </w:rPr>
        <w:t xml:space="preserve">&lt;fonts&gt;</w:t>
      </w:r>
      <w:r>
        <w:t xml:space="preserve"> </w:t>
      </w:r>
      <w:r>
        <w:t xml:space="preserve">(name, family, size, color, bold, italic, underline etc.), and cell styles reference a font by index. For example, a font entry might have</w:t>
      </w:r>
      <w:r>
        <w:t xml:space="preserve"> </w:t>
      </w:r>
      <w:r>
        <w:rPr>
          <w:rStyle w:val="VerbatimChar"/>
        </w:rPr>
        <w:t xml:space="preserve">&lt;sz val="11"/&gt;</w:t>
      </w:r>
      <w:r>
        <w:t xml:space="preserve"> </w:t>
      </w:r>
      <w:r>
        <w:t xml:space="preserve">(11pt),</w:t>
      </w:r>
      <w:r>
        <w:t xml:space="preserve"> </w:t>
      </w:r>
      <w:r>
        <w:rPr>
          <w:rStyle w:val="VerbatimChar"/>
        </w:rPr>
        <w:t xml:space="preserve">&lt;color theme="1"/&gt;</w:t>
      </w:r>
      <w:r>
        <w:t xml:space="preserve"> </w:t>
      </w:r>
      <w:r>
        <w:t xml:space="preserve">(themed color or</w:t>
      </w:r>
      <w:r>
        <w:t xml:space="preserve"> </w:t>
      </w:r>
      <w:r>
        <w:rPr>
          <w:rStyle w:val="VerbatimChar"/>
        </w:rPr>
        <w:t xml:space="preserve">&lt;color rgb="FF0000"/&gt;</w:t>
      </w:r>
      <w:r>
        <w:t xml:space="preserve"> </w:t>
      </w:r>
      <w:r>
        <w:t xml:space="preserve">for red),</w:t>
      </w:r>
      <w:r>
        <w:t xml:space="preserve"> </w:t>
      </w:r>
      <w:r>
        <w:rPr>
          <w:rStyle w:val="VerbatimChar"/>
        </w:rPr>
        <w:t xml:space="preserve">&lt;b/&gt;</w:t>
      </w:r>
      <w:r>
        <w:t xml:space="preserve"> </w:t>
      </w:r>
      <w:r>
        <w:t xml:space="preserve">for bold,</w:t>
      </w:r>
      <w:r>
        <w:t xml:space="preserve"> </w:t>
      </w:r>
      <w:r>
        <w:rPr>
          <w:rStyle w:val="VerbatimChar"/>
        </w:rPr>
        <w:t xml:space="preserve">&lt;i/&gt;</w:t>
      </w:r>
      <w:r>
        <w:t xml:space="preserve"> </w:t>
      </w:r>
      <w:r>
        <w:t xml:space="preserve">for italic,</w:t>
      </w:r>
      <w:r>
        <w:t xml:space="preserve"> </w:t>
      </w:r>
      <w:r>
        <w:rPr>
          <w:rStyle w:val="VerbatimChar"/>
        </w:rPr>
        <w:t xml:space="preserve">&lt;u/&gt;</w:t>
      </w:r>
      <w:r>
        <w:t xml:space="preserve"> </w:t>
      </w:r>
      <w:r>
        <w:t xml:space="preserve">for single underline. Different script fonts (East Asian</w:t>
      </w:r>
      <w:r>
        <w:t xml:space="preserve"> </w:t>
      </w:r>
      <w:r>
        <w:rPr>
          <w:rStyle w:val="VerbatimChar"/>
        </w:rPr>
        <w:t xml:space="preserve">&lt;eastAsian&gt;</w:t>
      </w:r>
      <w:r>
        <w:t xml:space="preserve"> </w:t>
      </w:r>
      <w:r>
        <w:t xml:space="preserve">or complex script) can be specified too.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Conditional Formatting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&lt;conditionalFormatting&gt;</w:t>
      </w:r>
      <w:r>
        <w:t xml:space="preserve"> </w:t>
      </w:r>
      <w:r>
        <w:t xml:space="preserve">elements in the worksheet define rules and formatting for cell ranges. Each</w:t>
      </w:r>
      <w:r>
        <w:t xml:space="preserve"> </w:t>
      </w:r>
      <w:r>
        <w:rPr>
          <w:rStyle w:val="VerbatimChar"/>
        </w:rPr>
        <w:t xml:space="preserve">&lt;cfRule&gt;</w:t>
      </w:r>
      <w:r>
        <w:t xml:space="preserve"> </w:t>
      </w:r>
      <w:r>
        <w:t xml:space="preserve">can have a type (e.g.,</w:t>
      </w:r>
      <w:r>
        <w:t xml:space="preserve"> </w:t>
      </w:r>
      <w:r>
        <w:rPr>
          <w:rStyle w:val="VerbatimChar"/>
        </w:rPr>
        <w:t xml:space="preserve">type="colorScale"</w:t>
      </w:r>
      <w:r>
        <w:t xml:space="preserve">,</w:t>
      </w:r>
      <w:r>
        <w:t xml:space="preserve"> </w:t>
      </w:r>
      <w:r>
        <w:rPr>
          <w:rStyle w:val="VerbatimChar"/>
        </w:rPr>
        <w:t xml:space="preserve">"iconSet"</w:t>
      </w:r>
      <w:r>
        <w:t xml:space="preserve">,</w:t>
      </w:r>
      <w:r>
        <w:t xml:space="preserve"> </w:t>
      </w:r>
      <w:r>
        <w:rPr>
          <w:rStyle w:val="VerbatimChar"/>
        </w:rPr>
        <w:t xml:space="preserve">"dataBar"</w:t>
      </w:r>
      <w:r>
        <w:t xml:space="preserve">, or formula-based like</w:t>
      </w:r>
      <w:r>
        <w:t xml:space="preserve"> </w:t>
      </w:r>
      <w:r>
        <w:rPr>
          <w:rStyle w:val="VerbatimChar"/>
        </w:rPr>
        <w:t xml:space="preserve">"expression"</w:t>
      </w:r>
      <w:r>
        <w:t xml:space="preserve">). Notable visual formats:</w:t>
      </w:r>
    </w:p>
    <w:p>
      <w:pPr>
        <w:pStyle w:val="Compact"/>
        <w:numPr>
          <w:ilvl w:val="0"/>
          <w:numId w:val="1007"/>
        </w:numPr>
      </w:pPr>
      <w:r>
        <w:rPr>
          <w:i/>
          <w:iCs/>
        </w:rPr>
        <w:t xml:space="preserve">Color Scale:</w:t>
      </w:r>
      <w:r>
        <w:t xml:space="preserve"> </w:t>
      </w:r>
      <w:r>
        <w:rPr>
          <w:rStyle w:val="VerbatimChar"/>
        </w:rPr>
        <w:t xml:space="preserve">type="colorScale"</w:t>
      </w:r>
      <w:r>
        <w:t xml:space="preserve"> </w:t>
      </w:r>
      <w:r>
        <w:t xml:space="preserve">uses a</w:t>
      </w:r>
      <w:r>
        <w:t xml:space="preserve"> </w:t>
      </w:r>
      <w:r>
        <w:rPr>
          <w:rStyle w:val="VerbatimChar"/>
        </w:rPr>
        <w:t xml:space="preserve">&lt;colorScale&gt;</w:t>
      </w:r>
      <w:r>
        <w:t xml:space="preserve"> </w:t>
      </w:r>
      <w:r>
        <w:t xml:space="preserve">element with 2 or 3</w:t>
      </w:r>
      <w:r>
        <w:t xml:space="preserve"> </w:t>
      </w:r>
      <w:r>
        <w:rPr>
          <w:rStyle w:val="VerbatimChar"/>
        </w:rPr>
        <w:t xml:space="preserve">&lt;cfvo&gt;</w:t>
      </w:r>
      <w:r>
        <w:t xml:space="preserve"> </w:t>
      </w:r>
      <w:r>
        <w:t xml:space="preserve">(value points like min, midpoint, max) and corresponding</w:t>
      </w:r>
      <w:r>
        <w:t xml:space="preserve"> </w:t>
      </w:r>
      <w:r>
        <w:rPr>
          <w:rStyle w:val="VerbatimChar"/>
        </w:rPr>
        <w:t xml:space="preserve">&lt;color&gt;</w:t>
      </w:r>
      <w:r>
        <w:t xml:space="preserve"> </w:t>
      </w:r>
      <w:r>
        <w:t xml:space="preserve">for each</w:t>
      </w:r>
      <w:hyperlink r:id="rId147">
        <w:r>
          <w:rPr>
            <w:rStyle w:val="Hyperlink"/>
          </w:rPr>
          <w:t xml:space="preserve">[149]</w:t>
        </w:r>
      </w:hyperlink>
      <w:r>
        <w:t xml:space="preserve">. This produces a gradient fill in the cell background from one color to another according to value.</w:t>
      </w:r>
    </w:p>
    <w:p>
      <w:pPr>
        <w:pStyle w:val="Compact"/>
        <w:numPr>
          <w:ilvl w:val="0"/>
          <w:numId w:val="1007"/>
        </w:numPr>
      </w:pPr>
      <w:r>
        <w:rPr>
          <w:i/>
          <w:iCs/>
        </w:rPr>
        <w:t xml:space="preserve">Icon Set:</w:t>
      </w:r>
      <w:r>
        <w:t xml:space="preserve"> </w:t>
      </w:r>
      <w:r>
        <w:rPr>
          <w:rStyle w:val="VerbatimChar"/>
        </w:rPr>
        <w:t xml:space="preserve">type="iconSet"</w:t>
      </w:r>
      <w:r>
        <w:t xml:space="preserve"> </w:t>
      </w:r>
      <w:r>
        <w:t xml:space="preserve">uses an</w:t>
      </w:r>
      <w:r>
        <w:t xml:space="preserve"> </w:t>
      </w:r>
      <w:r>
        <w:rPr>
          <w:rStyle w:val="VerbatimChar"/>
        </w:rPr>
        <w:t xml:space="preserve">&lt;iconSet&gt;</w:t>
      </w:r>
      <w:r>
        <w:t xml:space="preserve"> </w:t>
      </w:r>
      <w:r>
        <w:t xml:space="preserve">element with attributes like</w:t>
      </w:r>
      <w:r>
        <w:t xml:space="preserve"> </w:t>
      </w:r>
      <w:r>
        <w:rPr>
          <w:rStyle w:val="VerbatimChar"/>
        </w:rPr>
        <w:t xml:space="preserve">iconSet="3Arrows"</w:t>
      </w:r>
      <w:r>
        <w:t xml:space="preserve"> </w:t>
      </w:r>
      <w:r>
        <w:t xml:space="preserve">(choice of icon style) and child</w:t>
      </w:r>
      <w:r>
        <w:t xml:space="preserve"> </w:t>
      </w:r>
      <w:r>
        <w:rPr>
          <w:rStyle w:val="VerbatimChar"/>
        </w:rPr>
        <w:t xml:space="preserve">&lt;cfvo&gt;</w:t>
      </w:r>
      <w:r>
        <w:t xml:space="preserve"> </w:t>
      </w:r>
      <w:r>
        <w:t xml:space="preserve">thresholds</w:t>
      </w:r>
      <w:hyperlink r:id="rId148">
        <w:r>
          <w:rPr>
            <w:rStyle w:val="Hyperlink"/>
          </w:rPr>
          <w:t xml:space="preserve">[150]</w:t>
        </w:r>
      </w:hyperlink>
      <w:hyperlink r:id="rId149">
        <w:r>
          <w:rPr>
            <w:rStyle w:val="Hyperlink"/>
          </w:rPr>
          <w:t xml:space="preserve">[151]</w:t>
        </w:r>
      </w:hyperlink>
      <w:r>
        <w:t xml:space="preserve">. It displays symbols (up/down arrows, traffic lights, etc.) in the cell based on the cell’s value percentile or cutoff</w:t>
      </w:r>
      <w:hyperlink r:id="rId149">
        <w:r>
          <w:rPr>
            <w:rStyle w:val="Hyperlink"/>
          </w:rPr>
          <w:t xml:space="preserve">[152]</w:t>
        </w:r>
      </w:hyperlink>
      <w:r>
        <w:t xml:space="preserve">. Attributes</w:t>
      </w:r>
      <w:r>
        <w:t xml:space="preserve"> </w:t>
      </w:r>
      <w:r>
        <w:rPr>
          <w:rStyle w:val="VerbatimChar"/>
        </w:rPr>
        <w:t xml:space="preserve">reverse="1"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showValue="0"</w:t>
      </w:r>
      <w:r>
        <w:t xml:space="preserve"> </w:t>
      </w:r>
      <w:r>
        <w:t xml:space="preserve">can reverse icon order or hide the numeric value</w:t>
      </w:r>
      <w:hyperlink r:id="rId149">
        <w:r>
          <w:rPr>
            <w:rStyle w:val="Hyperlink"/>
          </w:rPr>
          <w:t xml:space="preserve">[153]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i/>
          <w:iCs/>
        </w:rPr>
        <w:t xml:space="preserve">Data Bar:</w:t>
      </w:r>
      <w:r>
        <w:t xml:space="preserve"> </w:t>
      </w:r>
      <w:r>
        <w:rPr>
          <w:rStyle w:val="VerbatimChar"/>
        </w:rPr>
        <w:t xml:space="preserve">type="dataBar"</w:t>
      </w:r>
      <w:r>
        <w:t xml:space="preserve"> </w:t>
      </w:r>
      <w:r>
        <w:t xml:space="preserve">uses a</w:t>
      </w:r>
      <w:r>
        <w:t xml:space="preserve"> </w:t>
      </w:r>
      <w:r>
        <w:rPr>
          <w:rStyle w:val="VerbatimChar"/>
        </w:rPr>
        <w:t xml:space="preserve">&lt;dataBar&gt;</w:t>
      </w:r>
      <w:r>
        <w:t xml:space="preserve"> </w:t>
      </w:r>
      <w:r>
        <w:t xml:space="preserve">element with</w:t>
      </w:r>
      <w:r>
        <w:t xml:space="preserve"> </w:t>
      </w:r>
      <w:r>
        <w:rPr>
          <w:rStyle w:val="VerbatimChar"/>
        </w:rPr>
        <w:t xml:space="preserve">&lt;cfvo&gt;</w:t>
      </w:r>
      <w:r>
        <w:t xml:space="preserve"> </w:t>
      </w:r>
      <w:r>
        <w:t xml:space="preserve">for min/max and</w:t>
      </w:r>
      <w:r>
        <w:t xml:space="preserve"> </w:t>
      </w:r>
      <w:r>
        <w:rPr>
          <w:rStyle w:val="VerbatimChar"/>
        </w:rPr>
        <w:t xml:space="preserve">&lt;color&gt;</w:t>
      </w:r>
      <w:r>
        <w:t xml:space="preserve"> </w:t>
      </w:r>
      <w:r>
        <w:t xml:space="preserve">for the bar color. This draws a gradient or solid bar in the cell proportional to the value. E.g., a blue data bar from 0 to 100%.</w:t>
      </w:r>
    </w:p>
    <w:p>
      <w:pPr>
        <w:pStyle w:val="Compact"/>
        <w:numPr>
          <w:ilvl w:val="0"/>
          <w:numId w:val="1007"/>
        </w:numPr>
      </w:pPr>
      <w:r>
        <w:t xml:space="preserve">Each of these rules can have</w:t>
      </w:r>
      <w:r>
        <w:t xml:space="preserve"> </w:t>
      </w:r>
      <w:r>
        <w:rPr>
          <w:rStyle w:val="VerbatimChar"/>
        </w:rPr>
        <w:t xml:space="preserve">priority</w:t>
      </w:r>
      <w:r>
        <w:t xml:space="preserve"> </w:t>
      </w:r>
      <w:r>
        <w:t xml:space="preserve">(order of precedence) and can be set to stop if true. The formatting specifics (colors, icons, etc.) are all captured in these elements and must round-trip.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Merged Cells</w:t>
      </w:r>
      <w:r>
        <w:t xml:space="preserve"> </w:t>
      </w:r>
      <w:r>
        <w:t xml:space="preserve">– A</w:t>
      </w:r>
      <w:r>
        <w:t xml:space="preserve"> </w:t>
      </w:r>
      <w:r>
        <w:rPr>
          <w:rStyle w:val="VerbatimChar"/>
        </w:rPr>
        <w:t xml:space="preserve">&lt;mergeCells&gt;</w:t>
      </w:r>
      <w:r>
        <w:t xml:space="preserve"> </w:t>
      </w:r>
      <w:r>
        <w:t xml:space="preserve">collection in a worksheet lists merged cell ranges. Each</w:t>
      </w:r>
      <w:r>
        <w:t xml:space="preserve"> </w:t>
      </w:r>
      <w:r>
        <w:rPr>
          <w:rStyle w:val="VerbatimChar"/>
        </w:rPr>
        <w:t xml:space="preserve">&lt;mergeCell&gt;</w:t>
      </w:r>
      <w:r>
        <w:t xml:space="preserve"> </w:t>
      </w:r>
      <w:r>
        <w:t xml:space="preserve">has a</w:t>
      </w:r>
      <w:r>
        <w:t xml:space="preserve"> </w:t>
      </w:r>
      <w:r>
        <w:rPr>
          <w:rStyle w:val="VerbatimChar"/>
        </w:rPr>
        <w:t xml:space="preserve">ref="A1:C1"</w:t>
      </w:r>
      <w:r>
        <w:t xml:space="preserve"> </w:t>
      </w:r>
      <w:r>
        <w:t xml:space="preserve">for example, indicating cells A1 through C1 are merged into one cell. Visually, the content in the top-left of the merge range is displayed centered across the merged area. The OOXML consumer (Excel) uses this to render multi-column or multi-row headers. In the file, the cell content resides in the first cell, and others are blank but merged.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Print Layout Settings</w:t>
      </w:r>
      <w:r>
        <w:t xml:space="preserve"> </w:t>
      </w:r>
      <w:r>
        <w:t xml:space="preserve">– Not asked explicitly, but relevant layout:</w:t>
      </w:r>
      <w:r>
        <w:t xml:space="preserve"> </w:t>
      </w:r>
      <w:r>
        <w:rPr>
          <w:rStyle w:val="VerbatimChar"/>
        </w:rPr>
        <w:t xml:space="preserve">&lt;pageMargins&gt;</w:t>
      </w:r>
      <w:r>
        <w:t xml:space="preserve"> </w:t>
      </w:r>
      <w:r>
        <w:t xml:space="preserve">(in worksheet) sets print margins;</w:t>
      </w:r>
      <w:r>
        <w:t xml:space="preserve"> </w:t>
      </w:r>
      <w:r>
        <w:rPr>
          <w:rStyle w:val="VerbatimChar"/>
        </w:rPr>
        <w:t xml:space="preserve">&lt;pageSetup&gt;</w:t>
      </w:r>
      <w:r>
        <w:t xml:space="preserve"> </w:t>
      </w:r>
      <w:r>
        <w:t xml:space="preserve">for orientation (portrait/landscape) and scaling;</w:t>
      </w:r>
      <w:r>
        <w:t xml:space="preserve"> </w:t>
      </w:r>
      <w:r>
        <w:rPr>
          <w:rStyle w:val="VerbatimChar"/>
        </w:rPr>
        <w:t xml:space="preserve">&lt;rowBreaks&gt;</w:t>
      </w:r>
      <w:r>
        <w:t xml:space="preserve">/</w:t>
      </w:r>
      <w:r>
        <w:rPr>
          <w:rStyle w:val="VerbatimChar"/>
        </w:rPr>
        <w:t xml:space="preserve">&lt;colBreaks&gt;</w:t>
      </w:r>
      <w:r>
        <w:t xml:space="preserve"> </w:t>
      </w:r>
      <w:r>
        <w:t xml:space="preserve">for manual page breaks. These impact printed appearance.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Gridlines and Headings</w:t>
      </w:r>
      <w:r>
        <w:t xml:space="preserve"> </w:t>
      </w:r>
      <w:r>
        <w:t xml:space="preserve">– Workbook settings can turn off gridline or heading display, but those aren’t formatting of content, more UI.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Sheet Background</w:t>
      </w:r>
      <w:r>
        <w:t xml:space="preserve"> </w:t>
      </w:r>
      <w:r>
        <w:t xml:space="preserve">– Excel allows a background image (</w:t>
      </w:r>
      <w:r>
        <w:rPr>
          <w:rStyle w:val="VerbatimChar"/>
        </w:rPr>
        <w:t xml:space="preserve">&lt;picture&gt;</w:t>
      </w:r>
      <w:r>
        <w:t xml:space="preserve"> </w:t>
      </w:r>
      <w:r>
        <w:t xml:space="preserve">in sheetViews), not exactly OOXML content to preserve in Google, but note.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Hidden/Very Hidden Sheets or Rows/Cols</w:t>
      </w:r>
      <w:r>
        <w:t xml:space="preserve"> </w:t>
      </w:r>
      <w:r>
        <w:t xml:space="preserve">– As noted, rows and cols have a hidden attribute. Entire sheets can be hidden via workbook settings (</w:t>
      </w:r>
      <w:r>
        <w:rPr>
          <w:rStyle w:val="VerbatimChar"/>
        </w:rPr>
        <w:t xml:space="preserve">&lt;sheetState state="hidden"&gt;</w:t>
      </w:r>
      <w:r>
        <w:t xml:space="preserve">). This is about visibility rather than format, but relevant if testing fidelity (hidden content should remain hidden).</w:t>
      </w:r>
    </w:p>
    <w:p>
      <w:pPr>
        <w:pStyle w:val="FirstParagraph"/>
      </w:pPr>
      <w:r>
        <w:t xml:space="preserve">All the above elements and attributes are</w:t>
      </w:r>
      <w:r>
        <w:t xml:space="preserve"> </w:t>
      </w:r>
      <w:r>
        <w:rPr>
          <w:i/>
          <w:iCs/>
        </w:rPr>
        <w:t xml:space="preserve">non-deprecated</w:t>
      </w:r>
      <w:r>
        <w:t xml:space="preserve"> </w:t>
      </w:r>
      <w:r>
        <w:t xml:space="preserve">parts of the ECMA-376 (ISO/IEC 29500) specification and directly affect visual presentation. They should be included in “torture test” documents to verify that Google Workspace can preserve these properties on import/export. By structuring DOCX, PPTX, and XLSX with combinations of these features – from intricate text styling (kerning, small caps)</w:t>
      </w:r>
      <w:hyperlink r:id="rId26">
        <w:r>
          <w:rPr>
            <w:rStyle w:val="Hyperlink"/>
          </w:rPr>
          <w:t xml:space="preserve">[6]</w:t>
        </w:r>
      </w:hyperlink>
      <w:r>
        <w:t xml:space="preserve">, paragraph keeps and breaks</w:t>
      </w:r>
      <w:hyperlink r:id="rId150">
        <w:r>
          <w:rPr>
            <w:rStyle w:val="Hyperlink"/>
          </w:rPr>
          <w:t xml:space="preserve">[154]</w:t>
        </w:r>
      </w:hyperlink>
      <w:r>
        <w:t xml:space="preserve">, complex table layouts (cell merges, repeats)</w:t>
      </w:r>
      <w:hyperlink r:id="rId85">
        <w:r>
          <w:rPr>
            <w:rStyle w:val="Hyperlink"/>
          </w:rPr>
          <w:t xml:space="preserve">[68]</w:t>
        </w:r>
      </w:hyperlink>
      <w:r>
        <w:t xml:space="preserve">, shape effects (glows, shadows)</w:t>
      </w:r>
      <w:hyperlink r:id="rId102">
        <w:r>
          <w:rPr>
            <w:rStyle w:val="Hyperlink"/>
          </w:rPr>
          <w:t xml:space="preserve">[84]</w:t>
        </w:r>
      </w:hyperlink>
      <w:r>
        <w:t xml:space="preserve">, chart formatting (custom series colors, axis options)</w:t>
      </w:r>
      <w:hyperlink r:id="rId120">
        <w:r>
          <w:rPr>
            <w:rStyle w:val="Hyperlink"/>
          </w:rPr>
          <w:t xml:space="preserve">[107]</w:t>
        </w:r>
      </w:hyperlink>
      <w:r>
        <w:t xml:space="preserve">, to rich spreadsheet cell formats (conditional formatting icons, rotated text)</w:t>
      </w:r>
      <w:hyperlink r:id="rId141">
        <w:r>
          <w:rPr>
            <w:rStyle w:val="Hyperlink"/>
          </w:rPr>
          <w:t xml:space="preserve">[155]</w:t>
        </w:r>
      </w:hyperlink>
      <w:hyperlink r:id="rId148">
        <w:r>
          <w:rPr>
            <w:rStyle w:val="Hyperlink"/>
          </w:rPr>
          <w:t xml:space="preserve">[150]</w:t>
        </w:r>
      </w:hyperlink>
      <w:r>
        <w:t xml:space="preserve"> </w:t>
      </w:r>
      <w:r>
        <w:t xml:space="preserve">– one can stress-test the fidelity of Office Open XML support in conversion tools. Each feature’s spec reference ensures it’s implemented according to the standard, avoiding deprecated legacy constructs.</w:t>
      </w:r>
    </w:p>
    <w:p>
      <w:pPr>
        <w:pStyle w:val="BodyText"/>
      </w:pPr>
      <w:r>
        <w:rPr>
          <w:b/>
          <w:bCs/>
        </w:rPr>
        <w:t xml:space="preserve">Sources:</w:t>
      </w:r>
    </w:p>
    <w:p>
      <w:pPr>
        <w:pStyle w:val="Compact"/>
        <w:numPr>
          <w:ilvl w:val="0"/>
          <w:numId w:val="1008"/>
        </w:numPr>
      </w:pPr>
      <w:r>
        <w:t xml:space="preserve">ECMA-376 1st ed. Part 4 (Markup Language Reference) – WordprocessingML (sections on run properties, paragraph properties, tables)</w:t>
      </w:r>
      <w:hyperlink r:id="rId21">
        <w:r>
          <w:rPr>
            <w:rStyle w:val="Hyperlink"/>
          </w:rPr>
          <w:t xml:space="preserve">[1]</w:t>
        </w:r>
      </w:hyperlink>
      <w:hyperlink r:id="rId37">
        <w:r>
          <w:rPr>
            <w:rStyle w:val="Hyperlink"/>
          </w:rPr>
          <w:t xml:space="preserve">[19]</w:t>
        </w:r>
      </w:hyperlink>
      <w:hyperlink r:id="rId73">
        <w:r>
          <w:rPr>
            <w:rStyle w:val="Hyperlink"/>
          </w:rPr>
          <w:t xml:space="preserve">[56]</w:t>
        </w:r>
      </w:hyperlink>
      <w:r>
        <w:t xml:space="preserve">, DrawingML (shapes, effects)</w:t>
      </w:r>
      <w:hyperlink r:id="rId102">
        <w:r>
          <w:rPr>
            <w:rStyle w:val="Hyperlink"/>
          </w:rPr>
          <w:t xml:space="preserve">[84]</w:t>
        </w:r>
      </w:hyperlink>
      <w:hyperlink r:id="rId107">
        <w:r>
          <w:rPr>
            <w:rStyle w:val="Hyperlink"/>
          </w:rPr>
          <w:t xml:space="preserve">[156]</w:t>
        </w:r>
      </w:hyperlink>
      <w:r>
        <w:t xml:space="preserve">, SpreadsheetML (alignment, columns, rows)</w:t>
      </w:r>
      <w:hyperlink r:id="rId141">
        <w:r>
          <w:rPr>
            <w:rStyle w:val="Hyperlink"/>
          </w:rPr>
          <w:t xml:space="preserve">[157]</w:t>
        </w:r>
      </w:hyperlink>
      <w:hyperlink r:id="rId134">
        <w:r>
          <w:rPr>
            <w:rStyle w:val="Hyperlink"/>
          </w:rPr>
          <w:t xml:space="preserve">[122]</w:t>
        </w:r>
      </w:hyperlink>
      <w:r>
        <w:t xml:space="preserve">, and DrawingML-Charts (chart elements)</w:t>
      </w:r>
      <w:hyperlink r:id="rId116">
        <w:r>
          <w:rPr>
            <w:rStyle w:val="Hyperlink"/>
          </w:rPr>
          <w:t xml:space="preserve">[103]</w:t>
        </w:r>
      </w:hyperlink>
      <w:hyperlink r:id="rId120">
        <w:r>
          <w:rPr>
            <w:rStyle w:val="Hyperlink"/>
          </w:rPr>
          <w:t xml:space="preserve">[107]</w:t>
        </w:r>
      </w:hyperlink>
      <w:r>
        <w:t xml:space="preserve">. These define the behavior and allowed values of the above features in OOXML.</w:t>
      </w:r>
    </w:p>
    <w:bookmarkEnd w:id="151"/>
    <w:bookmarkEnd w:id="152"/>
    <w:bookmarkEnd w:id="153"/>
    <w:p>
      <w:r>
        <w:pict>
          <v:rect style="width:0;height:1.5pt" o:hralign="center" o:hrstd="t" o:hr="t"/>
        </w:pict>
      </w:r>
    </w:p>
    <w:bookmarkStart w:id="172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b (Bold)</w:t>
      </w:r>
    </w:p>
    <w:p>
      <w:pPr>
        <w:pStyle w:val="BodyText"/>
      </w:pPr>
      <w:hyperlink r:id="rId154">
        <w:r>
          <w:rPr>
            <w:rStyle w:val="Hyperlink"/>
          </w:rPr>
          <w:t xml:space="preserve">https://c-rex.net/samples/ooxml/e1/Part4/OOXML_P4_DOCX_b_topic_ID0EP6EO.html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2">
        <w:r>
          <w:rPr>
            <w:rStyle w:val="Hyperlink"/>
          </w:rPr>
          <w:t xml:space="preserve">[8]</w:t>
        </w:r>
      </w:hyperlink>
      <w:r>
        <w:t xml:space="preserve"> </w:t>
      </w:r>
      <w:hyperlink r:id="rId28">
        <w:r>
          <w:rPr>
            <w:rStyle w:val="Hyperlink"/>
          </w:rPr>
          <w:t xml:space="preserve">[9]</w:t>
        </w:r>
      </w:hyperlink>
      <w:r>
        <w:t xml:space="preserve"> </w:t>
      </w:r>
      <w:hyperlink r:id="rId27">
        <w:r>
          <w:rPr>
            <w:rStyle w:val="Hyperlink"/>
          </w:rPr>
          <w:t xml:space="preserve">[10]</w:t>
        </w:r>
      </w:hyperlink>
      <w:r>
        <w:t xml:space="preserve"> </w:t>
      </w:r>
      <w:hyperlink r:id="rId29">
        <w:r>
          <w:rPr>
            <w:rStyle w:val="Hyperlink"/>
          </w:rPr>
          <w:t xml:space="preserve">[11]</w:t>
        </w:r>
      </w:hyperlink>
      <w:r>
        <w:t xml:space="preserve"> </w:t>
      </w:r>
      <w:hyperlink r:id="rId30">
        <w:r>
          <w:rPr>
            <w:rStyle w:val="Hyperlink"/>
          </w:rPr>
          <w:t xml:space="preserve">[12]</w:t>
        </w:r>
      </w:hyperlink>
      <w:r>
        <w:t xml:space="preserve"> </w:t>
      </w:r>
      <w:hyperlink r:id="rId31">
        <w:r>
          <w:rPr>
            <w:rStyle w:val="Hyperlink"/>
          </w:rPr>
          <w:t xml:space="preserve">[13]</w:t>
        </w:r>
      </w:hyperlink>
      <w:r>
        <w:t xml:space="preserve"> </w:t>
      </w:r>
      <w:hyperlink r:id="rId32">
        <w:r>
          <w:rPr>
            <w:rStyle w:val="Hyperlink"/>
          </w:rPr>
          <w:t xml:space="preserve">[14]</w:t>
        </w:r>
      </w:hyperlink>
      <w:r>
        <w:t xml:space="preserve"> </w:t>
      </w:r>
      <w:hyperlink r:id="rId33">
        <w:r>
          <w:rPr>
            <w:rStyle w:val="Hyperlink"/>
          </w:rPr>
          <w:t xml:space="preserve">[15]</w:t>
        </w:r>
      </w:hyperlink>
      <w:r>
        <w:t xml:space="preserve"> </w:t>
      </w:r>
      <w:hyperlink r:id="rId34">
        <w:r>
          <w:rPr>
            <w:rStyle w:val="Hyperlink"/>
          </w:rPr>
          <w:t xml:space="preserve">[16]</w:t>
        </w:r>
      </w:hyperlink>
      <w:r>
        <w:t xml:space="preserve"> </w:t>
      </w:r>
      <w:hyperlink r:id="rId35">
        <w:r>
          <w:rPr>
            <w:rStyle w:val="Hyperlink"/>
          </w:rPr>
          <w:t xml:space="preserve">[17]</w:t>
        </w:r>
      </w:hyperlink>
      <w:r>
        <w:t xml:space="preserve"> </w:t>
      </w:r>
      <w:hyperlink r:id="rId23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kern (Font Kerning)</w:t>
      </w:r>
    </w:p>
    <w:p>
      <w:pPr>
        <w:pStyle w:val="BodyText"/>
      </w:pPr>
      <w:hyperlink r:id="rId155">
        <w:r>
          <w:rPr>
            <w:rStyle w:val="Hyperlink"/>
          </w:rPr>
          <w:t xml:space="preserve">https://c-rex.net/samples/ooxml/e1/part4/OOXML_P4_DOCX_kern_topic_ID0EKUNO.html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[19]</w:t>
        </w:r>
      </w:hyperlink>
      <w:r>
        <w:t xml:space="preserve"> </w:t>
      </w:r>
      <w:hyperlink r:id="rId38">
        <w:r>
          <w:rPr>
            <w:rStyle w:val="Hyperlink"/>
          </w:rPr>
          <w:t xml:space="preserve">[20]</w:t>
        </w:r>
      </w:hyperlink>
      <w:r>
        <w:t xml:space="preserve"> </w:t>
      </w:r>
      <w:hyperlink r:id="rId39">
        <w:r>
          <w:rPr>
            <w:rStyle w:val="Hyperlink"/>
          </w:rPr>
          <w:t xml:space="preserve">[21]</w:t>
        </w:r>
      </w:hyperlink>
      <w:r>
        <w:t xml:space="preserve"> </w:t>
      </w:r>
      <w:hyperlink r:id="rId40">
        <w:r>
          <w:rPr>
            <w:rStyle w:val="Hyperlink"/>
          </w:rPr>
          <w:t xml:space="preserve">[22]</w:t>
        </w:r>
      </w:hyperlink>
      <w:r>
        <w:t xml:space="preserve"> </w:t>
      </w:r>
      <w:hyperlink r:id="rId41">
        <w:r>
          <w:rPr>
            <w:rStyle w:val="Hyperlink"/>
          </w:rPr>
          <w:t xml:space="preserve">[23]</w:t>
        </w:r>
      </w:hyperlink>
      <w:r>
        <w:t xml:space="preserve"> </w:t>
      </w:r>
      <w:hyperlink r:id="rId42">
        <w:r>
          <w:rPr>
            <w:rStyle w:val="Hyperlink"/>
          </w:rPr>
          <w:t xml:space="preserve">[24]</w:t>
        </w:r>
      </w:hyperlink>
      <w:r>
        <w:t xml:space="preserve"> </w:t>
      </w:r>
      <w:hyperlink r:id="rId43">
        <w:r>
          <w:rPr>
            <w:rStyle w:val="Hyperlink"/>
          </w:rPr>
          <w:t xml:space="preserve">[25]</w:t>
        </w:r>
      </w:hyperlink>
      <w:r>
        <w:t xml:space="preserve"> </w:t>
      </w:r>
      <w:hyperlink r:id="rId43">
        <w:r>
          <w:rPr>
            <w:rStyle w:val="Hyperlink"/>
          </w:rPr>
          <w:t xml:space="preserve">[26]</w:t>
        </w:r>
      </w:hyperlink>
      <w:r>
        <w:t xml:space="preserve"> </w:t>
      </w:r>
      <w:hyperlink r:id="rId44">
        <w:r>
          <w:rPr>
            <w:rStyle w:val="Hyperlink"/>
          </w:rPr>
          <w:t xml:space="preserve">[27]</w:t>
        </w:r>
      </w:hyperlink>
      <w:r>
        <w:t xml:space="preserve"> </w:t>
      </w:r>
      <w:hyperlink r:id="rId45">
        <w:r>
          <w:rPr>
            <w:rStyle w:val="Hyperlink"/>
          </w:rPr>
          <w:t xml:space="preserve">[28]</w:t>
        </w:r>
      </w:hyperlink>
      <w:r>
        <w:t xml:space="preserve"> </w:t>
      </w:r>
      <w:hyperlink r:id="rId47">
        <w:r>
          <w:rPr>
            <w:rStyle w:val="Hyperlink"/>
          </w:rPr>
          <w:t xml:space="preserve">[30]</w:t>
        </w:r>
      </w:hyperlink>
      <w:r>
        <w:t xml:space="preserve"> </w:t>
      </w:r>
      <w:hyperlink r:id="rId48">
        <w:r>
          <w:rPr>
            <w:rStyle w:val="Hyperlink"/>
          </w:rPr>
          <w:t xml:space="preserve">[31]</w:t>
        </w:r>
      </w:hyperlink>
      <w:r>
        <w:t xml:space="preserve"> </w:t>
      </w:r>
      <w:hyperlink r:id="rId49">
        <w:r>
          <w:rPr>
            <w:rStyle w:val="Hyperlink"/>
          </w:rPr>
          <w:t xml:space="preserve">[32]</w:t>
        </w:r>
      </w:hyperlink>
      <w:r>
        <w:t xml:space="preserve"> </w:t>
      </w:r>
      <w:hyperlink r:id="rId50">
        <w:r>
          <w:rPr>
            <w:rStyle w:val="Hyperlink"/>
          </w:rPr>
          <w:t xml:space="preserve">[33]</w:t>
        </w:r>
      </w:hyperlink>
      <w:r>
        <w:t xml:space="preserve"> </w:t>
      </w:r>
      <w:hyperlink r:id="rId51">
        <w:r>
          <w:rPr>
            <w:rStyle w:val="Hyperlink"/>
          </w:rPr>
          <w:t xml:space="preserve">[34]</w:t>
        </w:r>
      </w:hyperlink>
      <w:r>
        <w:t xml:space="preserve"> </w:t>
      </w:r>
      <w:hyperlink r:id="rId52">
        <w:r>
          <w:rPr>
            <w:rStyle w:val="Hyperlink"/>
          </w:rPr>
          <w:t xml:space="preserve">[35]</w:t>
        </w:r>
      </w:hyperlink>
      <w:r>
        <w:t xml:space="preserve"> </w:t>
      </w:r>
      <w:hyperlink r:id="rId48">
        <w:r>
          <w:rPr>
            <w:rStyle w:val="Hyperlink"/>
          </w:rPr>
          <w:t xml:space="preserve">[36]</w:t>
        </w:r>
      </w:hyperlink>
      <w:r>
        <w:t xml:space="preserve"> </w:t>
      </w:r>
      <w:hyperlink r:id="rId53">
        <w:r>
          <w:rPr>
            <w:rStyle w:val="Hyperlink"/>
          </w:rPr>
          <w:t xml:space="preserve">[37]</w:t>
        </w:r>
      </w:hyperlink>
      <w:r>
        <w:t xml:space="preserve"> </w:t>
      </w:r>
      <w:hyperlink r:id="rId54">
        <w:r>
          <w:rPr>
            <w:rStyle w:val="Hyperlink"/>
          </w:rPr>
          <w:t xml:space="preserve">[38]</w:t>
        </w:r>
      </w:hyperlink>
      <w:r>
        <w:t xml:space="preserve"> </w:t>
      </w:r>
      <w:hyperlink r:id="rId55">
        <w:r>
          <w:rPr>
            <w:rStyle w:val="Hyperlink"/>
          </w:rPr>
          <w:t xml:space="preserve">[39]</w:t>
        </w:r>
      </w:hyperlink>
      <w:r>
        <w:t xml:space="preserve"> </w:t>
      </w:r>
      <w:hyperlink r:id="rId56">
        <w:r>
          <w:rPr>
            <w:rStyle w:val="Hyperlink"/>
          </w:rPr>
          <w:t xml:space="preserve">[40]</w:t>
        </w:r>
      </w:hyperlink>
      <w:r>
        <w:t xml:space="preserve"> </w:t>
      </w:r>
      <w:hyperlink r:id="rId57">
        <w:r>
          <w:rPr>
            <w:rStyle w:val="Hyperlink"/>
          </w:rPr>
          <w:t xml:space="preserve">[41]</w:t>
        </w:r>
      </w:hyperlink>
      <w:r>
        <w:t xml:space="preserve"> </w:t>
      </w:r>
      <w:hyperlink r:id="rId58">
        <w:r>
          <w:rPr>
            <w:rStyle w:val="Hyperlink"/>
          </w:rPr>
          <w:t xml:space="preserve">[42]</w:t>
        </w:r>
      </w:hyperlink>
      <w:r>
        <w:t xml:space="preserve"> </w:t>
      </w:r>
      <w:hyperlink r:id="rId150">
        <w:r>
          <w:rPr>
            <w:rStyle w:val="Hyperlink"/>
          </w:rPr>
          <w:t xml:space="preserve">[154]</w:t>
        </w:r>
      </w:hyperlink>
      <w:r>
        <w:t xml:space="preserve"> </w:t>
      </w:r>
      <w:r>
        <w:t xml:space="preserve">Paragraphs</w:t>
      </w:r>
    </w:p>
    <w:p>
      <w:pPr>
        <w:pStyle w:val="BodyText"/>
      </w:pPr>
      <w:hyperlink r:id="rId156">
        <w:r>
          <w:rPr>
            <w:rStyle w:val="Hyperlink"/>
          </w:rPr>
          <w:t xml:space="preserve">https://c-rex.net/samples/ooxml/e1/Part4/OOXML_P4_DOCX_Paragraphs_topic_ID0EADBI.html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[29]</w:t>
        </w:r>
      </w:hyperlink>
      <w:r>
        <w:t xml:space="preserve"> </w:t>
      </w:r>
      <w:hyperlink r:id="rId72">
        <w:r>
          <w:rPr>
            <w:rStyle w:val="Hyperlink"/>
          </w:rPr>
          <w:t xml:space="preserve">[55]</w:t>
        </w:r>
      </w:hyperlink>
      <w:r>
        <w:t xml:space="preserve"> </w:t>
      </w:r>
      <w:hyperlink r:id="rId73">
        <w:r>
          <w:rPr>
            <w:rStyle w:val="Hyperlink"/>
          </w:rPr>
          <w:t xml:space="preserve">[56]</w:t>
        </w:r>
      </w:hyperlink>
      <w:r>
        <w:t xml:space="preserve"> </w:t>
      </w:r>
      <w:hyperlink r:id="rId75">
        <w:r>
          <w:rPr>
            <w:rStyle w:val="Hyperlink"/>
          </w:rPr>
          <w:t xml:space="preserve">[58]</w:t>
        </w:r>
      </w:hyperlink>
      <w:r>
        <w:t xml:space="preserve"> </w:t>
      </w:r>
      <w:hyperlink r:id="rId76">
        <w:r>
          <w:rPr>
            <w:rStyle w:val="Hyperlink"/>
          </w:rPr>
          <w:t xml:space="preserve">[59]</w:t>
        </w:r>
      </w:hyperlink>
      <w:r>
        <w:t xml:space="preserve"> </w:t>
      </w:r>
      <w:hyperlink r:id="rId77">
        <w:r>
          <w:rPr>
            <w:rStyle w:val="Hyperlink"/>
          </w:rPr>
          <w:t xml:space="preserve">[60]</w:t>
        </w:r>
      </w:hyperlink>
      <w:r>
        <w:t xml:space="preserve"> </w:t>
      </w:r>
      <w:hyperlink r:id="rId89">
        <w:r>
          <w:rPr>
            <w:rStyle w:val="Hyperlink"/>
          </w:rPr>
          <w:t xml:space="preserve">[72]</w:t>
        </w:r>
      </w:hyperlink>
      <w:r>
        <w:t xml:space="preserve"> </w:t>
      </w:r>
      <w:hyperlink r:id="rId92">
        <w:r>
          <w:rPr>
            <w:rStyle w:val="Hyperlink"/>
          </w:rPr>
          <w:t xml:space="preserve">[75]</w:t>
        </w:r>
      </w:hyperlink>
      <w:r>
        <w:t xml:space="preserve"> </w:t>
      </w:r>
      <w:hyperlink r:id="rId93">
        <w:r>
          <w:rPr>
            <w:rStyle w:val="Hyperlink"/>
          </w:rPr>
          <w:t xml:space="preserve">[76]</w:t>
        </w:r>
      </w:hyperlink>
      <w:r>
        <w:t xml:space="preserve"> </w:t>
      </w:r>
      <w:hyperlink r:id="rId95">
        <w:r>
          <w:rPr>
            <w:rStyle w:val="Hyperlink"/>
          </w:rPr>
          <w:t xml:space="preserve">[78]</w:t>
        </w:r>
      </w:hyperlink>
      <w:r>
        <w:t xml:space="preserve"> </w:t>
      </w:r>
      <w:hyperlink r:id="rId96">
        <w:r>
          <w:rPr>
            <w:rStyle w:val="Hyperlink"/>
          </w:rPr>
          <w:t xml:space="preserve">[79]</w:t>
        </w:r>
      </w:hyperlink>
      <w:r>
        <w:t xml:space="preserve"> </w:t>
      </w:r>
      <w:r>
        <w:t xml:space="preserve">Tables</w:t>
      </w:r>
    </w:p>
    <w:p>
      <w:pPr>
        <w:pStyle w:val="BodyText"/>
      </w:pPr>
      <w:hyperlink r:id="rId157">
        <w:r>
          <w:rPr>
            <w:rStyle w:val="Hyperlink"/>
          </w:rPr>
          <w:t xml:space="preserve">https://c-rex.net/samples/ooxml/e1/Part4/OOXML_P4_DOCX_Tables_topic_ID0ETOIQ.html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[43]</w:t>
        </w:r>
      </w:hyperlink>
      <w:r>
        <w:t xml:space="preserve"> </w:t>
      </w:r>
      <w:hyperlink r:id="rId60">
        <w:r>
          <w:rPr>
            <w:rStyle w:val="Hyperlink"/>
          </w:rPr>
          <w:t xml:space="preserve">[44]</w:t>
        </w:r>
      </w:hyperlink>
      <w:r>
        <w:t xml:space="preserve"> </w:t>
      </w:r>
      <w:hyperlink r:id="rId61">
        <w:r>
          <w:rPr>
            <w:rStyle w:val="Hyperlink"/>
          </w:rPr>
          <w:t xml:space="preserve">[45]</w:t>
        </w:r>
      </w:hyperlink>
      <w:r>
        <w:t xml:space="preserve"> </w:t>
      </w:r>
      <w:hyperlink r:id="rId62">
        <w:r>
          <w:rPr>
            <w:rStyle w:val="Hyperlink"/>
          </w:rPr>
          <w:t xml:space="preserve">[46]</w:t>
        </w:r>
      </w:hyperlink>
      <w:r>
        <w:t xml:space="preserve"> </w:t>
      </w:r>
      <w:hyperlink r:id="rId63">
        <w:r>
          <w:rPr>
            <w:rStyle w:val="Hyperlink"/>
          </w:rPr>
          <w:t xml:space="preserve">[47]</w:t>
        </w:r>
      </w:hyperlink>
      <w:r>
        <w:t xml:space="preserve"> </w:t>
      </w:r>
      <w:hyperlink r:id="rId64">
        <w:r>
          <w:rPr>
            <w:rStyle w:val="Hyperlink"/>
          </w:rPr>
          <w:t xml:space="preserve">[48]</w:t>
        </w:r>
      </w:hyperlink>
      <w:r>
        <w:t xml:space="preserve"> </w:t>
      </w:r>
      <w:hyperlink r:id="rId65">
        <w:r>
          <w:rPr>
            <w:rStyle w:val="Hyperlink"/>
          </w:rPr>
          <w:t xml:space="preserve">[49]</w:t>
        </w:r>
      </w:hyperlink>
      <w:r>
        <w:t xml:space="preserve"> </w:t>
      </w:r>
      <w:hyperlink r:id="rId66">
        <w:r>
          <w:rPr>
            <w:rStyle w:val="Hyperlink"/>
          </w:rPr>
          <w:t xml:space="preserve">[50]</w:t>
        </w:r>
      </w:hyperlink>
      <w:r>
        <w:t xml:space="preserve"> </w:t>
      </w:r>
      <w:hyperlink r:id="rId67">
        <w:r>
          <w:rPr>
            <w:rStyle w:val="Hyperlink"/>
          </w:rPr>
          <w:t xml:space="preserve">[51]</w:t>
        </w:r>
      </w:hyperlink>
      <w:r>
        <w:t xml:space="preserve"> </w:t>
      </w:r>
      <w:hyperlink r:id="rId68">
        <w:r>
          <w:rPr>
            <w:rStyle w:val="Hyperlink"/>
          </w:rPr>
          <w:t xml:space="preserve">[52]</w:t>
        </w:r>
      </w:hyperlink>
      <w:r>
        <w:t xml:space="preserve"> </w:t>
      </w:r>
      <w:hyperlink r:id="rId69">
        <w:r>
          <w:rPr>
            <w:rStyle w:val="Hyperlink"/>
          </w:rPr>
          <w:t xml:space="preserve">[53]</w:t>
        </w:r>
      </w:hyperlink>
      <w:r>
        <w:t xml:space="preserve"> </w:t>
      </w:r>
      <w:hyperlink r:id="rId70">
        <w:r>
          <w:rPr>
            <w:rStyle w:val="Hyperlink"/>
          </w:rPr>
          <w:t xml:space="preserve">[54]</w:t>
        </w:r>
      </w:hyperlink>
      <w:r>
        <w:t xml:space="preserve"> </w:t>
      </w:r>
      <w:r>
        <w:t xml:space="preserve">Sections</w:t>
      </w:r>
    </w:p>
    <w:p>
      <w:pPr>
        <w:pStyle w:val="BodyText"/>
      </w:pPr>
      <w:hyperlink r:id="rId158">
        <w:r>
          <w:rPr>
            <w:rStyle w:val="Hyperlink"/>
          </w:rPr>
          <w:t xml:space="preserve">https://c-rex.net/samples/ooxml/e1/Part4/OOXML_P4_DOCX_Sections_topic_ID0ECA3S.html</w:t>
        </w:r>
      </w:hyperlink>
    </w:p>
    <w:p>
      <w:pPr>
        <w:pStyle w:val="BodyText"/>
      </w:pPr>
      <w:hyperlink r:id="rId74">
        <w:r>
          <w:rPr>
            <w:rStyle w:val="Hyperlink"/>
          </w:rPr>
          <w:t xml:space="preserve">[57]</w:t>
        </w:r>
      </w:hyperlink>
      <w:r>
        <w:t xml:space="preserve"> </w:t>
      </w:r>
      <w:r>
        <w:t xml:space="preserve">Office Open XML (OOXML) - Word Processing - Table Alignment</w:t>
      </w:r>
    </w:p>
    <w:p>
      <w:pPr>
        <w:pStyle w:val="BodyText"/>
      </w:pPr>
      <w:hyperlink r:id="rId159">
        <w:r>
          <w:rPr>
            <w:rStyle w:val="Hyperlink"/>
          </w:rPr>
          <w:t xml:space="preserve">http://officeopenxml.com/WPtableAlignment.php</w:t>
        </w:r>
      </w:hyperlink>
    </w:p>
    <w:p>
      <w:pPr>
        <w:pStyle w:val="BodyText"/>
      </w:pPr>
      <w:hyperlink r:id="rId78">
        <w:r>
          <w:rPr>
            <w:rStyle w:val="Hyperlink"/>
          </w:rPr>
          <w:t xml:space="preserve">[61]</w:t>
        </w:r>
      </w:hyperlink>
      <w:r>
        <w:t xml:space="preserve"> </w:t>
      </w:r>
      <w:hyperlink r:id="rId80">
        <w:r>
          <w:rPr>
            <w:rStyle w:val="Hyperlink"/>
          </w:rPr>
          <w:t xml:space="preserve">[63]</w:t>
        </w:r>
      </w:hyperlink>
      <w:r>
        <w:t xml:space="preserve"> </w:t>
      </w:r>
      <w:hyperlink r:id="rId81">
        <w:r>
          <w:rPr>
            <w:rStyle w:val="Hyperlink"/>
          </w:rPr>
          <w:t xml:space="preserve">[64]</w:t>
        </w:r>
      </w:hyperlink>
      <w:r>
        <w:t xml:space="preserve"> </w:t>
      </w:r>
      <w:hyperlink r:id="rId82">
        <w:r>
          <w:rPr>
            <w:rStyle w:val="Hyperlink"/>
          </w:rPr>
          <w:t xml:space="preserve">[65]</w:t>
        </w:r>
      </w:hyperlink>
      <w:r>
        <w:t xml:space="preserve"> </w:t>
      </w:r>
      <w:hyperlink r:id="rId83">
        <w:r>
          <w:rPr>
            <w:rStyle w:val="Hyperlink"/>
          </w:rPr>
          <w:t xml:space="preserve">[66]</w:t>
        </w:r>
      </w:hyperlink>
      <w:r>
        <w:t xml:space="preserve"> </w:t>
      </w:r>
      <w:hyperlink r:id="rId84">
        <w:r>
          <w:rPr>
            <w:rStyle w:val="Hyperlink"/>
          </w:rPr>
          <w:t xml:space="preserve">[67]</w:t>
        </w:r>
      </w:hyperlink>
      <w:r>
        <w:t xml:space="preserve"> </w:t>
      </w:r>
      <w:hyperlink r:id="rId85">
        <w:r>
          <w:rPr>
            <w:rStyle w:val="Hyperlink"/>
          </w:rPr>
          <w:t xml:space="preserve">[68]</w:t>
        </w:r>
      </w:hyperlink>
      <w:r>
        <w:t xml:space="preserve"> </w:t>
      </w:r>
      <w:hyperlink r:id="rId86">
        <w:r>
          <w:rPr>
            <w:rStyle w:val="Hyperlink"/>
          </w:rPr>
          <w:t xml:space="preserve">[69]</w:t>
        </w:r>
      </w:hyperlink>
      <w:r>
        <w:t xml:space="preserve"> </w:t>
      </w:r>
      <w:hyperlink r:id="rId87">
        <w:r>
          <w:rPr>
            <w:rStyle w:val="Hyperlink"/>
          </w:rPr>
          <w:t xml:space="preserve">[70]</w:t>
        </w:r>
      </w:hyperlink>
      <w:r>
        <w:t xml:space="preserve"> </w:t>
      </w:r>
      <w:hyperlink r:id="rId88">
        <w:r>
          <w:rPr>
            <w:rStyle w:val="Hyperlink"/>
          </w:rPr>
          <w:t xml:space="preserve">[71]</w:t>
        </w:r>
      </w:hyperlink>
      <w:r>
        <w:t xml:space="preserve"> </w:t>
      </w:r>
      <w:hyperlink r:id="rId90">
        <w:r>
          <w:rPr>
            <w:rStyle w:val="Hyperlink"/>
          </w:rPr>
          <w:t xml:space="preserve">[73]</w:t>
        </w:r>
      </w:hyperlink>
      <w:r>
        <w:t xml:space="preserve"> </w:t>
      </w:r>
      <w:hyperlink r:id="rId91">
        <w:r>
          <w:rPr>
            <w:rStyle w:val="Hyperlink"/>
          </w:rPr>
          <w:t xml:space="preserve">[74]</w:t>
        </w:r>
      </w:hyperlink>
      <w:r>
        <w:t xml:space="preserve"> </w:t>
      </w:r>
      <w:hyperlink r:id="rId94">
        <w:r>
          <w:rPr>
            <w:rStyle w:val="Hyperlink"/>
          </w:rPr>
          <w:t xml:space="preserve">[77]</w:t>
        </w:r>
      </w:hyperlink>
      <w:r>
        <w:t xml:space="preserve"> </w:t>
      </w:r>
      <w:r>
        <w:t xml:space="preserve">tblHeader (Repeat Table Row on Every New Page)</w:t>
      </w:r>
    </w:p>
    <w:p>
      <w:pPr>
        <w:pStyle w:val="BodyText"/>
      </w:pPr>
      <w:hyperlink r:id="rId160">
        <w:r>
          <w:rPr>
            <w:rStyle w:val="Hyperlink"/>
          </w:rPr>
          <w:t xml:space="preserve">https://c-rex.net/samples/ooxml/e1/Part4/OOXML_P4_DOCX_tblHeader_topic_ID0EYTHR.html</w:t>
        </w:r>
      </w:hyperlink>
    </w:p>
    <w:p>
      <w:pPr>
        <w:pStyle w:val="BodyText"/>
      </w:pPr>
      <w:hyperlink r:id="rId79">
        <w:r>
          <w:rPr>
            <w:rStyle w:val="Hyperlink"/>
          </w:rPr>
          <w:t xml:space="preserve">[62]</w:t>
        </w:r>
      </w:hyperlink>
      <w:r>
        <w:t xml:space="preserve"> </w:t>
      </w:r>
      <w:r>
        <w:t xml:space="preserve">Office Open XML (OOXML) - Word Processing - Table Borders</w:t>
      </w:r>
    </w:p>
    <w:p>
      <w:pPr>
        <w:pStyle w:val="BodyText"/>
      </w:pPr>
      <w:hyperlink r:id="rId161">
        <w:r>
          <w:rPr>
            <w:rStyle w:val="Hyperlink"/>
          </w:rPr>
          <w:t xml:space="preserve">http://officeopenxml.com/WPtableBorders.php</w:t>
        </w:r>
      </w:hyperlink>
    </w:p>
    <w:p>
      <w:pPr>
        <w:pStyle w:val="BodyText"/>
      </w:pPr>
      <w:hyperlink r:id="rId98">
        <w:r>
          <w:rPr>
            <w:rStyle w:val="Hyperlink"/>
          </w:rPr>
          <w:t xml:space="preserve">[80]</w:t>
        </w:r>
      </w:hyperlink>
      <w:r>
        <w:t xml:space="preserve"> </w:t>
      </w:r>
      <w:hyperlink r:id="rId99">
        <w:r>
          <w:rPr>
            <w:rStyle w:val="Hyperlink"/>
          </w:rPr>
          <w:t xml:space="preserve">[81]</w:t>
        </w:r>
      </w:hyperlink>
      <w:r>
        <w:t xml:space="preserve"> </w:t>
      </w:r>
      <w:hyperlink r:id="rId100">
        <w:r>
          <w:rPr>
            <w:rStyle w:val="Hyperlink"/>
          </w:rPr>
          <w:t xml:space="preserve">[82]</w:t>
        </w:r>
      </w:hyperlink>
      <w:r>
        <w:t xml:space="preserve"> </w:t>
      </w:r>
      <w:hyperlink r:id="rId101">
        <w:r>
          <w:rPr>
            <w:rStyle w:val="Hyperlink"/>
          </w:rPr>
          <w:t xml:space="preserve">[83]</w:t>
        </w:r>
      </w:hyperlink>
      <w:r>
        <w:t xml:space="preserve"> </w:t>
      </w:r>
      <w:hyperlink r:id="rId102">
        <w:r>
          <w:rPr>
            <w:rStyle w:val="Hyperlink"/>
          </w:rPr>
          <w:t xml:space="preserve">[84]</w:t>
        </w:r>
      </w:hyperlink>
      <w:r>
        <w:t xml:space="preserve"> </w:t>
      </w:r>
      <w:hyperlink r:id="rId103">
        <w:r>
          <w:rPr>
            <w:rStyle w:val="Hyperlink"/>
          </w:rPr>
          <w:t xml:space="preserve">[85]</w:t>
        </w:r>
      </w:hyperlink>
      <w:r>
        <w:t xml:space="preserve"> </w:t>
      </w:r>
      <w:hyperlink r:id="rId104">
        <w:r>
          <w:rPr>
            <w:rStyle w:val="Hyperlink"/>
          </w:rPr>
          <w:t xml:space="preserve">[86]</w:t>
        </w:r>
      </w:hyperlink>
      <w:r>
        <w:t xml:space="preserve"> </w:t>
      </w:r>
      <w:r>
        <w:t xml:space="preserve">glow (Glow Effect)</w:t>
      </w:r>
    </w:p>
    <w:p>
      <w:pPr>
        <w:pStyle w:val="BodyText"/>
      </w:pPr>
      <w:hyperlink r:id="rId162">
        <w:r>
          <w:rPr>
            <w:rStyle w:val="Hyperlink"/>
          </w:rPr>
          <w:t xml:space="preserve">https://c-rex.net/samples/ooxml/e1/Part4/OOXML_P4_DOCX_glow_topic_ID0EJKXMB.html</w:t>
        </w:r>
      </w:hyperlink>
    </w:p>
    <w:p>
      <w:pPr>
        <w:pStyle w:val="BodyText"/>
      </w:pPr>
      <w:hyperlink r:id="rId105">
        <w:r>
          <w:rPr>
            <w:rStyle w:val="Hyperlink"/>
          </w:rPr>
          <w:t xml:space="preserve">[87]</w:t>
        </w:r>
      </w:hyperlink>
      <w:r>
        <w:t xml:space="preserve"> </w:t>
      </w:r>
      <w:r>
        <w:t xml:space="preserve">blur (Blur Effect) - C-REX</w:t>
      </w:r>
    </w:p>
    <w:p>
      <w:pPr>
        <w:pStyle w:val="BodyText"/>
      </w:pPr>
      <w:hyperlink r:id="rId163">
        <w:r>
          <w:rPr>
            <w:rStyle w:val="Hyperlink"/>
          </w:rPr>
          <w:t xml:space="preserve">https://c-rex.net/samples/ooxml/e1/Part4/OOXML_P4_DOCX_blur_topic_ID0EB3PMB.html</w:t>
        </w:r>
      </w:hyperlink>
    </w:p>
    <w:p>
      <w:pPr>
        <w:pStyle w:val="BodyText"/>
      </w:pPr>
      <w:hyperlink r:id="rId106">
        <w:r>
          <w:rPr>
            <w:rStyle w:val="Hyperlink"/>
          </w:rPr>
          <w:t xml:space="preserve">[88]</w:t>
        </w:r>
      </w:hyperlink>
      <w:r>
        <w:t xml:space="preserve"> </w:t>
      </w:r>
      <w:hyperlink r:id="rId115">
        <w:r>
          <w:rPr>
            <w:rStyle w:val="Hyperlink"/>
          </w:rPr>
          <w:t xml:space="preserve">[100]</w:t>
        </w:r>
      </w:hyperlink>
      <w:r>
        <w:t xml:space="preserve"> </w:t>
      </w:r>
      <w:hyperlink r:id="rId116">
        <w:r>
          <w:rPr>
            <w:rStyle w:val="Hyperlink"/>
          </w:rPr>
          <w:t xml:space="preserve">[101]</w:t>
        </w:r>
      </w:hyperlink>
      <w:r>
        <w:t xml:space="preserve"> </w:t>
      </w:r>
      <w:hyperlink r:id="rId115">
        <w:r>
          <w:rPr>
            <w:rStyle w:val="Hyperlink"/>
          </w:rPr>
          <w:t xml:space="preserve">[102]</w:t>
        </w:r>
      </w:hyperlink>
      <w:r>
        <w:t xml:space="preserve"> </w:t>
      </w:r>
      <w:hyperlink r:id="rId116">
        <w:r>
          <w:rPr>
            <w:rStyle w:val="Hyperlink"/>
          </w:rPr>
          <w:t xml:space="preserve">[103]</w:t>
        </w:r>
      </w:hyperlink>
      <w:r>
        <w:t xml:space="preserve"> </w:t>
      </w:r>
      <w:hyperlink r:id="rId117">
        <w:r>
          <w:rPr>
            <w:rStyle w:val="Hyperlink"/>
          </w:rPr>
          <w:t xml:space="preserve">[104]</w:t>
        </w:r>
      </w:hyperlink>
      <w:r>
        <w:t xml:space="preserve"> </w:t>
      </w:r>
      <w:hyperlink r:id="rId118">
        <w:r>
          <w:rPr>
            <w:rStyle w:val="Hyperlink"/>
          </w:rPr>
          <w:t xml:space="preserve">[105]</w:t>
        </w:r>
      </w:hyperlink>
      <w:r>
        <w:t xml:space="preserve"> </w:t>
      </w:r>
      <w:hyperlink r:id="rId119">
        <w:r>
          <w:rPr>
            <w:rStyle w:val="Hyperlink"/>
          </w:rPr>
          <w:t xml:space="preserve">[106]</w:t>
        </w:r>
      </w:hyperlink>
      <w:r>
        <w:t xml:space="preserve"> </w:t>
      </w:r>
      <w:hyperlink r:id="rId122">
        <w:r>
          <w:rPr>
            <w:rStyle w:val="Hyperlink"/>
          </w:rPr>
          <w:t xml:space="preserve">[109]</w:t>
        </w:r>
      </w:hyperlink>
      <w:r>
        <w:t xml:space="preserve"> </w:t>
      </w:r>
      <w:hyperlink r:id="rId123">
        <w:r>
          <w:rPr>
            <w:rStyle w:val="Hyperlink"/>
          </w:rPr>
          <w:t xml:space="preserve">[110]</w:t>
        </w:r>
      </w:hyperlink>
      <w:r>
        <w:t xml:space="preserve"> </w:t>
      </w:r>
      <w:hyperlink r:id="rId124">
        <w:r>
          <w:rPr>
            <w:rStyle w:val="Hyperlink"/>
          </w:rPr>
          <w:t xml:space="preserve">[111]</w:t>
        </w:r>
      </w:hyperlink>
      <w:r>
        <w:t xml:space="preserve"> </w:t>
      </w:r>
      <w:hyperlink r:id="rId126">
        <w:r>
          <w:rPr>
            <w:rStyle w:val="Hyperlink"/>
          </w:rPr>
          <w:t xml:space="preserve">[113]</w:t>
        </w:r>
      </w:hyperlink>
      <w:r>
        <w:t xml:space="preserve"> </w:t>
      </w:r>
      <w:hyperlink r:id="rId127">
        <w:r>
          <w:rPr>
            <w:rStyle w:val="Hyperlink"/>
          </w:rPr>
          <w:t xml:space="preserve">[114]</w:t>
        </w:r>
      </w:hyperlink>
      <w:r>
        <w:t xml:space="preserve"> </w:t>
      </w:r>
      <w:hyperlink r:id="rId128">
        <w:r>
          <w:rPr>
            <w:rStyle w:val="Hyperlink"/>
          </w:rPr>
          <w:t xml:space="preserve">[115]</w:t>
        </w:r>
      </w:hyperlink>
      <w:r>
        <w:t xml:space="preserve"> </w:t>
      </w:r>
      <w:hyperlink r:id="rId129">
        <w:r>
          <w:rPr>
            <w:rStyle w:val="Hyperlink"/>
          </w:rPr>
          <w:t xml:space="preserve">[116]</w:t>
        </w:r>
      </w:hyperlink>
      <w:r>
        <w:t xml:space="preserve"> </w:t>
      </w:r>
      <w:hyperlink r:id="rId130">
        <w:r>
          <w:rPr>
            <w:rStyle w:val="Hyperlink"/>
          </w:rPr>
          <w:t xml:space="preserve">[117]</w:t>
        </w:r>
      </w:hyperlink>
      <w:r>
        <w:t xml:space="preserve"> </w:t>
      </w:r>
      <w:hyperlink r:id="rId115">
        <w:r>
          <w:rPr>
            <w:rStyle w:val="Hyperlink"/>
          </w:rPr>
          <w:t xml:space="preserve">[118]</w:t>
        </w:r>
      </w:hyperlink>
      <w:r>
        <w:t xml:space="preserve"> </w:t>
      </w:r>
      <w:hyperlink r:id="rId116">
        <w:r>
          <w:rPr>
            <w:rStyle w:val="Hyperlink"/>
          </w:rPr>
          <w:t xml:space="preserve">[119]</w:t>
        </w:r>
      </w:hyperlink>
      <w:r>
        <w:t xml:space="preserve"> </w:t>
      </w:r>
      <w:hyperlink r:id="rId131">
        <w:r>
          <w:rPr>
            <w:rStyle w:val="Hyperlink"/>
          </w:rPr>
          <w:t xml:space="preserve">[120]</w:t>
        </w:r>
      </w:hyperlink>
      <w:r>
        <w:t xml:space="preserve"> </w:t>
      </w:r>
      <w:hyperlink r:id="rId132">
        <w:r>
          <w:rPr>
            <w:rStyle w:val="Hyperlink"/>
          </w:rPr>
          <w:t xml:space="preserve">[121]</w:t>
        </w:r>
      </w:hyperlink>
      <w:r>
        <w:t xml:space="preserve"> </w:t>
      </w:r>
      <w:r>
        <w:t xml:space="preserve">chart (Chart)</w:t>
      </w:r>
    </w:p>
    <w:p>
      <w:pPr>
        <w:pStyle w:val="BodyText"/>
      </w:pPr>
      <w:hyperlink r:id="rId164">
        <w:r>
          <w:rPr>
            <w:rStyle w:val="Hyperlink"/>
          </w:rPr>
          <w:t xml:space="preserve">https://c-rex.net/samples/ooxml/e1/part4/OOXML_P4_DOCX_chart_topic_ID0EY6WPB.html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[89]</w:t>
        </w:r>
      </w:hyperlink>
      <w:r>
        <w:t xml:space="preserve"> </w:t>
      </w:r>
      <w:hyperlink r:id="rId108">
        <w:r>
          <w:rPr>
            <w:rStyle w:val="Hyperlink"/>
          </w:rPr>
          <w:t xml:space="preserve">[90]</w:t>
        </w:r>
      </w:hyperlink>
      <w:r>
        <w:t xml:space="preserve"> </w:t>
      </w:r>
      <w:hyperlink r:id="rId109">
        <w:r>
          <w:rPr>
            <w:rStyle w:val="Hyperlink"/>
          </w:rPr>
          <w:t xml:space="preserve">[91]</w:t>
        </w:r>
      </w:hyperlink>
      <w:r>
        <w:t xml:space="preserve"> </w:t>
      </w:r>
      <w:hyperlink r:id="rId109">
        <w:r>
          <w:rPr>
            <w:rStyle w:val="Hyperlink"/>
          </w:rPr>
          <w:t xml:space="preserve">[92]</w:t>
        </w:r>
      </w:hyperlink>
      <w:r>
        <w:t xml:space="preserve"> </w:t>
      </w:r>
      <w:hyperlink r:id="rId110">
        <w:r>
          <w:rPr>
            <w:rStyle w:val="Hyperlink"/>
          </w:rPr>
          <w:t xml:space="preserve">[93]</w:t>
        </w:r>
      </w:hyperlink>
      <w:r>
        <w:t xml:space="preserve"> </w:t>
      </w:r>
      <w:hyperlink r:id="rId111">
        <w:r>
          <w:rPr>
            <w:rStyle w:val="Hyperlink"/>
          </w:rPr>
          <w:t xml:space="preserve">[94]</w:t>
        </w:r>
      </w:hyperlink>
      <w:r>
        <w:t xml:space="preserve"> </w:t>
      </w:r>
      <w:hyperlink r:id="rId112">
        <w:r>
          <w:rPr>
            <w:rStyle w:val="Hyperlink"/>
          </w:rPr>
          <w:t xml:space="preserve">[95]</w:t>
        </w:r>
      </w:hyperlink>
      <w:r>
        <w:t xml:space="preserve"> </w:t>
      </w:r>
      <w:hyperlink r:id="rId109">
        <w:r>
          <w:rPr>
            <w:rStyle w:val="Hyperlink"/>
          </w:rPr>
          <w:t xml:space="preserve">[96]</w:t>
        </w:r>
      </w:hyperlink>
      <w:r>
        <w:t xml:space="preserve"> </w:t>
      </w:r>
      <w:hyperlink r:id="rId113">
        <w:r>
          <w:rPr>
            <w:rStyle w:val="Hyperlink"/>
          </w:rPr>
          <w:t xml:space="preserve">[97]</w:t>
        </w:r>
      </w:hyperlink>
      <w:r>
        <w:t xml:space="preserve"> </w:t>
      </w:r>
      <w:hyperlink r:id="rId109">
        <w:r>
          <w:rPr>
            <w:rStyle w:val="Hyperlink"/>
          </w:rPr>
          <w:t xml:space="preserve">[98]</w:t>
        </w:r>
      </w:hyperlink>
      <w:r>
        <w:t xml:space="preserve"> </w:t>
      </w:r>
      <w:hyperlink r:id="rId108">
        <w:r>
          <w:rPr>
            <w:rStyle w:val="Hyperlink"/>
          </w:rPr>
          <w:t xml:space="preserve">[99]</w:t>
        </w:r>
      </w:hyperlink>
      <w:r>
        <w:t xml:space="preserve"> </w:t>
      </w:r>
      <w:hyperlink r:id="rId107">
        <w:r>
          <w:rPr>
            <w:rStyle w:val="Hyperlink"/>
          </w:rPr>
          <w:t xml:space="preserve">[156]</w:t>
        </w:r>
      </w:hyperlink>
      <w:r>
        <w:t xml:space="preserve"> </w:t>
      </w:r>
      <w:r>
        <w:t xml:space="preserve">anchor (Anchor for Floating DrawingML Object)</w:t>
      </w:r>
    </w:p>
    <w:p>
      <w:pPr>
        <w:pStyle w:val="BodyText"/>
      </w:pPr>
      <w:hyperlink r:id="rId165">
        <w:r>
          <w:rPr>
            <w:rStyle w:val="Hyperlink"/>
          </w:rPr>
          <w:t xml:space="preserve">https://c-rex.net/samples/ooxml/e1/Part4/OOXML_P4_DOCX_anchor_topic_ID0EOB1OB.html</w:t>
        </w:r>
      </w:hyperlink>
    </w:p>
    <w:p>
      <w:pPr>
        <w:pStyle w:val="BodyText"/>
      </w:pPr>
      <w:hyperlink r:id="rId120">
        <w:r>
          <w:rPr>
            <w:rStyle w:val="Hyperlink"/>
          </w:rPr>
          <w:t xml:space="preserve">[107]</w:t>
        </w:r>
      </w:hyperlink>
      <w:r>
        <w:t xml:space="preserve"> </w:t>
      </w:r>
      <w:hyperlink r:id="rId121">
        <w:r>
          <w:rPr>
            <w:rStyle w:val="Hyperlink"/>
          </w:rPr>
          <w:t xml:space="preserve">[108]</w:t>
        </w:r>
      </w:hyperlink>
      <w:r>
        <w:t xml:space="preserve"> </w:t>
      </w:r>
      <w:hyperlink r:id="rId125">
        <w:r>
          <w:rPr>
            <w:rStyle w:val="Hyperlink"/>
          </w:rPr>
          <w:t xml:space="preserve">[112]</w:t>
        </w:r>
      </w:hyperlink>
      <w:r>
        <w:t xml:space="preserve"> </w:t>
      </w:r>
      <w:r>
        <w:t xml:space="preserve">spPr (Shape Properties)</w:t>
      </w:r>
    </w:p>
    <w:p>
      <w:pPr>
        <w:pStyle w:val="BodyText"/>
      </w:pPr>
      <w:hyperlink r:id="rId166">
        <w:r>
          <w:rPr>
            <w:rStyle w:val="Hyperlink"/>
          </w:rPr>
          <w:t xml:space="preserve">https://c-rex.net/samples/ooxml/e1/part4/OOXML_P4_DOCX_spPr_topic_ID0EE3DRB.html</w:t>
        </w:r>
      </w:hyperlink>
    </w:p>
    <w:p>
      <w:pPr>
        <w:pStyle w:val="BodyText"/>
      </w:pPr>
      <w:hyperlink r:id="rId134">
        <w:r>
          <w:rPr>
            <w:rStyle w:val="Hyperlink"/>
          </w:rPr>
          <w:t xml:space="preserve">[122]</w:t>
        </w:r>
      </w:hyperlink>
      <w:r>
        <w:t xml:space="preserve"> </w:t>
      </w:r>
      <w:hyperlink r:id="rId135">
        <w:r>
          <w:rPr>
            <w:rStyle w:val="Hyperlink"/>
          </w:rPr>
          <w:t xml:space="preserve">[123]</w:t>
        </w:r>
      </w:hyperlink>
      <w:r>
        <w:t xml:space="preserve"> </w:t>
      </w:r>
      <w:hyperlink r:id="rId136">
        <w:r>
          <w:rPr>
            <w:rStyle w:val="Hyperlink"/>
          </w:rPr>
          <w:t xml:space="preserve">[124]</w:t>
        </w:r>
      </w:hyperlink>
      <w:r>
        <w:t xml:space="preserve"> </w:t>
      </w:r>
      <w:hyperlink r:id="rId137">
        <w:r>
          <w:rPr>
            <w:rStyle w:val="Hyperlink"/>
          </w:rPr>
          <w:t xml:space="preserve">[125]</w:t>
        </w:r>
      </w:hyperlink>
      <w:r>
        <w:t xml:space="preserve"> </w:t>
      </w:r>
      <w:hyperlink r:id="rId137">
        <w:r>
          <w:rPr>
            <w:rStyle w:val="Hyperlink"/>
          </w:rPr>
          <w:t xml:space="preserve">[126]</w:t>
        </w:r>
      </w:hyperlink>
      <w:r>
        <w:t xml:space="preserve"> </w:t>
      </w:r>
      <w:hyperlink r:id="rId137">
        <w:r>
          <w:rPr>
            <w:rStyle w:val="Hyperlink"/>
          </w:rPr>
          <w:t xml:space="preserve">[127]</w:t>
        </w:r>
      </w:hyperlink>
      <w:r>
        <w:t xml:space="preserve"> </w:t>
      </w:r>
      <w:r>
        <w:t xml:space="preserve">col (Column Width &amp; Formatting)</w:t>
      </w:r>
    </w:p>
    <w:p>
      <w:pPr>
        <w:pStyle w:val="BodyText"/>
      </w:pPr>
      <w:hyperlink r:id="rId167">
        <w:r>
          <w:rPr>
            <w:rStyle w:val="Hyperlink"/>
          </w:rPr>
          <w:t xml:space="preserve">https://c-rex.net/samples/ooxml/e1/Part4/OOXML_P4_DOCX_col_topic_ID0ELFQ4.html</w:t>
        </w:r>
      </w:hyperlink>
    </w:p>
    <w:p>
      <w:pPr>
        <w:pStyle w:val="BodyText"/>
      </w:pPr>
      <w:hyperlink r:id="rId138">
        <w:r>
          <w:rPr>
            <w:rStyle w:val="Hyperlink"/>
          </w:rPr>
          <w:t xml:space="preserve">[128]</w:t>
        </w:r>
      </w:hyperlink>
      <w:r>
        <w:t xml:space="preserve"> </w:t>
      </w:r>
      <w:hyperlink r:id="rId139">
        <w:r>
          <w:rPr>
            <w:rStyle w:val="Hyperlink"/>
          </w:rPr>
          <w:t xml:space="preserve">[129]</w:t>
        </w:r>
      </w:hyperlink>
      <w:r>
        <w:t xml:space="preserve"> </w:t>
      </w:r>
      <w:hyperlink r:id="rId138">
        <w:r>
          <w:rPr>
            <w:rStyle w:val="Hyperlink"/>
          </w:rPr>
          <w:t xml:space="preserve">[130]</w:t>
        </w:r>
      </w:hyperlink>
      <w:r>
        <w:t xml:space="preserve"> </w:t>
      </w:r>
      <w:hyperlink r:id="rId138">
        <w:r>
          <w:rPr>
            <w:rStyle w:val="Hyperlink"/>
          </w:rPr>
          <w:t xml:space="preserve">[131]</w:t>
        </w:r>
      </w:hyperlink>
      <w:r>
        <w:t xml:space="preserve"> </w:t>
      </w:r>
      <w:hyperlink r:id="rId140">
        <w:r>
          <w:rPr>
            <w:rStyle w:val="Hyperlink"/>
          </w:rPr>
          <w:t xml:space="preserve">[132]</w:t>
        </w:r>
      </w:hyperlink>
      <w:r>
        <w:t xml:space="preserve"> </w:t>
      </w:r>
      <w:r>
        <w:t xml:space="preserve">row (Row)</w:t>
      </w:r>
    </w:p>
    <w:p>
      <w:pPr>
        <w:pStyle w:val="BodyText"/>
      </w:pPr>
      <w:hyperlink r:id="rId168">
        <w:r>
          <w:rPr>
            <w:rStyle w:val="Hyperlink"/>
          </w:rPr>
          <w:t xml:space="preserve">https://c-rex.net/samples/ooxml/e1/part4/OOXML_P4_DOCX_row_topic_ID0EIKD5.html</w:t>
        </w:r>
      </w:hyperlink>
    </w:p>
    <w:p>
      <w:pPr>
        <w:pStyle w:val="BodyText"/>
      </w:pPr>
      <w:hyperlink r:id="rId141">
        <w:r>
          <w:rPr>
            <w:rStyle w:val="Hyperlink"/>
          </w:rPr>
          <w:t xml:space="preserve">[133]</w:t>
        </w:r>
      </w:hyperlink>
      <w:r>
        <w:t xml:space="preserve"> </w:t>
      </w:r>
      <w:hyperlink r:id="rId141">
        <w:r>
          <w:rPr>
            <w:rStyle w:val="Hyperlink"/>
          </w:rPr>
          <w:t xml:space="preserve">[134]</w:t>
        </w:r>
      </w:hyperlink>
      <w:r>
        <w:t xml:space="preserve"> </w:t>
      </w:r>
      <w:hyperlink r:id="rId141">
        <w:r>
          <w:rPr>
            <w:rStyle w:val="Hyperlink"/>
          </w:rPr>
          <w:t xml:space="preserve">[135]</w:t>
        </w:r>
      </w:hyperlink>
      <w:r>
        <w:t xml:space="preserve"> </w:t>
      </w:r>
      <w:hyperlink r:id="rId142">
        <w:r>
          <w:rPr>
            <w:rStyle w:val="Hyperlink"/>
          </w:rPr>
          <w:t xml:space="preserve">[136]</w:t>
        </w:r>
      </w:hyperlink>
      <w:r>
        <w:t xml:space="preserve"> </w:t>
      </w:r>
      <w:hyperlink r:id="rId141">
        <w:r>
          <w:rPr>
            <w:rStyle w:val="Hyperlink"/>
          </w:rPr>
          <w:t xml:space="preserve">[137]</w:t>
        </w:r>
      </w:hyperlink>
      <w:r>
        <w:t xml:space="preserve"> </w:t>
      </w:r>
      <w:hyperlink r:id="rId141">
        <w:r>
          <w:rPr>
            <w:rStyle w:val="Hyperlink"/>
          </w:rPr>
          <w:t xml:space="preserve">[138]</w:t>
        </w:r>
      </w:hyperlink>
      <w:r>
        <w:t xml:space="preserve"> </w:t>
      </w:r>
      <w:hyperlink r:id="rId141">
        <w:r>
          <w:rPr>
            <w:rStyle w:val="Hyperlink"/>
          </w:rPr>
          <w:t xml:space="preserve">[139]</w:t>
        </w:r>
      </w:hyperlink>
      <w:r>
        <w:t xml:space="preserve"> </w:t>
      </w:r>
      <w:hyperlink r:id="rId141">
        <w:r>
          <w:rPr>
            <w:rStyle w:val="Hyperlink"/>
          </w:rPr>
          <w:t xml:space="preserve">[140]</w:t>
        </w:r>
      </w:hyperlink>
      <w:r>
        <w:t xml:space="preserve"> </w:t>
      </w:r>
      <w:hyperlink r:id="rId143">
        <w:r>
          <w:rPr>
            <w:rStyle w:val="Hyperlink"/>
          </w:rPr>
          <w:t xml:space="preserve">[141]</w:t>
        </w:r>
      </w:hyperlink>
      <w:r>
        <w:t xml:space="preserve"> </w:t>
      </w:r>
      <w:hyperlink r:id="rId141">
        <w:r>
          <w:rPr>
            <w:rStyle w:val="Hyperlink"/>
          </w:rPr>
          <w:t xml:space="preserve">[142]</w:t>
        </w:r>
      </w:hyperlink>
      <w:r>
        <w:t xml:space="preserve"> </w:t>
      </w:r>
      <w:hyperlink r:id="rId144">
        <w:r>
          <w:rPr>
            <w:rStyle w:val="Hyperlink"/>
          </w:rPr>
          <w:t xml:space="preserve">[143]</w:t>
        </w:r>
      </w:hyperlink>
      <w:r>
        <w:t xml:space="preserve"> </w:t>
      </w:r>
      <w:hyperlink r:id="rId141">
        <w:r>
          <w:rPr>
            <w:rStyle w:val="Hyperlink"/>
          </w:rPr>
          <w:t xml:space="preserve">[144]</w:t>
        </w:r>
      </w:hyperlink>
      <w:r>
        <w:t xml:space="preserve"> </w:t>
      </w:r>
      <w:hyperlink r:id="rId141">
        <w:r>
          <w:rPr>
            <w:rStyle w:val="Hyperlink"/>
          </w:rPr>
          <w:t xml:space="preserve">[145]</w:t>
        </w:r>
      </w:hyperlink>
      <w:r>
        <w:t xml:space="preserve"> </w:t>
      </w:r>
      <w:hyperlink r:id="rId141">
        <w:r>
          <w:rPr>
            <w:rStyle w:val="Hyperlink"/>
          </w:rPr>
          <w:t xml:space="preserve">[146]</w:t>
        </w:r>
      </w:hyperlink>
      <w:r>
        <w:t xml:space="preserve"> </w:t>
      </w:r>
      <w:hyperlink r:id="rId145">
        <w:r>
          <w:rPr>
            <w:rStyle w:val="Hyperlink"/>
          </w:rPr>
          <w:t xml:space="preserve">[147]</w:t>
        </w:r>
      </w:hyperlink>
      <w:r>
        <w:t xml:space="preserve"> </w:t>
      </w:r>
      <w:hyperlink r:id="rId146">
        <w:r>
          <w:rPr>
            <w:rStyle w:val="Hyperlink"/>
          </w:rPr>
          <w:t xml:space="preserve">[148]</w:t>
        </w:r>
      </w:hyperlink>
      <w:r>
        <w:t xml:space="preserve"> </w:t>
      </w:r>
      <w:hyperlink r:id="rId141">
        <w:r>
          <w:rPr>
            <w:rStyle w:val="Hyperlink"/>
          </w:rPr>
          <w:t xml:space="preserve">[155]</w:t>
        </w:r>
      </w:hyperlink>
      <w:r>
        <w:t xml:space="preserve"> </w:t>
      </w:r>
      <w:hyperlink r:id="rId141">
        <w:r>
          <w:rPr>
            <w:rStyle w:val="Hyperlink"/>
          </w:rPr>
          <w:t xml:space="preserve">[157]</w:t>
        </w:r>
      </w:hyperlink>
      <w:r>
        <w:t xml:space="preserve"> </w:t>
      </w:r>
      <w:r>
        <w:t xml:space="preserve">alignment (Alignment)</w:t>
      </w:r>
    </w:p>
    <w:p>
      <w:pPr>
        <w:pStyle w:val="BodyText"/>
      </w:pPr>
      <w:hyperlink r:id="rId169">
        <w:r>
          <w:rPr>
            <w:rStyle w:val="Hyperlink"/>
          </w:rPr>
          <w:t xml:space="preserve">https://c-rex.net/samples/ooxml/e1/part4/OOXML_P4_DOCX_alignment_topic_ID0EQT25.html</w:t>
        </w:r>
      </w:hyperlink>
    </w:p>
    <w:p>
      <w:pPr>
        <w:pStyle w:val="BodyText"/>
      </w:pPr>
      <w:hyperlink r:id="rId147">
        <w:r>
          <w:rPr>
            <w:rStyle w:val="Hyperlink"/>
          </w:rPr>
          <w:t xml:space="preserve">[149]</w:t>
        </w:r>
      </w:hyperlink>
      <w:r>
        <w:t xml:space="preserve"> </w:t>
      </w:r>
      <w:r>
        <w:t xml:space="preserve">colorScale (Color Scale) - C-REX</w:t>
      </w:r>
    </w:p>
    <w:p>
      <w:pPr>
        <w:pStyle w:val="BodyText"/>
      </w:pPr>
      <w:hyperlink r:id="rId170">
        <w:r>
          <w:rPr>
            <w:rStyle w:val="Hyperlink"/>
          </w:rPr>
          <w:t xml:space="preserve">https://c-rex.net/samples/ooxml/e1/part4/OOXML_P4_DOCX_colorScale_topic_ID0EGRR4.html</w:t>
        </w:r>
      </w:hyperlink>
    </w:p>
    <w:p>
      <w:pPr>
        <w:pStyle w:val="BodyText"/>
      </w:pPr>
      <w:hyperlink r:id="rId148">
        <w:r>
          <w:rPr>
            <w:rStyle w:val="Hyperlink"/>
          </w:rPr>
          <w:t xml:space="preserve">[150]</w:t>
        </w:r>
      </w:hyperlink>
      <w:r>
        <w:t xml:space="preserve"> </w:t>
      </w:r>
      <w:hyperlink r:id="rId149">
        <w:r>
          <w:rPr>
            <w:rStyle w:val="Hyperlink"/>
          </w:rPr>
          <w:t xml:space="preserve">[151]</w:t>
        </w:r>
      </w:hyperlink>
      <w:r>
        <w:t xml:space="preserve"> </w:t>
      </w:r>
      <w:hyperlink r:id="rId149">
        <w:r>
          <w:rPr>
            <w:rStyle w:val="Hyperlink"/>
          </w:rPr>
          <w:t xml:space="preserve">[152]</w:t>
        </w:r>
      </w:hyperlink>
      <w:r>
        <w:t xml:space="preserve"> </w:t>
      </w:r>
      <w:hyperlink r:id="rId149">
        <w:r>
          <w:rPr>
            <w:rStyle w:val="Hyperlink"/>
          </w:rPr>
          <w:t xml:space="preserve">[153]</w:t>
        </w:r>
      </w:hyperlink>
      <w:r>
        <w:t xml:space="preserve"> </w:t>
      </w:r>
      <w:r>
        <w:t xml:space="preserve">iconSet (Icon Set)</w:t>
      </w:r>
    </w:p>
    <w:p>
      <w:pPr>
        <w:pStyle w:val="BodyText"/>
      </w:pPr>
      <w:hyperlink r:id="rId171">
        <w:r>
          <w:rPr>
            <w:rStyle w:val="Hyperlink"/>
          </w:rPr>
          <w:t xml:space="preserve">https://c-rex.net/samples/ooxml/e1/part4/OOXML_P4_DOCX_iconSet_topic_ID0EDA24.html</w:t>
        </w:r>
      </w:hyperlink>
    </w:p>
    <w:bookmarkEnd w:id="1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59" Target="http://officeopenxml.com/WPtableAlignment.php" TargetMode="External" /><Relationship Type="http://schemas.openxmlformats.org/officeDocument/2006/relationships/hyperlink" Id="rId74" Target="http://officeopenxml.com/WPtableAlignment.php#:~:text=Alignment%20officeopenxml,w%3AtblPr%3E%20element" TargetMode="External" /><Relationship Type="http://schemas.openxmlformats.org/officeDocument/2006/relationships/hyperlink" Id="rId161" Target="http://officeopenxml.com/WPtableBorders.php" TargetMode="External" /><Relationship Type="http://schemas.openxmlformats.org/officeDocument/2006/relationships/hyperlink" Id="rId79" Target="http://officeopenxml.com/WPtableBorders.php#:~:text=Borders%20officeopenxml,Fundamentals%20and%20Markup" TargetMode="External" /><Relationship Type="http://schemas.openxmlformats.org/officeDocument/2006/relationships/hyperlink" Id="rId156" Target="https://c-rex.net/samples/ooxml/e1/Part4/OOXML_P4_DOCX_Paragraphs_topic_ID0EADBI.html" TargetMode="External" /><Relationship Type="http://schemas.openxmlformats.org/officeDocument/2006/relationships/hyperlink" Id="rId57" Target="https://c-rex.net/samples/ooxml/e1/Part4/OOXML_P4_DOCX_Paragraphs_topic_ID0EADBI.html#:~:text=,%3CpPr%3E%20%28Paragraph%20Properties" TargetMode="External" /><Relationship Type="http://schemas.openxmlformats.org/officeDocument/2006/relationships/hyperlink" Id="rId54" Target="https://c-rex.net/samples/ooxml/e1/Part4/OOXML_P4_DOCX_Paragraphs_topic_ID0EADBI.html#:~:text=,119" TargetMode="External" /><Relationship Type="http://schemas.openxmlformats.org/officeDocument/2006/relationships/hyperlink" Id="rId40" Target="https://c-rex.net/samples/ooxml/e1/Part4/OOXML_P4_DOCX_Paragraphs_topic_ID0EADBI.html#:~:text=,124" TargetMode="External" /><Relationship Type="http://schemas.openxmlformats.org/officeDocument/2006/relationships/hyperlink" Id="rId39" Target="https://c-rex.net/samples/ooxml/e1/Part4/OOXML_P4_DOCX_Paragraphs_topic_ID0EADBI.html#:~:text=,126" TargetMode="External" /><Relationship Type="http://schemas.openxmlformats.org/officeDocument/2006/relationships/hyperlink" Id="rId44" Target="https://c-rex.net/samples/ooxml/e1/Part4/OOXML_P4_DOCX_Paragraphs_topic_ID0EADBI.html#:~:text=,153" TargetMode="External" /><Relationship Type="http://schemas.openxmlformats.org/officeDocument/2006/relationships/hyperlink" Id="rId47" Target="https://c-rex.net/samples/ooxml/e1/Part4/OOXML_P4_DOCX_Paragraphs_topic_ID0EADBI.html#:~:text=,Between%20Lines%20and%20Above%2FBelow%20Paragraph" TargetMode="External" /><Relationship Type="http://schemas.openxmlformats.org/officeDocument/2006/relationships/hyperlink" Id="rId53" Target="https://c-rex.net/samples/ooxml/e1/Part4/OOXML_P4_DOCX_Paragraphs_topic_ID0EADBI.html#:~:text=,Keep%20Paragraph%20With%20Next%20Paragraph" TargetMode="External" /><Relationship Type="http://schemas.openxmlformats.org/officeDocument/2006/relationships/hyperlink" Id="rId56" Target="https://c-rex.net/samples/ooxml/e1/Part4/OOXML_P4_DOCX_Paragraphs_topic_ID0EADBI.html#:~:text=,Line%20Breaking%20At%20Character%20Level" TargetMode="External" /><Relationship Type="http://schemas.openxmlformats.org/officeDocument/2006/relationships/hyperlink" Id="rId48" Target="https://c-rex.net/samples/ooxml/e1/Part4/OOXML_P4_DOCX_Paragraphs_topic_ID0EADBI.html#:~:text=,Paragraph%20Border%20Above%20Identical%20Paragraphs" TargetMode="External" /><Relationship Type="http://schemas.openxmlformats.org/officeDocument/2006/relationships/hyperlink" Id="rId43" Target="https://c-rex.net/samples/ooxml/e1/Part4/OOXML_P4_DOCX_Paragraphs_topic_ID0EADBI.html#:~:text=,Rules%20for%20First%20and%20Last" TargetMode="External" /><Relationship Type="http://schemas.openxmlformats.org/officeDocument/2006/relationships/hyperlink" Id="rId51" Target="https://c-rex.net/samples/ooxml/e1/Part4/OOXML_P4_DOCX_Paragraphs_topic_ID0EADBI.html#:~:text=,Suppress%20Line%20Numbers%20for%20Paragraph" TargetMode="External" /><Relationship Type="http://schemas.openxmlformats.org/officeDocument/2006/relationships/hyperlink" Id="rId150" Target="https://c-rex.net/samples/ooxml/e1/Part4/OOXML_P4_DOCX_Paragraphs_topic_ID0EADBI.html#:~:text=,Use%20Left%2FRight%20Indents%20as%20Inside%2FOutside" TargetMode="External" /><Relationship Type="http://schemas.openxmlformats.org/officeDocument/2006/relationships/hyperlink" Id="rId55" Target="https://c-rex.net/samples/ooxml/e1/Part4/OOXML_P4_DOCX_Paragraphs_topic_ID0EADBI.html#:~:text=,and%20Last%20Character%20per%20Line" TargetMode="External" /><Relationship Type="http://schemas.openxmlformats.org/officeDocument/2006/relationships/hyperlink" Id="rId42" Target="https://c-rex.net/samples/ooxml/e1/Part4/OOXML_P4_DOCX_Paragraphs_topic_ID0EADBI.html#:~:text=,tab%3E%20%28Custom%20Tab%20Stop" TargetMode="External" /><Relationship Type="http://schemas.openxmlformats.org/officeDocument/2006/relationships/hyperlink" Id="rId58" Target="https://c-rex.net/samples/ooxml/e1/Part4/OOXML_P4_DOCX_Paragraphs_topic_ID0EADBI.html#:~:text=,to%20Display%20on%20a%20Separate" TargetMode="External" /><Relationship Type="http://schemas.openxmlformats.org/officeDocument/2006/relationships/hyperlink" Id="rId37" Target="https://c-rex.net/samples/ooxml/e1/Part4/OOXML_P4_DOCX_Paragraphs_topic_ID0EADBI.html#:~:text=A%20paragraph%27s%20properties%20are%20specified," TargetMode="External" /><Relationship Type="http://schemas.openxmlformats.org/officeDocument/2006/relationships/hyperlink" Id="rId41" Target="https://c-rex.net/samples/ooxml/e1/Part4/OOXML_P4_DOCX_Paragraphs_topic_ID0EADBI.html#:~:text=Character%20per%20Line%29%20%20,%28Numbering%20Definition%20Instance%20Reference" TargetMode="External" /><Relationship Type="http://schemas.openxmlformats.org/officeDocument/2006/relationships/hyperlink" Id="rId45" Target="https://c-rex.net/samples/ooxml/e1/Part4/OOXML_P4_DOCX_Paragraphs_topic_ID0EADBI.html#:~:text=Extents%29%20%20,%3CpPr%3E%20%28Paragraph%20Properties" TargetMode="External" /><Relationship Type="http://schemas.openxmlformats.org/officeDocument/2006/relationships/hyperlink" Id="rId49" Target="https://c-rex.net/samples/ooxml/e1/Part4/OOXML_P4_DOCX_Paragraphs_topic_ID0EADBI.html#:~:text=Indents%29%20%20,pPr%3E%20%28Previous%20Paragraph%20Properties" TargetMode="External" /><Relationship Type="http://schemas.openxmlformats.org/officeDocument/2006/relationships/hyperlink" Id="rId50" Target="https://c-rex.net/samples/ooxml/e1/Part4/OOXML_P4_DOCX_Paragraphs_topic_ID0EADBI.html#:~:text=Paragraph%20Spacing%29%20%20,Suppress%20Line%20Numbers%20for%20Paragraph" TargetMode="External" /><Relationship Type="http://schemas.openxmlformats.org/officeDocument/2006/relationships/hyperlink" Id="rId38" Target="https://c-rex.net/samples/ooxml/e1/Part4/OOXML_P4_DOCX_Paragraphs_topic_ID0EADBI.html#:~:text=The%20most%20basic%20unit%20of,begins%20on%20a%20new%20line" TargetMode="External" /><Relationship Type="http://schemas.openxmlformats.org/officeDocument/2006/relationships/hyperlink" Id="rId52" Target="https://c-rex.net/samples/ooxml/e1/Part4/OOXML_P4_DOCX_Paragraphs_topic_ID0EADBI.html#:~:text=and%20Numbers%29%20%20,116" TargetMode="External" /><Relationship Type="http://schemas.openxmlformats.org/officeDocument/2006/relationships/hyperlink" Id="rId158" Target="https://c-rex.net/samples/ooxml/e1/Part4/OOXML_P4_DOCX_Sections_topic_ID0ECA3S.html" TargetMode="External" /><Relationship Type="http://schemas.openxmlformats.org/officeDocument/2006/relationships/hyperlink" Id="rId61" Target="https://c-rex.net/samples/ooxml/e1/Part4/OOXML_P4_DOCX_Sections_topic_ID0ECA3S.html#:~:text=,%2F%3E%20%E2%80%A6%20%3C%2Fw%3AsectPr%3E%20%E2%80%A6" TargetMode="External" /><Relationship Type="http://schemas.openxmlformats.org/officeDocument/2006/relationships/hyperlink" Id="rId66" Target="https://c-rex.net/samples/ooxml/e1/Part4/OOXML_P4_DOCX_Sections_topic_ID0ECA3S.html#:~:text=,%3CpgSz%3E%20%28Page%20Size" TargetMode="External" /><Relationship Type="http://schemas.openxmlformats.org/officeDocument/2006/relationships/hyperlink" Id="rId64" Target="https://c-rex.net/samples/ooxml/e1/Part4/OOXML_P4_DOCX_Sections_topic_ID0ECA3S.html#:~:text=,%3Cright%3E%20%28Right%20Border" TargetMode="External" /><Relationship Type="http://schemas.openxmlformats.org/officeDocument/2006/relationships/hyperlink" Id="rId70" Target="https://c-rex.net/samples/ooxml/e1/Part4/OOXML_P4_DOCX_Sections_topic_ID0ECA3S.html#:~:text=,114" TargetMode="External" /><Relationship Type="http://schemas.openxmlformats.org/officeDocument/2006/relationships/hyperlink" Id="rId65" Target="https://c-rex.net/samples/ooxml/e1/Part4/OOXML_P4_DOCX_Sections_topic_ID0ECA3S.html#:~:text=,125" TargetMode="External" /><Relationship Type="http://schemas.openxmlformats.org/officeDocument/2006/relationships/hyperlink" Id="rId69" Target="https://c-rex.net/samples/ooxml/e1/Part4/OOXML_P4_DOCX_Sections_topic_ID0ECA3S.html#:~:text=,129" TargetMode="External" /><Relationship Type="http://schemas.openxmlformats.org/officeDocument/2006/relationships/hyperlink" Id="rId67" Target="https://c-rex.net/samples/ooxml/e1/Part4/OOXML_P4_DOCX_Sections_topic_ID0ECA3S.html#:~:text=,130" TargetMode="External" /><Relationship Type="http://schemas.openxmlformats.org/officeDocument/2006/relationships/hyperlink" Id="rId68" Target="https://c-rex.net/samples/ooxml/e1/Part4/OOXML_P4_DOCX_Sections_topic_ID0ECA3S.html#:~:text=,Vertical%20Text%20Alignment%20on%20Page" TargetMode="External" /><Relationship Type="http://schemas.openxmlformats.org/officeDocument/2006/relationships/hyperlink" Id="rId63" Target="https://c-rex.net/samples/ooxml/e1/Part4/OOXML_P4_DOCX_Sections_topic_ID0ECA3S.html#:~:text=,paperSrc%3E%20%28Paper%20Source%20Information" TargetMode="External" /><Relationship Type="http://schemas.openxmlformats.org/officeDocument/2006/relationships/hyperlink" Id="rId62" Target="https://c-rex.net/samples/ooxml/e1/Part4/OOXML_P4_DOCX_Sections_topic_ID0ECA3S.html#:~:text=,sectPr%3E%20%28Previous%20Section%20Properties" TargetMode="External" /><Relationship Type="http://schemas.openxmlformats.org/officeDocument/2006/relationships/hyperlink" Id="rId60" Target="https://c-rex.net/samples/ooxml/e1/Part4/OOXML_P4_DOCX_Sections_topic_ID0ECA3S.html#:~:text=In%20WordprocessingML%2C%20sections%20are%20groupings,properties" TargetMode="External" /><Relationship Type="http://schemas.openxmlformats.org/officeDocument/2006/relationships/hyperlink" Id="rId59" Target="https://c-rex.net/samples/ooxml/e1/Part4/OOXML_P4_DOCX_Sections_topic_ID0ECA3S.html#:~:text=WordprocessingML%20does%20not%20natively%20store,via%20the%20use%20of%20sections" TargetMode="External" /><Relationship Type="http://schemas.openxmlformats.org/officeDocument/2006/relationships/hyperlink" Id="rId157" Target="https://c-rex.net/samples/ooxml/e1/Part4/OOXML_P4_DOCX_Tables_topic_ID0ETOIQ.html" TargetMode="External" /><Relationship Type="http://schemas.openxmlformats.org/officeDocument/2006/relationships/hyperlink" Id="rId76" Target="https://c-rex.net/samples/ooxml/e1/Part4/OOXML_P4_DOCX_Tables_topic_ID0ETOIQ.html#:~:text=%2A%20%3CtblPrEx%3E%20%28Table,%28Single%20Table%20Cell%20Margins" TargetMode="External" /><Relationship Type="http://schemas.openxmlformats.org/officeDocument/2006/relationships/hyperlink" Id="rId73" Target="https://c-rex.net/samples/ooxml/e1/Part4/OOXML_P4_DOCX_Tables_topic_ID0ETOIQ.html#:~:text=%3Cw%3Atbl%3E%20%3Cw%3AtblPr%3E%20%3Cw%3AtblW%20w%3Aw%3D,auto" TargetMode="External" /><Relationship Type="http://schemas.openxmlformats.org/officeDocument/2006/relationships/hyperlink" Id="rId46" Target="https://c-rex.net/samples/ooxml/e1/Part4/OOXML_P4_DOCX_Tables_topic_ID0ETOIQ.html#:~:text=%3Cw%3AtblW%20w%3Aw%3D,10296" TargetMode="External" /><Relationship Type="http://schemas.openxmlformats.org/officeDocument/2006/relationships/hyperlink" Id="rId75" Target="https://c-rex.net/samples/ooxml/e1/Part4/OOXML_P4_DOCX_Tables_topic_ID0ETOIQ.html#:~:text=,165" TargetMode="External" /><Relationship Type="http://schemas.openxmlformats.org/officeDocument/2006/relationships/hyperlink" Id="rId77" Target="https://c-rex.net/samples/ooxml/e1/Part4/OOXML_P4_DOCX_Tables_topic_ID0ETOIQ.html#:~:text=,167" TargetMode="External" /><Relationship Type="http://schemas.openxmlformats.org/officeDocument/2006/relationships/hyperlink" Id="rId93" Target="https://c-rex.net/samples/ooxml/e1/Part4/OOXML_P4_DOCX_Tables_topic_ID0ETOIQ.html#:~:text=,185" TargetMode="External" /><Relationship Type="http://schemas.openxmlformats.org/officeDocument/2006/relationships/hyperlink" Id="rId92" Target="https://c-rex.net/samples/ooxml/e1/Part4/OOXML_P4_DOCX_Tables_topic_ID0ETOIQ.html#:~:text=,191" TargetMode="External" /><Relationship Type="http://schemas.openxmlformats.org/officeDocument/2006/relationships/hyperlink" Id="rId96" Target="https://c-rex.net/samples/ooxml/e1/Part4/OOXML_P4_DOCX_Tables_topic_ID0ETOIQ.html#:~:text=,192" TargetMode="External" /><Relationship Type="http://schemas.openxmlformats.org/officeDocument/2006/relationships/hyperlink" Id="rId95" Target="https://c-rex.net/samples/ooxml/e1/Part4/OOXML_P4_DOCX_Tables_topic_ID0ETOIQ.html#:~:text=,Table%20Cell%20Text%20Flow%20Direction" TargetMode="External" /><Relationship Type="http://schemas.openxmlformats.org/officeDocument/2006/relationships/hyperlink" Id="rId89" Target="https://c-rex.net/samples/ooxml/e1/Part4/OOXML_P4_DOCX_Tables_topic_ID0ETOIQ.html#:~:text=,Table%20Cell%20Top%20Margin%20Exception" TargetMode="External" /><Relationship Type="http://schemas.openxmlformats.org/officeDocument/2006/relationships/hyperlink" Id="rId72" Target="https://c-rex.net/samples/ooxml/e1/Part4/OOXML_P4_DOCX_Tables_topic_ID0ETOIQ.html#:~:text=A%20%60,elements%20that%20define%20its%20properties" TargetMode="External" /><Relationship Type="http://schemas.openxmlformats.org/officeDocument/2006/relationships/hyperlink" Id="rId165" Target="https://c-rex.net/samples/ooxml/e1/Part4/OOXML_P4_DOCX_anchor_topic_ID0EOB1OB.html" TargetMode="External" /><Relationship Type="http://schemas.openxmlformats.org/officeDocument/2006/relationships/hyperlink" Id="rId111" Target="https://c-rex.net/samples/ooxml/e1/Part4/OOXML_P4_DOCX_anchor_topic_ID0EOB1OB.html#:~:text=%3Cwp%3Aanchor%20allowOverlap%3D,wp%3Aanchor" TargetMode="External" /><Relationship Type="http://schemas.openxmlformats.org/officeDocument/2006/relationships/hyperlink" Id="rId109" Target="https://c-rex.net/samples/ooxml/e1/Part4/OOXML_P4_DOCX_anchor_topic_ID0EOB1OB.html#:~:text=%60" TargetMode="External" /><Relationship Type="http://schemas.openxmlformats.org/officeDocument/2006/relationships/hyperlink" Id="rId108" Target="https://c-rex.net/samples/ooxml/e1/Part4/OOXML_P4_DOCX_anchor_topic_ID0EOB1OB.html#:~:text=%C2%A75" TargetMode="External" /><Relationship Type="http://schemas.openxmlformats.org/officeDocument/2006/relationships/hyperlink" Id="rId110" Target="https://c-rex.net/samples/ooxml/e1/Part4/OOXML_P4_DOCX_anchor_topic_ID0EOB1OB.html#:~:text=Description" TargetMode="External" /><Relationship Type="http://schemas.openxmlformats.org/officeDocument/2006/relationships/hyperlink" Id="rId113" Target="https://c-rex.net/samples/ooxml/e1/Part4/OOXML_P4_DOCX_anchor_topic_ID0EOB1OB.html#:~:text=The%20,cell%20if%20needed%2C%20for%20example" TargetMode="External" /><Relationship Type="http://schemas.openxmlformats.org/officeDocument/2006/relationships/hyperlink" Id="rId107" Target="https://c-rex.net/samples/ooxml/e1/Part4/OOXML_P4_DOCX_anchor_topic_ID0EOB1OB.html#:~:text=This%20element%20specifies%20that%20the,can%20exist%20in%20two%20states" TargetMode="External" /><Relationship Type="http://schemas.openxmlformats.org/officeDocument/2006/relationships/hyperlink" Id="rId112" Target="https://c-rex.net/samples/ooxml/e1/Part4/OOXML_P4_DOCX_anchor_topic_ID0EOB1OB.html#:~:text=datatype" TargetMode="External" /><Relationship Type="http://schemas.openxmlformats.org/officeDocument/2006/relationships/hyperlink" Id="rId154" Target="https://c-rex.net/samples/ooxml/e1/Part4/OOXML_P4_DOCX_b_topic_ID0EP6EO.html" TargetMode="External" /><Relationship Type="http://schemas.openxmlformats.org/officeDocument/2006/relationships/hyperlink" Id="rId21" Target="https://c-rex.net/samples/ooxml/e1/Part4/OOXML_P4_DOCX_b_topic_ID0EP6EO.html#:~:text=This%20element%20specifies%20whether%20the,when%20displayed%20in%20a%20document" TargetMode="External" /><Relationship Type="http://schemas.openxmlformats.org/officeDocument/2006/relationships/hyperlink" Id="rId163" Target="https://c-rex.net/samples/ooxml/e1/Part4/OOXML_P4_DOCX_blur_topic_ID0EB3PMB.html" TargetMode="External" /><Relationship Type="http://schemas.openxmlformats.org/officeDocument/2006/relationships/hyperlink" Id="rId105" Target="https://c-rex.net/samples/ooxml/e1/Part4/OOXML_P4_DOCX_blur_topic_ID0EB3PMB.html#:~:text=blur%20%28Blur%20Effect%29%20,channels%2C%20including%20alpha%2C%20are%20affected" TargetMode="External" /><Relationship Type="http://schemas.openxmlformats.org/officeDocument/2006/relationships/hyperlink" Id="rId167" Target="https://c-rex.net/samples/ooxml/e1/Part4/OOXML_P4_DOCX_col_topic_ID0ELFQ4.html" TargetMode="External" /><Relationship Type="http://schemas.openxmlformats.org/officeDocument/2006/relationships/hyperlink" Id="rId135" Target="https://c-rex.net/samples/ooxml/e1/Part4/OOXML_P4_DOCX_col_topic_ID0ELFQ4.html#:~:text=%3Ccol%20min%3D" TargetMode="External" /><Relationship Type="http://schemas.openxmlformats.org/officeDocument/2006/relationships/hyperlink" Id="rId137" Target="https://c-rex.net/samples/ooxml/e1/Part4/OOXML_P4_DOCX_col_topic_ID0ELFQ4.html#:~:text=%60" TargetMode="External" /><Relationship Type="http://schemas.openxmlformats.org/officeDocument/2006/relationships/hyperlink" Id="rId134" Target="https://c-rex.net/samples/ooxml/e1/Part4/OOXML_P4_DOCX_col_topic_ID0ELFQ4.html#:~:text=Defines%20column%20width%20and%20column,more%20columns%20of%20the%20worksheet" TargetMode="External" /><Relationship Type="http://schemas.openxmlformats.org/officeDocument/2006/relationships/hyperlink" Id="rId136" Target="https://c-rex.net/samples/ooxml/e1/Part4/OOXML_P4_DOCX_col_topic_ID0ELFQ4.html#:~:text=example%3A" TargetMode="External" /><Relationship Type="http://schemas.openxmlformats.org/officeDocument/2006/relationships/hyperlink" Id="rId162" Target="https://c-rex.net/samples/ooxml/e1/Part4/OOXML_P4_DOCX_glow_topic_ID0EJKXMB.html" TargetMode="External" /><Relationship Type="http://schemas.openxmlformats.org/officeDocument/2006/relationships/hyperlink" Id="rId102" Target="https://c-rex.net/samples/ooxml/e1/Part4/OOXML_P4_DOCX_glow_topic_ID0EJKXMB.html#:~:text=%60" TargetMode="External" /><Relationship Type="http://schemas.openxmlformats.org/officeDocument/2006/relationships/hyperlink" Id="rId99" Target="https://c-rex.net/samples/ooxml/e1/Part4/OOXML_P4_DOCX_glow_topic_ID0EJKXMB.html#:~:text=%60%3CscrgbClr%3E%60%20%28RGB%20Color%20Model%20,Percentage%20Variant" TargetMode="External" /><Relationship Type="http://schemas.openxmlformats.org/officeDocument/2006/relationships/hyperlink" Id="rId98" Target="https://c-rex.net/samples/ooxml/e1/Part4/OOXML_P4_DOCX_glow_topic_ID0EJKXMB.html#:~:text=%60,Model" TargetMode="External" /><Relationship Type="http://schemas.openxmlformats.org/officeDocument/2006/relationships/hyperlink" Id="rId100" Target="https://c-rex.net/samples/ooxml/e1/Part4/OOXML_P4_DOCX_glow_topic_ID0EJKXMB.html#:~:text=,%3CprstDash%3E%20%28Preset%20Dash" TargetMode="External" /><Relationship Type="http://schemas.openxmlformats.org/officeDocument/2006/relationships/hyperlink" Id="rId103" Target="https://c-rex.net/samples/ooxml/e1/Part4/OOXML_P4_DOCX_glow_topic_ID0EJKXMB.html#:~:text=Description" TargetMode="External" /><Relationship Type="http://schemas.openxmlformats.org/officeDocument/2006/relationships/hyperlink" Id="rId101" Target="https://c-rex.net/samples/ooxml/e1/Part4/OOXML_P4_DOCX_glow_topic_ID0EJKXMB.html#:~:text=match%20at%20L246%20,%3CprstDash%3E%20%28Preset%20Dash" TargetMode="External" /><Relationship Type="http://schemas.openxmlformats.org/officeDocument/2006/relationships/hyperlink" Id="rId104" Target="https://c-rex.net/samples/ooxml/e1/Part4/OOXML_P4_DOCX_glow_topic_ID0EJKXMB.html#:~:text=match%20at%20L250%20,round%3E%20%28Round%20Line%20Join" TargetMode="External" /><Relationship Type="http://schemas.openxmlformats.org/officeDocument/2006/relationships/hyperlink" Id="rId160" Target="https://c-rex.net/samples/ooxml/e1/Part4/OOXML_P4_DOCX_tblHeader_topic_ID0EYTHR.html" TargetMode="External" /><Relationship Type="http://schemas.openxmlformats.org/officeDocument/2006/relationships/hyperlink" Id="rId86" Target="https://c-rex.net/samples/ooxml/e1/Part4/OOXML_P4_DOCX_tblHeader_topic_ID0EYTHR.html#:~:text=" TargetMode="External" /><Relationship Type="http://schemas.openxmlformats.org/officeDocument/2006/relationships/hyperlink" Id="rId91" Target="https://c-rex.net/samples/ooxml/e1/Part4/OOXML_P4_DOCX_tblHeader_topic_ID0EYTHR.html#:~:text=,%28Table%20Cell%20Margin%20Exceptions" TargetMode="External" /><Relationship Type="http://schemas.openxmlformats.org/officeDocument/2006/relationships/hyperlink" Id="rId80" Target="https://c-rex.net/samples/ooxml/e1/Part4/OOXML_P4_DOCX_tblHeader_topic_ID0EYTHR.html#:~:text=,%28Table%20Cell%20Spacing%20Default" TargetMode="External" /><Relationship Type="http://schemas.openxmlformats.org/officeDocument/2006/relationships/hyperlink" Id="rId78" Target="https://c-rex.net/samples/ooxml/e1/Part4/OOXML_P4_DOCX_tblHeader_topic_ID0EYTHR.html#:~:text=,%3CtblPr%3E%20%28Table%20Properties" TargetMode="External" /><Relationship Type="http://schemas.openxmlformats.org/officeDocument/2006/relationships/hyperlink" Id="rId94" Target="https://c-rex.net/samples/ooxml/e1/Part4/OOXML_P4_DOCX_tblHeader_topic_ID0EYTHR.html#:~:text=,146" TargetMode="External" /><Relationship Type="http://schemas.openxmlformats.org/officeDocument/2006/relationships/hyperlink" Id="rId81" Target="https://c-rex.net/samples/ooxml/e1/Part4/OOXML_P4_DOCX_tblHeader_topic_ID0EYTHR.html#:~:text=,155" TargetMode="External" /><Relationship Type="http://schemas.openxmlformats.org/officeDocument/2006/relationships/hyperlink" Id="rId84" Target="https://c-rex.net/samples/ooxml/e1/Part4/OOXML_P4_DOCX_tblHeader_topic_ID0EYTHR.html#:~:text=,189" TargetMode="External" /><Relationship Type="http://schemas.openxmlformats.org/officeDocument/2006/relationships/hyperlink" Id="rId88" Target="https://c-rex.net/samples/ooxml/e1/Part4/OOXML_P4_DOCX_tblHeader_topic_ID0EYTHR.html#:~:text=,Grid%20Columns%20After%20Last%20Cell" TargetMode="External" /><Relationship Type="http://schemas.openxmlformats.org/officeDocument/2006/relationships/hyperlink" Id="rId90" Target="https://c-rex.net/samples/ooxml/e1/Part4/OOXML_P4_DOCX_tblHeader_topic_ID0EYTHR.html#:~:text=,Table%20Cell%20Text%20Flow%20Direction" TargetMode="External" /><Relationship Type="http://schemas.openxmlformats.org/officeDocument/2006/relationships/hyperlink" Id="rId83" Target="https://c-rex.net/samples/ooxml/e1/Part4/OOXML_P4_DOCX_tblHeader_topic_ID0EYTHR.html#:~:text=,tblPr%3E%20%28Previous%20Table%20Properties" TargetMode="External" /><Relationship Type="http://schemas.openxmlformats.org/officeDocument/2006/relationships/hyperlink" Id="rId82" Target="https://c-rex.net/samples/ooxml/e1/Part4/OOXML_P4_DOCX_tblHeader_topic_ID0EYTHR.html#:~:text=Exception%29%20%20,171" TargetMode="External" /><Relationship Type="http://schemas.openxmlformats.org/officeDocument/2006/relationships/hyperlink" Id="rId87" Target="https://c-rex.net/samples/ooxml/e1/Part4/OOXML_P4_DOCX_tblHeader_topic_ID0EYTHR.html#:~:text=If%20this%20element%20is%20omitted%2C,this%20property%20shall%20be%20ignored" TargetMode="External" /><Relationship Type="http://schemas.openxmlformats.org/officeDocument/2006/relationships/hyperlink" Id="rId85" Target="https://c-rex.net/samples/ooxml/e1/Part4/OOXML_P4_DOCX_tblHeader_topic_ID0EYTHR.html#:~:text=This%20element%20specifies%20that%20the,on%20each%20of%20these%20pages" TargetMode="External" /><Relationship Type="http://schemas.openxmlformats.org/officeDocument/2006/relationships/hyperlink" Id="rId169" Target="https://c-rex.net/samples/ooxml/e1/part4/OOXML_P4_DOCX_alignment_topic_ID0EQT25.html" TargetMode="External" /><Relationship Type="http://schemas.openxmlformats.org/officeDocument/2006/relationships/hyperlink" Id="rId141" Target="https://c-rex.net/samples/ooxml/e1/part4/OOXML_P4_DOCX_alignment_topic_ID0EQT25.html#:~:text=%60" TargetMode="External" /><Relationship Type="http://schemas.openxmlformats.org/officeDocument/2006/relationships/hyperlink" Id="rId144" Target="https://c-rex.net/samples/ooxml/e1/part4/OOXML_P4_DOCX_alignment_topic_ID0EQT25.html#:~:text=180" TargetMode="External" /><Relationship Type="http://schemas.openxmlformats.org/officeDocument/2006/relationships/hyperlink" Id="rId145" Target="https://c-rex.net/samples/ooxml/e1/part4/OOXML_P4_DOCX_alignment_topic_ID0EQT25.html#:~:text=Formatting%20information%20pertaining%20to%20text,indentation%20settings%2C%20and%20so%20on" TargetMode="External" /><Relationship Type="http://schemas.openxmlformats.org/officeDocument/2006/relationships/hyperlink" Id="rId142" Target="https://c-rex.net/samples/ooxml/e1/part4/OOXML_P4_DOCX_alignment_topic_ID0EQT25.html#:~:text=Only%20,horizontal%20alignments%20are%20supported" TargetMode="External" /><Relationship Type="http://schemas.openxmlformats.org/officeDocument/2006/relationships/hyperlink" Id="rId146" Target="https://c-rex.net/samples/ooxml/e1/part4/OOXML_P4_DOCX_alignment_topic_ID0EQT25.html#:~:text=The%20possible%20values%20for%20this,89" TargetMode="External" /><Relationship Type="http://schemas.openxmlformats.org/officeDocument/2006/relationships/hyperlink" Id="rId143" Target="https://c-rex.net/samples/ooxml/e1/part4/OOXML_P4_DOCX_alignment_topic_ID0EQT25.html#:~:text=The%20width%20of%20one%20space,is%20defined%20by%20the%20font" TargetMode="External" /><Relationship Type="http://schemas.openxmlformats.org/officeDocument/2006/relationships/hyperlink" Id="rId164" Target="https://c-rex.net/samples/ooxml/e1/part4/OOXML_P4_DOCX_chart_topic_ID0EY6WPB.html" TargetMode="External" /><Relationship Type="http://schemas.openxmlformats.org/officeDocument/2006/relationships/hyperlink" Id="rId116" Target="https://c-rex.net/samples/ooxml/e1/part4/OOXML_P4_DOCX_chart_topic_ID0EY6WPB.html#:~:text=%60" TargetMode="External" /><Relationship Type="http://schemas.openxmlformats.org/officeDocument/2006/relationships/hyperlink" Id="rId115" Target="https://c-rex.net/samples/ooxml/e1/part4/OOXML_P4_DOCX_chart_topic_ID0EY6WPB.html#:~:text=%C2%A75" TargetMode="External" /><Relationship Type="http://schemas.openxmlformats.org/officeDocument/2006/relationships/hyperlink" Id="rId117" Target="https://c-rex.net/samples/ooxml/e1/part4/OOXML_P4_DOCX_chart_topic_ID0EY6WPB.html#:~:text=,%3Clvl%3E%20%28Level" TargetMode="External" /><Relationship Type="http://schemas.openxmlformats.org/officeDocument/2006/relationships/hyperlink" Id="rId118" Target="https://c-rex.net/samples/ooxml/e1/part4/OOXML_P4_DOCX_chart_topic_ID0EY6WPB.html#:~:text=,%3Cmax%3E%20%28Maximum" TargetMode="External" /><Relationship Type="http://schemas.openxmlformats.org/officeDocument/2006/relationships/hyperlink" Id="rId119" Target="https://c-rex.net/samples/ooxml/e1/part4/OOXML_P4_DOCX_chart_topic_ID0EY6WPB.html#:~:text=,%3CminorUnit%3E%20%28Minor%20Unit" TargetMode="External" /><Relationship Type="http://schemas.openxmlformats.org/officeDocument/2006/relationships/hyperlink" Id="rId123" Target="https://c-rex.net/samples/ooxml/e1/part4/OOXML_P4_DOCX_chart_topic_ID0EY6WPB.html#:~:text=,%3Cminus%3E%20%28Minus" TargetMode="External" /><Relationship Type="http://schemas.openxmlformats.org/officeDocument/2006/relationships/hyperlink" Id="rId122" Target="https://c-rex.net/samples/ooxml/e1/part4/OOXML_P4_DOCX_chart_topic_ID0EY6WPB.html#:~:text=,%3CoddHeader%3E%20%28Odd%20Header" TargetMode="External" /><Relationship Type="http://schemas.openxmlformats.org/officeDocument/2006/relationships/hyperlink" Id="rId130" Target="https://c-rex.net/samples/ooxml/e1/part4/OOXML_P4_DOCX_chart_topic_ID0EY6WPB.html#:~:text=,%3Cperspective%3E%20%28Perspective" TargetMode="External" /><Relationship Type="http://schemas.openxmlformats.org/officeDocument/2006/relationships/hyperlink" Id="rId128" Target="https://c-rex.net/samples/ooxml/e1/part4/OOXML_P4_DOCX_chart_topic_ID0EY6WPB.html#:~:text=,%3CprintSettings%3E%20%28Print%20Settings" TargetMode="External" /><Relationship Type="http://schemas.openxmlformats.org/officeDocument/2006/relationships/hyperlink" Id="rId129" Target="https://c-rex.net/samples/ooxml/e1/part4/OOXML_P4_DOCX_chart_topic_ID0EY6WPB.html#:~:text=,%3CscatterChart%3E%20%28Scatter%20Charts" TargetMode="External" /><Relationship Type="http://schemas.openxmlformats.org/officeDocument/2006/relationships/hyperlink" Id="rId106" Target="https://c-rex.net/samples/ooxml/e1/part4/OOXML_P4_DOCX_chart_topic_ID0EY6WPB.html#:~:text=,%3Cselection%3E%20%28Selection" TargetMode="External" /><Relationship Type="http://schemas.openxmlformats.org/officeDocument/2006/relationships/hyperlink" Id="rId132" Target="https://c-rex.net/samples/ooxml/e1/part4/OOXML_P4_DOCX_chart_topic_ID0EY6WPB.html#:~:text=,%3CshowPercent%3E%20%28Show%20Percent" TargetMode="External" /><Relationship Type="http://schemas.openxmlformats.org/officeDocument/2006/relationships/hyperlink" Id="rId124" Target="https://c-rex.net/samples/ooxml/e1/part4/OOXML_P4_DOCX_chart_topic_ID0EY6WPB.html#:~:text=,260" TargetMode="External" /><Relationship Type="http://schemas.openxmlformats.org/officeDocument/2006/relationships/hyperlink" Id="rId127" Target="https://c-rex.net/samples/ooxml/e1/part4/OOXML_P4_DOCX_chart_topic_ID0EY6WPB.html#:~:text=,319" TargetMode="External" /><Relationship Type="http://schemas.openxmlformats.org/officeDocument/2006/relationships/hyperlink" Id="rId131" Target="https://c-rex.net/samples/ooxml/e1/part4/OOXML_P4_DOCX_chart_topic_ID0EY6WPB.html#:~:text=,secondPiePt%3E%20%28Second%20Pie%20Point" TargetMode="External" /><Relationship Type="http://schemas.openxmlformats.org/officeDocument/2006/relationships/hyperlink" Id="rId126" Target="https://c-rex.net/samples/ooxml/e1/part4/OOXML_P4_DOCX_chart_topic_ID0EY6WPB.html#:~:text=,showNegBubbles%3E%20%28Show%20Negative%20Bubbles" TargetMode="External" /><Relationship Type="http://schemas.openxmlformats.org/officeDocument/2006/relationships/hyperlink" Id="rId170" Target="https://c-rex.net/samples/ooxml/e1/part4/OOXML_P4_DOCX_colorScale_topic_ID0EGRR4.html" TargetMode="External" /><Relationship Type="http://schemas.openxmlformats.org/officeDocument/2006/relationships/hyperlink" Id="rId147" Target="https://c-rex.net/samples/ooxml/e1/part4/OOXML_P4_DOCX_colorScale_topic_ID0EGRR4.html#:~:text=colorScale%20%28Color%20Scale%29%20," TargetMode="External" /><Relationship Type="http://schemas.openxmlformats.org/officeDocument/2006/relationships/hyperlink" Id="rId171" Target="https://c-rex.net/samples/ooxml/e1/part4/OOXML_P4_DOCX_iconSet_topic_ID0EDA24.html" TargetMode="External" /><Relationship Type="http://schemas.openxmlformats.org/officeDocument/2006/relationships/hyperlink" Id="rId149" Target="https://c-rex.net/samples/ooxml/e1/part4/OOXML_P4_DOCX_iconSet_topic_ID0EDA24.html#:~:text=%60" TargetMode="External" /><Relationship Type="http://schemas.openxmlformats.org/officeDocument/2006/relationships/hyperlink" Id="rId148" Target="https://c-rex.net/samples/ooxml/e1/part4/OOXML_P4_DOCX_iconSet_topic_ID0EDA24.html#:~:text=example%3A" TargetMode="External" /><Relationship Type="http://schemas.openxmlformats.org/officeDocument/2006/relationships/hyperlink" Id="rId155" Target="https://c-rex.net/samples/ooxml/e1/part4/OOXML_P4_DOCX_kern_topic_ID0EKUNO.html" TargetMode="External" /><Relationship Type="http://schemas.openxmlformats.org/officeDocument/2006/relationships/hyperlink" Id="rId27" Target="https://c-rex.net/samples/ooxml/e1/part4/OOXML_P4_DOCX_kern_topic_ID0EKUNO.html#:~:text=%3Cw%3Ar%3E%20%3Cw%3ArPr%3E%20%3Cw%3Asz%20w%3Aval%3D,%2F%3E%20%3C%2Fw%3ArPr%3E%20%3C%2Fw%3Ar" TargetMode="External" /><Relationship Type="http://schemas.openxmlformats.org/officeDocument/2006/relationships/hyperlink" Id="rId29" Target="https://c-rex.net/samples/ooxml/e1/part4/OOXML_P4_DOCX_kern_topic_ID0EKUNO.html#:~:text=,%28Right%20To%20Left%20Text" TargetMode="External" /><Relationship Type="http://schemas.openxmlformats.org/officeDocument/2006/relationships/hyperlink" Id="rId32" Target="https://c-rex.net/samples/ooxml/e1/part4/OOXML_P4_DOCX_kern_topic_ID0EKUNO.html#:~:text=,%3Ckern%3E%20%28Font%20Kerning" TargetMode="External" /><Relationship Type="http://schemas.openxmlformats.org/officeDocument/2006/relationships/hyperlink" Id="rId35" Target="https://c-rex.net/samples/ooxml/e1/part4/OOXML_P4_DOCX_kern_topic_ID0EKUNO.html#:~:text=,%3CrFonts%3E%20%28Run%20Fonts" TargetMode="External" /><Relationship Type="http://schemas.openxmlformats.org/officeDocument/2006/relationships/hyperlink" Id="rId23" Target="https://c-rex.net/samples/ooxml/e1/part4/OOXML_P4_DOCX_kern_topic_ID0EKUNO.html#:~:text=,%3CvertAlign%3E%20%28Subscript%2FSuperscript%20Text" TargetMode="External" /><Relationship Type="http://schemas.openxmlformats.org/officeDocument/2006/relationships/hyperlink" Id="rId33" Target="https://c-rex.net/samples/ooxml/e1/part4/OOXML_P4_DOCX_kern_topic_ID0EKUNO.html#:~:text=,136" TargetMode="External" /><Relationship Type="http://schemas.openxmlformats.org/officeDocument/2006/relationships/hyperlink" Id="rId22" Target="https://c-rex.net/samples/ooxml/e1/part4/OOXML_P4_DOCX_kern_topic_ID0EKUNO.html#:~:text=,138" TargetMode="External" /><Relationship Type="http://schemas.openxmlformats.org/officeDocument/2006/relationships/hyperlink" Id="rId25" Target="https://c-rex.net/samples/ooxml/e1/part4/OOXML_P4_DOCX_kern_topic_ID0EKUNO.html#:~:text=,155" TargetMode="External" /><Relationship Type="http://schemas.openxmlformats.org/officeDocument/2006/relationships/hyperlink" Id="rId30" Target="https://c-rex.net/samples/ooxml/e1/part4/OOXML_P4_DOCX_kern_topic_ID0EKUNO.html#:~:text=,160" TargetMode="External" /><Relationship Type="http://schemas.openxmlformats.org/officeDocument/2006/relationships/hyperlink" Id="rId34" Target="https://c-rex.net/samples/ooxml/e1/part4/OOXML_P4_DOCX_kern_topic_ID0EKUNO.html#:~:text=,Character%20Spacing" TargetMode="External" /><Relationship Type="http://schemas.openxmlformats.org/officeDocument/2006/relationships/hyperlink" Id="rId31" Target="https://c-rex.net/samples/ooxml/e1/part4/OOXML_P4_DOCX_kern_topic_ID0EKUNO.html#:~:text=,rStyle%3E%20%28Referenced%20Character%20Style" TargetMode="External" /><Relationship Type="http://schemas.openxmlformats.org/officeDocument/2006/relationships/hyperlink" Id="rId24" Target="https://c-rex.net/samples/ooxml/e1/part4/OOXML_P4_DOCX_kern_topic_ID0EKUNO.html#:~:text=Spacing%29%20%20,%3Cvanish%3E%20%28Hidden%20Text" TargetMode="External" /><Relationship Type="http://schemas.openxmlformats.org/officeDocument/2006/relationships/hyperlink" Id="rId26" Target="https://c-rex.net/samples/ooxml/e1/part4/OOXML_P4_DOCX_kern_topic_ID0EKUNO.html#:~:text=The%20,font%20kerning%20shall%20be%20performed" TargetMode="External" /><Relationship Type="http://schemas.openxmlformats.org/officeDocument/2006/relationships/hyperlink" Id="rId28" Target="https://c-rex.net/samples/ooxml/e1/part4/OOXML_P4_DOCX_kern_topic_ID0EKUNO.html#:~:text=This%20element%20specifies%20whether%20font,in%20this%20run%20as%20needed" TargetMode="External" /><Relationship Type="http://schemas.openxmlformats.org/officeDocument/2006/relationships/hyperlink" Id="rId168" Target="https://c-rex.net/samples/ooxml/e1/part4/OOXML_P4_DOCX_row_topic_ID0EIKD5.html" TargetMode="External" /><Relationship Type="http://schemas.openxmlformats.org/officeDocument/2006/relationships/hyperlink" Id="rId138" Target="https://c-rex.net/samples/ooxml/e1/part4/OOXML_P4_DOCX_row_topic_ID0EIKD5.html#:~:text=%60" TargetMode="External" /><Relationship Type="http://schemas.openxmlformats.org/officeDocument/2006/relationships/hyperlink" Id="rId139" Target="https://c-rex.net/samples/ooxml/e1/part4/OOXML_P4_DOCX_row_topic_ID0EIKD5.html#:~:text=The%20possible%20values%20for%20this,the%20XML%20Schema%20boolean%20datatype" TargetMode="External" /><Relationship Type="http://schemas.openxmlformats.org/officeDocument/2006/relationships/hyperlink" Id="rId140" Target="https://c-rex.net/samples/ooxml/e1/part4/OOXML_P4_DOCX_row_topic_ID0EIKD5.html#:~:text=datatype" TargetMode="External" /><Relationship Type="http://schemas.openxmlformats.org/officeDocument/2006/relationships/hyperlink" Id="rId166" Target="https://c-rex.net/samples/ooxml/e1/part4/OOXML_P4_DOCX_spPr_topic_ID0EE3DRB.html" TargetMode="External" /><Relationship Type="http://schemas.openxmlformats.org/officeDocument/2006/relationships/hyperlink" Id="rId125" Target="https://c-rex.net/samples/ooxml/e1/part4/OOXML_P4_DOCX_spPr_topic_ID0EE3DRB.html#:~:text=%28%C2%A75.7.2.47%20%29%3B%20%60,ser%3E%60%20%28%C2%A7%20133" TargetMode="External" /><Relationship Type="http://schemas.openxmlformats.org/officeDocument/2006/relationships/hyperlink" Id="rId121" Target="https://c-rex.net/samples/ooxml/e1/part4/OOXML_P4_DOCX_spPr_topic_ID0EE3DRB.html#:~:text=%28%C2%A75.7.2.94%20%29%3B%20%60,upBars" TargetMode="External" /><Relationship Type="http://schemas.openxmlformats.org/officeDocument/2006/relationships/hyperlink" Id="rId120" Target="https://c-rex.net/samples/ooxml/e1/part4/OOXML_P4_DOCX_spPr_topic_ID0EE3DRB.html#:~:text=%60,mark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://officeopenxml.com/WPtableAlignment.php" TargetMode="External" /><Relationship Type="http://schemas.openxmlformats.org/officeDocument/2006/relationships/hyperlink" Id="rId74" Target="http://officeopenxml.com/WPtableAlignment.php#:~:text=Alignment%20officeopenxml,w%3AtblPr%3E%20element" TargetMode="External" /><Relationship Type="http://schemas.openxmlformats.org/officeDocument/2006/relationships/hyperlink" Id="rId161" Target="http://officeopenxml.com/WPtableBorders.php" TargetMode="External" /><Relationship Type="http://schemas.openxmlformats.org/officeDocument/2006/relationships/hyperlink" Id="rId79" Target="http://officeopenxml.com/WPtableBorders.php#:~:text=Borders%20officeopenxml,Fundamentals%20and%20Markup" TargetMode="External" /><Relationship Type="http://schemas.openxmlformats.org/officeDocument/2006/relationships/hyperlink" Id="rId156" Target="https://c-rex.net/samples/ooxml/e1/Part4/OOXML_P4_DOCX_Paragraphs_topic_ID0EADBI.html" TargetMode="External" /><Relationship Type="http://schemas.openxmlformats.org/officeDocument/2006/relationships/hyperlink" Id="rId57" Target="https://c-rex.net/samples/ooxml/e1/Part4/OOXML_P4_DOCX_Paragraphs_topic_ID0EADBI.html#:~:text=,%3CpPr%3E%20%28Paragraph%20Properties" TargetMode="External" /><Relationship Type="http://schemas.openxmlformats.org/officeDocument/2006/relationships/hyperlink" Id="rId54" Target="https://c-rex.net/samples/ooxml/e1/Part4/OOXML_P4_DOCX_Paragraphs_topic_ID0EADBI.html#:~:text=,119" TargetMode="External" /><Relationship Type="http://schemas.openxmlformats.org/officeDocument/2006/relationships/hyperlink" Id="rId40" Target="https://c-rex.net/samples/ooxml/e1/Part4/OOXML_P4_DOCX_Paragraphs_topic_ID0EADBI.html#:~:text=,124" TargetMode="External" /><Relationship Type="http://schemas.openxmlformats.org/officeDocument/2006/relationships/hyperlink" Id="rId39" Target="https://c-rex.net/samples/ooxml/e1/Part4/OOXML_P4_DOCX_Paragraphs_topic_ID0EADBI.html#:~:text=,126" TargetMode="External" /><Relationship Type="http://schemas.openxmlformats.org/officeDocument/2006/relationships/hyperlink" Id="rId44" Target="https://c-rex.net/samples/ooxml/e1/Part4/OOXML_P4_DOCX_Paragraphs_topic_ID0EADBI.html#:~:text=,153" TargetMode="External" /><Relationship Type="http://schemas.openxmlformats.org/officeDocument/2006/relationships/hyperlink" Id="rId47" Target="https://c-rex.net/samples/ooxml/e1/Part4/OOXML_P4_DOCX_Paragraphs_topic_ID0EADBI.html#:~:text=,Between%20Lines%20and%20Above%2FBelow%20Paragraph" TargetMode="External" /><Relationship Type="http://schemas.openxmlformats.org/officeDocument/2006/relationships/hyperlink" Id="rId53" Target="https://c-rex.net/samples/ooxml/e1/Part4/OOXML_P4_DOCX_Paragraphs_topic_ID0EADBI.html#:~:text=,Keep%20Paragraph%20With%20Next%20Paragraph" TargetMode="External" /><Relationship Type="http://schemas.openxmlformats.org/officeDocument/2006/relationships/hyperlink" Id="rId56" Target="https://c-rex.net/samples/ooxml/e1/Part4/OOXML_P4_DOCX_Paragraphs_topic_ID0EADBI.html#:~:text=,Line%20Breaking%20At%20Character%20Level" TargetMode="External" /><Relationship Type="http://schemas.openxmlformats.org/officeDocument/2006/relationships/hyperlink" Id="rId48" Target="https://c-rex.net/samples/ooxml/e1/Part4/OOXML_P4_DOCX_Paragraphs_topic_ID0EADBI.html#:~:text=,Paragraph%20Border%20Above%20Identical%20Paragraphs" TargetMode="External" /><Relationship Type="http://schemas.openxmlformats.org/officeDocument/2006/relationships/hyperlink" Id="rId43" Target="https://c-rex.net/samples/ooxml/e1/Part4/OOXML_P4_DOCX_Paragraphs_topic_ID0EADBI.html#:~:text=,Rules%20for%20First%20and%20Last" TargetMode="External" /><Relationship Type="http://schemas.openxmlformats.org/officeDocument/2006/relationships/hyperlink" Id="rId51" Target="https://c-rex.net/samples/ooxml/e1/Part4/OOXML_P4_DOCX_Paragraphs_topic_ID0EADBI.html#:~:text=,Suppress%20Line%20Numbers%20for%20Paragraph" TargetMode="External" /><Relationship Type="http://schemas.openxmlformats.org/officeDocument/2006/relationships/hyperlink" Id="rId150" Target="https://c-rex.net/samples/ooxml/e1/Part4/OOXML_P4_DOCX_Paragraphs_topic_ID0EADBI.html#:~:text=,Use%20Left%2FRight%20Indents%20as%20Inside%2FOutside" TargetMode="External" /><Relationship Type="http://schemas.openxmlformats.org/officeDocument/2006/relationships/hyperlink" Id="rId55" Target="https://c-rex.net/samples/ooxml/e1/Part4/OOXML_P4_DOCX_Paragraphs_topic_ID0EADBI.html#:~:text=,and%20Last%20Character%20per%20Line" TargetMode="External" /><Relationship Type="http://schemas.openxmlformats.org/officeDocument/2006/relationships/hyperlink" Id="rId42" Target="https://c-rex.net/samples/ooxml/e1/Part4/OOXML_P4_DOCX_Paragraphs_topic_ID0EADBI.html#:~:text=,tab%3E%20%28Custom%20Tab%20Stop" TargetMode="External" /><Relationship Type="http://schemas.openxmlformats.org/officeDocument/2006/relationships/hyperlink" Id="rId58" Target="https://c-rex.net/samples/ooxml/e1/Part4/OOXML_P4_DOCX_Paragraphs_topic_ID0EADBI.html#:~:text=,to%20Display%20on%20a%20Separate" TargetMode="External" /><Relationship Type="http://schemas.openxmlformats.org/officeDocument/2006/relationships/hyperlink" Id="rId37" Target="https://c-rex.net/samples/ooxml/e1/Part4/OOXML_P4_DOCX_Paragraphs_topic_ID0EADBI.html#:~:text=A%20paragraph%27s%20properties%20are%20specified," TargetMode="External" /><Relationship Type="http://schemas.openxmlformats.org/officeDocument/2006/relationships/hyperlink" Id="rId41" Target="https://c-rex.net/samples/ooxml/e1/Part4/OOXML_P4_DOCX_Paragraphs_topic_ID0EADBI.html#:~:text=Character%20per%20Line%29%20%20,%28Numbering%20Definition%20Instance%20Reference" TargetMode="External" /><Relationship Type="http://schemas.openxmlformats.org/officeDocument/2006/relationships/hyperlink" Id="rId45" Target="https://c-rex.net/samples/ooxml/e1/Part4/OOXML_P4_DOCX_Paragraphs_topic_ID0EADBI.html#:~:text=Extents%29%20%20,%3CpPr%3E%20%28Paragraph%20Properties" TargetMode="External" /><Relationship Type="http://schemas.openxmlformats.org/officeDocument/2006/relationships/hyperlink" Id="rId49" Target="https://c-rex.net/samples/ooxml/e1/Part4/OOXML_P4_DOCX_Paragraphs_topic_ID0EADBI.html#:~:text=Indents%29%20%20,pPr%3E%20%28Previous%20Paragraph%20Properties" TargetMode="External" /><Relationship Type="http://schemas.openxmlformats.org/officeDocument/2006/relationships/hyperlink" Id="rId50" Target="https://c-rex.net/samples/ooxml/e1/Part4/OOXML_P4_DOCX_Paragraphs_topic_ID0EADBI.html#:~:text=Paragraph%20Spacing%29%20%20,Suppress%20Line%20Numbers%20for%20Paragraph" TargetMode="External" /><Relationship Type="http://schemas.openxmlformats.org/officeDocument/2006/relationships/hyperlink" Id="rId38" Target="https://c-rex.net/samples/ooxml/e1/Part4/OOXML_P4_DOCX_Paragraphs_topic_ID0EADBI.html#:~:text=The%20most%20basic%20unit%20of,begins%20on%20a%20new%20line" TargetMode="External" /><Relationship Type="http://schemas.openxmlformats.org/officeDocument/2006/relationships/hyperlink" Id="rId52" Target="https://c-rex.net/samples/ooxml/e1/Part4/OOXML_P4_DOCX_Paragraphs_topic_ID0EADBI.html#:~:text=and%20Numbers%29%20%20,116" TargetMode="External" /><Relationship Type="http://schemas.openxmlformats.org/officeDocument/2006/relationships/hyperlink" Id="rId158" Target="https://c-rex.net/samples/ooxml/e1/Part4/OOXML_P4_DOCX_Sections_topic_ID0ECA3S.html" TargetMode="External" /><Relationship Type="http://schemas.openxmlformats.org/officeDocument/2006/relationships/hyperlink" Id="rId61" Target="https://c-rex.net/samples/ooxml/e1/Part4/OOXML_P4_DOCX_Sections_topic_ID0ECA3S.html#:~:text=,%2F%3E%20%E2%80%A6%20%3C%2Fw%3AsectPr%3E%20%E2%80%A6" TargetMode="External" /><Relationship Type="http://schemas.openxmlformats.org/officeDocument/2006/relationships/hyperlink" Id="rId66" Target="https://c-rex.net/samples/ooxml/e1/Part4/OOXML_P4_DOCX_Sections_topic_ID0ECA3S.html#:~:text=,%3CpgSz%3E%20%28Page%20Size" TargetMode="External" /><Relationship Type="http://schemas.openxmlformats.org/officeDocument/2006/relationships/hyperlink" Id="rId64" Target="https://c-rex.net/samples/ooxml/e1/Part4/OOXML_P4_DOCX_Sections_topic_ID0ECA3S.html#:~:text=,%3Cright%3E%20%28Right%20Border" TargetMode="External" /><Relationship Type="http://schemas.openxmlformats.org/officeDocument/2006/relationships/hyperlink" Id="rId70" Target="https://c-rex.net/samples/ooxml/e1/Part4/OOXML_P4_DOCX_Sections_topic_ID0ECA3S.html#:~:text=,114" TargetMode="External" /><Relationship Type="http://schemas.openxmlformats.org/officeDocument/2006/relationships/hyperlink" Id="rId65" Target="https://c-rex.net/samples/ooxml/e1/Part4/OOXML_P4_DOCX_Sections_topic_ID0ECA3S.html#:~:text=,125" TargetMode="External" /><Relationship Type="http://schemas.openxmlformats.org/officeDocument/2006/relationships/hyperlink" Id="rId69" Target="https://c-rex.net/samples/ooxml/e1/Part4/OOXML_P4_DOCX_Sections_topic_ID0ECA3S.html#:~:text=,129" TargetMode="External" /><Relationship Type="http://schemas.openxmlformats.org/officeDocument/2006/relationships/hyperlink" Id="rId67" Target="https://c-rex.net/samples/ooxml/e1/Part4/OOXML_P4_DOCX_Sections_topic_ID0ECA3S.html#:~:text=,130" TargetMode="External" /><Relationship Type="http://schemas.openxmlformats.org/officeDocument/2006/relationships/hyperlink" Id="rId68" Target="https://c-rex.net/samples/ooxml/e1/Part4/OOXML_P4_DOCX_Sections_topic_ID0ECA3S.html#:~:text=,Vertical%20Text%20Alignment%20on%20Page" TargetMode="External" /><Relationship Type="http://schemas.openxmlformats.org/officeDocument/2006/relationships/hyperlink" Id="rId63" Target="https://c-rex.net/samples/ooxml/e1/Part4/OOXML_P4_DOCX_Sections_topic_ID0ECA3S.html#:~:text=,paperSrc%3E%20%28Paper%20Source%20Information" TargetMode="External" /><Relationship Type="http://schemas.openxmlformats.org/officeDocument/2006/relationships/hyperlink" Id="rId62" Target="https://c-rex.net/samples/ooxml/e1/Part4/OOXML_P4_DOCX_Sections_topic_ID0ECA3S.html#:~:text=,sectPr%3E%20%28Previous%20Section%20Properties" TargetMode="External" /><Relationship Type="http://schemas.openxmlformats.org/officeDocument/2006/relationships/hyperlink" Id="rId60" Target="https://c-rex.net/samples/ooxml/e1/Part4/OOXML_P4_DOCX_Sections_topic_ID0ECA3S.html#:~:text=In%20WordprocessingML%2C%20sections%20are%20groupings,properties" TargetMode="External" /><Relationship Type="http://schemas.openxmlformats.org/officeDocument/2006/relationships/hyperlink" Id="rId59" Target="https://c-rex.net/samples/ooxml/e1/Part4/OOXML_P4_DOCX_Sections_topic_ID0ECA3S.html#:~:text=WordprocessingML%20does%20not%20natively%20store,via%20the%20use%20of%20sections" TargetMode="External" /><Relationship Type="http://schemas.openxmlformats.org/officeDocument/2006/relationships/hyperlink" Id="rId157" Target="https://c-rex.net/samples/ooxml/e1/Part4/OOXML_P4_DOCX_Tables_topic_ID0ETOIQ.html" TargetMode="External" /><Relationship Type="http://schemas.openxmlformats.org/officeDocument/2006/relationships/hyperlink" Id="rId76" Target="https://c-rex.net/samples/ooxml/e1/Part4/OOXML_P4_DOCX_Tables_topic_ID0ETOIQ.html#:~:text=%2A%20%3CtblPrEx%3E%20%28Table,%28Single%20Table%20Cell%20Margins" TargetMode="External" /><Relationship Type="http://schemas.openxmlformats.org/officeDocument/2006/relationships/hyperlink" Id="rId73" Target="https://c-rex.net/samples/ooxml/e1/Part4/OOXML_P4_DOCX_Tables_topic_ID0ETOIQ.html#:~:text=%3Cw%3Atbl%3E%20%3Cw%3AtblPr%3E%20%3Cw%3AtblW%20w%3Aw%3D,auto" TargetMode="External" /><Relationship Type="http://schemas.openxmlformats.org/officeDocument/2006/relationships/hyperlink" Id="rId46" Target="https://c-rex.net/samples/ooxml/e1/Part4/OOXML_P4_DOCX_Tables_topic_ID0ETOIQ.html#:~:text=%3Cw%3AtblW%20w%3Aw%3D,10296" TargetMode="External" /><Relationship Type="http://schemas.openxmlformats.org/officeDocument/2006/relationships/hyperlink" Id="rId75" Target="https://c-rex.net/samples/ooxml/e1/Part4/OOXML_P4_DOCX_Tables_topic_ID0ETOIQ.html#:~:text=,165" TargetMode="External" /><Relationship Type="http://schemas.openxmlformats.org/officeDocument/2006/relationships/hyperlink" Id="rId77" Target="https://c-rex.net/samples/ooxml/e1/Part4/OOXML_P4_DOCX_Tables_topic_ID0ETOIQ.html#:~:text=,167" TargetMode="External" /><Relationship Type="http://schemas.openxmlformats.org/officeDocument/2006/relationships/hyperlink" Id="rId93" Target="https://c-rex.net/samples/ooxml/e1/Part4/OOXML_P4_DOCX_Tables_topic_ID0ETOIQ.html#:~:text=,185" TargetMode="External" /><Relationship Type="http://schemas.openxmlformats.org/officeDocument/2006/relationships/hyperlink" Id="rId92" Target="https://c-rex.net/samples/ooxml/e1/Part4/OOXML_P4_DOCX_Tables_topic_ID0ETOIQ.html#:~:text=,191" TargetMode="External" /><Relationship Type="http://schemas.openxmlformats.org/officeDocument/2006/relationships/hyperlink" Id="rId96" Target="https://c-rex.net/samples/ooxml/e1/Part4/OOXML_P4_DOCX_Tables_topic_ID0ETOIQ.html#:~:text=,192" TargetMode="External" /><Relationship Type="http://schemas.openxmlformats.org/officeDocument/2006/relationships/hyperlink" Id="rId95" Target="https://c-rex.net/samples/ooxml/e1/Part4/OOXML_P4_DOCX_Tables_topic_ID0ETOIQ.html#:~:text=,Table%20Cell%20Text%20Flow%20Direction" TargetMode="External" /><Relationship Type="http://schemas.openxmlformats.org/officeDocument/2006/relationships/hyperlink" Id="rId89" Target="https://c-rex.net/samples/ooxml/e1/Part4/OOXML_P4_DOCX_Tables_topic_ID0ETOIQ.html#:~:text=,Table%20Cell%20Top%20Margin%20Exception" TargetMode="External" /><Relationship Type="http://schemas.openxmlformats.org/officeDocument/2006/relationships/hyperlink" Id="rId72" Target="https://c-rex.net/samples/ooxml/e1/Part4/OOXML_P4_DOCX_Tables_topic_ID0ETOIQ.html#:~:text=A%20%60,elements%20that%20define%20its%20properties" TargetMode="External" /><Relationship Type="http://schemas.openxmlformats.org/officeDocument/2006/relationships/hyperlink" Id="rId165" Target="https://c-rex.net/samples/ooxml/e1/Part4/OOXML_P4_DOCX_anchor_topic_ID0EOB1OB.html" TargetMode="External" /><Relationship Type="http://schemas.openxmlformats.org/officeDocument/2006/relationships/hyperlink" Id="rId111" Target="https://c-rex.net/samples/ooxml/e1/Part4/OOXML_P4_DOCX_anchor_topic_ID0EOB1OB.html#:~:text=%3Cwp%3Aanchor%20allowOverlap%3D,wp%3Aanchor" TargetMode="External" /><Relationship Type="http://schemas.openxmlformats.org/officeDocument/2006/relationships/hyperlink" Id="rId109" Target="https://c-rex.net/samples/ooxml/e1/Part4/OOXML_P4_DOCX_anchor_topic_ID0EOB1OB.html#:~:text=%60" TargetMode="External" /><Relationship Type="http://schemas.openxmlformats.org/officeDocument/2006/relationships/hyperlink" Id="rId108" Target="https://c-rex.net/samples/ooxml/e1/Part4/OOXML_P4_DOCX_anchor_topic_ID0EOB1OB.html#:~:text=%C2%A75" TargetMode="External" /><Relationship Type="http://schemas.openxmlformats.org/officeDocument/2006/relationships/hyperlink" Id="rId110" Target="https://c-rex.net/samples/ooxml/e1/Part4/OOXML_P4_DOCX_anchor_topic_ID0EOB1OB.html#:~:text=Description" TargetMode="External" /><Relationship Type="http://schemas.openxmlformats.org/officeDocument/2006/relationships/hyperlink" Id="rId113" Target="https://c-rex.net/samples/ooxml/e1/Part4/OOXML_P4_DOCX_anchor_topic_ID0EOB1OB.html#:~:text=The%20,cell%20if%20needed%2C%20for%20example" TargetMode="External" /><Relationship Type="http://schemas.openxmlformats.org/officeDocument/2006/relationships/hyperlink" Id="rId107" Target="https://c-rex.net/samples/ooxml/e1/Part4/OOXML_P4_DOCX_anchor_topic_ID0EOB1OB.html#:~:text=This%20element%20specifies%20that%20the,can%20exist%20in%20two%20states" TargetMode="External" /><Relationship Type="http://schemas.openxmlformats.org/officeDocument/2006/relationships/hyperlink" Id="rId112" Target="https://c-rex.net/samples/ooxml/e1/Part4/OOXML_P4_DOCX_anchor_topic_ID0EOB1OB.html#:~:text=datatype" TargetMode="External" /><Relationship Type="http://schemas.openxmlformats.org/officeDocument/2006/relationships/hyperlink" Id="rId154" Target="https://c-rex.net/samples/ooxml/e1/Part4/OOXML_P4_DOCX_b_topic_ID0EP6EO.html" TargetMode="External" /><Relationship Type="http://schemas.openxmlformats.org/officeDocument/2006/relationships/hyperlink" Id="rId21" Target="https://c-rex.net/samples/ooxml/e1/Part4/OOXML_P4_DOCX_b_topic_ID0EP6EO.html#:~:text=This%20element%20specifies%20whether%20the,when%20displayed%20in%20a%20document" TargetMode="External" /><Relationship Type="http://schemas.openxmlformats.org/officeDocument/2006/relationships/hyperlink" Id="rId163" Target="https://c-rex.net/samples/ooxml/e1/Part4/OOXML_P4_DOCX_blur_topic_ID0EB3PMB.html" TargetMode="External" /><Relationship Type="http://schemas.openxmlformats.org/officeDocument/2006/relationships/hyperlink" Id="rId105" Target="https://c-rex.net/samples/ooxml/e1/Part4/OOXML_P4_DOCX_blur_topic_ID0EB3PMB.html#:~:text=blur%20%28Blur%20Effect%29%20,channels%2C%20including%20alpha%2C%20are%20affected" TargetMode="External" /><Relationship Type="http://schemas.openxmlformats.org/officeDocument/2006/relationships/hyperlink" Id="rId167" Target="https://c-rex.net/samples/ooxml/e1/Part4/OOXML_P4_DOCX_col_topic_ID0ELFQ4.html" TargetMode="External" /><Relationship Type="http://schemas.openxmlformats.org/officeDocument/2006/relationships/hyperlink" Id="rId135" Target="https://c-rex.net/samples/ooxml/e1/Part4/OOXML_P4_DOCX_col_topic_ID0ELFQ4.html#:~:text=%3Ccol%20min%3D" TargetMode="External" /><Relationship Type="http://schemas.openxmlformats.org/officeDocument/2006/relationships/hyperlink" Id="rId137" Target="https://c-rex.net/samples/ooxml/e1/Part4/OOXML_P4_DOCX_col_topic_ID0ELFQ4.html#:~:text=%60" TargetMode="External" /><Relationship Type="http://schemas.openxmlformats.org/officeDocument/2006/relationships/hyperlink" Id="rId134" Target="https://c-rex.net/samples/ooxml/e1/Part4/OOXML_P4_DOCX_col_topic_ID0ELFQ4.html#:~:text=Defines%20column%20width%20and%20column,more%20columns%20of%20the%20worksheet" TargetMode="External" /><Relationship Type="http://schemas.openxmlformats.org/officeDocument/2006/relationships/hyperlink" Id="rId136" Target="https://c-rex.net/samples/ooxml/e1/Part4/OOXML_P4_DOCX_col_topic_ID0ELFQ4.html#:~:text=example%3A" TargetMode="External" /><Relationship Type="http://schemas.openxmlformats.org/officeDocument/2006/relationships/hyperlink" Id="rId162" Target="https://c-rex.net/samples/ooxml/e1/Part4/OOXML_P4_DOCX_glow_topic_ID0EJKXMB.html" TargetMode="External" /><Relationship Type="http://schemas.openxmlformats.org/officeDocument/2006/relationships/hyperlink" Id="rId102" Target="https://c-rex.net/samples/ooxml/e1/Part4/OOXML_P4_DOCX_glow_topic_ID0EJKXMB.html#:~:text=%60" TargetMode="External" /><Relationship Type="http://schemas.openxmlformats.org/officeDocument/2006/relationships/hyperlink" Id="rId99" Target="https://c-rex.net/samples/ooxml/e1/Part4/OOXML_P4_DOCX_glow_topic_ID0EJKXMB.html#:~:text=%60%3CscrgbClr%3E%60%20%28RGB%20Color%20Model%20,Percentage%20Variant" TargetMode="External" /><Relationship Type="http://schemas.openxmlformats.org/officeDocument/2006/relationships/hyperlink" Id="rId98" Target="https://c-rex.net/samples/ooxml/e1/Part4/OOXML_P4_DOCX_glow_topic_ID0EJKXMB.html#:~:text=%60,Model" TargetMode="External" /><Relationship Type="http://schemas.openxmlformats.org/officeDocument/2006/relationships/hyperlink" Id="rId100" Target="https://c-rex.net/samples/ooxml/e1/Part4/OOXML_P4_DOCX_glow_topic_ID0EJKXMB.html#:~:text=,%3CprstDash%3E%20%28Preset%20Dash" TargetMode="External" /><Relationship Type="http://schemas.openxmlformats.org/officeDocument/2006/relationships/hyperlink" Id="rId103" Target="https://c-rex.net/samples/ooxml/e1/Part4/OOXML_P4_DOCX_glow_topic_ID0EJKXMB.html#:~:text=Description" TargetMode="External" /><Relationship Type="http://schemas.openxmlformats.org/officeDocument/2006/relationships/hyperlink" Id="rId101" Target="https://c-rex.net/samples/ooxml/e1/Part4/OOXML_P4_DOCX_glow_topic_ID0EJKXMB.html#:~:text=match%20at%20L246%20,%3CprstDash%3E%20%28Preset%20Dash" TargetMode="External" /><Relationship Type="http://schemas.openxmlformats.org/officeDocument/2006/relationships/hyperlink" Id="rId104" Target="https://c-rex.net/samples/ooxml/e1/Part4/OOXML_P4_DOCX_glow_topic_ID0EJKXMB.html#:~:text=match%20at%20L250%20,round%3E%20%28Round%20Line%20Join" TargetMode="External" /><Relationship Type="http://schemas.openxmlformats.org/officeDocument/2006/relationships/hyperlink" Id="rId160" Target="https://c-rex.net/samples/ooxml/e1/Part4/OOXML_P4_DOCX_tblHeader_topic_ID0EYTHR.html" TargetMode="External" /><Relationship Type="http://schemas.openxmlformats.org/officeDocument/2006/relationships/hyperlink" Id="rId86" Target="https://c-rex.net/samples/ooxml/e1/Part4/OOXML_P4_DOCX_tblHeader_topic_ID0EYTHR.html#:~:text=" TargetMode="External" /><Relationship Type="http://schemas.openxmlformats.org/officeDocument/2006/relationships/hyperlink" Id="rId91" Target="https://c-rex.net/samples/ooxml/e1/Part4/OOXML_P4_DOCX_tblHeader_topic_ID0EYTHR.html#:~:text=,%28Table%20Cell%20Margin%20Exceptions" TargetMode="External" /><Relationship Type="http://schemas.openxmlformats.org/officeDocument/2006/relationships/hyperlink" Id="rId80" Target="https://c-rex.net/samples/ooxml/e1/Part4/OOXML_P4_DOCX_tblHeader_topic_ID0EYTHR.html#:~:text=,%28Table%20Cell%20Spacing%20Default" TargetMode="External" /><Relationship Type="http://schemas.openxmlformats.org/officeDocument/2006/relationships/hyperlink" Id="rId78" Target="https://c-rex.net/samples/ooxml/e1/Part4/OOXML_P4_DOCX_tblHeader_topic_ID0EYTHR.html#:~:text=,%3CtblPr%3E%20%28Table%20Properties" TargetMode="External" /><Relationship Type="http://schemas.openxmlformats.org/officeDocument/2006/relationships/hyperlink" Id="rId94" Target="https://c-rex.net/samples/ooxml/e1/Part4/OOXML_P4_DOCX_tblHeader_topic_ID0EYTHR.html#:~:text=,146" TargetMode="External" /><Relationship Type="http://schemas.openxmlformats.org/officeDocument/2006/relationships/hyperlink" Id="rId81" Target="https://c-rex.net/samples/ooxml/e1/Part4/OOXML_P4_DOCX_tblHeader_topic_ID0EYTHR.html#:~:text=,155" TargetMode="External" /><Relationship Type="http://schemas.openxmlformats.org/officeDocument/2006/relationships/hyperlink" Id="rId84" Target="https://c-rex.net/samples/ooxml/e1/Part4/OOXML_P4_DOCX_tblHeader_topic_ID0EYTHR.html#:~:text=,189" TargetMode="External" /><Relationship Type="http://schemas.openxmlformats.org/officeDocument/2006/relationships/hyperlink" Id="rId88" Target="https://c-rex.net/samples/ooxml/e1/Part4/OOXML_P4_DOCX_tblHeader_topic_ID0EYTHR.html#:~:text=,Grid%20Columns%20After%20Last%20Cell" TargetMode="External" /><Relationship Type="http://schemas.openxmlformats.org/officeDocument/2006/relationships/hyperlink" Id="rId90" Target="https://c-rex.net/samples/ooxml/e1/Part4/OOXML_P4_DOCX_tblHeader_topic_ID0EYTHR.html#:~:text=,Table%20Cell%20Text%20Flow%20Direction" TargetMode="External" /><Relationship Type="http://schemas.openxmlformats.org/officeDocument/2006/relationships/hyperlink" Id="rId83" Target="https://c-rex.net/samples/ooxml/e1/Part4/OOXML_P4_DOCX_tblHeader_topic_ID0EYTHR.html#:~:text=,tblPr%3E%20%28Previous%20Table%20Properties" TargetMode="External" /><Relationship Type="http://schemas.openxmlformats.org/officeDocument/2006/relationships/hyperlink" Id="rId82" Target="https://c-rex.net/samples/ooxml/e1/Part4/OOXML_P4_DOCX_tblHeader_topic_ID0EYTHR.html#:~:text=Exception%29%20%20,171" TargetMode="External" /><Relationship Type="http://schemas.openxmlformats.org/officeDocument/2006/relationships/hyperlink" Id="rId87" Target="https://c-rex.net/samples/ooxml/e1/Part4/OOXML_P4_DOCX_tblHeader_topic_ID0EYTHR.html#:~:text=If%20this%20element%20is%20omitted%2C,this%20property%20shall%20be%20ignored" TargetMode="External" /><Relationship Type="http://schemas.openxmlformats.org/officeDocument/2006/relationships/hyperlink" Id="rId85" Target="https://c-rex.net/samples/ooxml/e1/Part4/OOXML_P4_DOCX_tblHeader_topic_ID0EYTHR.html#:~:text=This%20element%20specifies%20that%20the,on%20each%20of%20these%20pages" TargetMode="External" /><Relationship Type="http://schemas.openxmlformats.org/officeDocument/2006/relationships/hyperlink" Id="rId169" Target="https://c-rex.net/samples/ooxml/e1/part4/OOXML_P4_DOCX_alignment_topic_ID0EQT25.html" TargetMode="External" /><Relationship Type="http://schemas.openxmlformats.org/officeDocument/2006/relationships/hyperlink" Id="rId141" Target="https://c-rex.net/samples/ooxml/e1/part4/OOXML_P4_DOCX_alignment_topic_ID0EQT25.html#:~:text=%60" TargetMode="External" /><Relationship Type="http://schemas.openxmlformats.org/officeDocument/2006/relationships/hyperlink" Id="rId144" Target="https://c-rex.net/samples/ooxml/e1/part4/OOXML_P4_DOCX_alignment_topic_ID0EQT25.html#:~:text=180" TargetMode="External" /><Relationship Type="http://schemas.openxmlformats.org/officeDocument/2006/relationships/hyperlink" Id="rId145" Target="https://c-rex.net/samples/ooxml/e1/part4/OOXML_P4_DOCX_alignment_topic_ID0EQT25.html#:~:text=Formatting%20information%20pertaining%20to%20text,indentation%20settings%2C%20and%20so%20on" TargetMode="External" /><Relationship Type="http://schemas.openxmlformats.org/officeDocument/2006/relationships/hyperlink" Id="rId142" Target="https://c-rex.net/samples/ooxml/e1/part4/OOXML_P4_DOCX_alignment_topic_ID0EQT25.html#:~:text=Only%20,horizontal%20alignments%20are%20supported" TargetMode="External" /><Relationship Type="http://schemas.openxmlformats.org/officeDocument/2006/relationships/hyperlink" Id="rId146" Target="https://c-rex.net/samples/ooxml/e1/part4/OOXML_P4_DOCX_alignment_topic_ID0EQT25.html#:~:text=The%20possible%20values%20for%20this,89" TargetMode="External" /><Relationship Type="http://schemas.openxmlformats.org/officeDocument/2006/relationships/hyperlink" Id="rId143" Target="https://c-rex.net/samples/ooxml/e1/part4/OOXML_P4_DOCX_alignment_topic_ID0EQT25.html#:~:text=The%20width%20of%20one%20space,is%20defined%20by%20the%20font" TargetMode="External" /><Relationship Type="http://schemas.openxmlformats.org/officeDocument/2006/relationships/hyperlink" Id="rId164" Target="https://c-rex.net/samples/ooxml/e1/part4/OOXML_P4_DOCX_chart_topic_ID0EY6WPB.html" TargetMode="External" /><Relationship Type="http://schemas.openxmlformats.org/officeDocument/2006/relationships/hyperlink" Id="rId116" Target="https://c-rex.net/samples/ooxml/e1/part4/OOXML_P4_DOCX_chart_topic_ID0EY6WPB.html#:~:text=%60" TargetMode="External" /><Relationship Type="http://schemas.openxmlformats.org/officeDocument/2006/relationships/hyperlink" Id="rId115" Target="https://c-rex.net/samples/ooxml/e1/part4/OOXML_P4_DOCX_chart_topic_ID0EY6WPB.html#:~:text=%C2%A75" TargetMode="External" /><Relationship Type="http://schemas.openxmlformats.org/officeDocument/2006/relationships/hyperlink" Id="rId117" Target="https://c-rex.net/samples/ooxml/e1/part4/OOXML_P4_DOCX_chart_topic_ID0EY6WPB.html#:~:text=,%3Clvl%3E%20%28Level" TargetMode="External" /><Relationship Type="http://schemas.openxmlformats.org/officeDocument/2006/relationships/hyperlink" Id="rId118" Target="https://c-rex.net/samples/ooxml/e1/part4/OOXML_P4_DOCX_chart_topic_ID0EY6WPB.html#:~:text=,%3Cmax%3E%20%28Maximum" TargetMode="External" /><Relationship Type="http://schemas.openxmlformats.org/officeDocument/2006/relationships/hyperlink" Id="rId119" Target="https://c-rex.net/samples/ooxml/e1/part4/OOXML_P4_DOCX_chart_topic_ID0EY6WPB.html#:~:text=,%3CminorUnit%3E%20%28Minor%20Unit" TargetMode="External" /><Relationship Type="http://schemas.openxmlformats.org/officeDocument/2006/relationships/hyperlink" Id="rId123" Target="https://c-rex.net/samples/ooxml/e1/part4/OOXML_P4_DOCX_chart_topic_ID0EY6WPB.html#:~:text=,%3Cminus%3E%20%28Minus" TargetMode="External" /><Relationship Type="http://schemas.openxmlformats.org/officeDocument/2006/relationships/hyperlink" Id="rId122" Target="https://c-rex.net/samples/ooxml/e1/part4/OOXML_P4_DOCX_chart_topic_ID0EY6WPB.html#:~:text=,%3CoddHeader%3E%20%28Odd%20Header" TargetMode="External" /><Relationship Type="http://schemas.openxmlformats.org/officeDocument/2006/relationships/hyperlink" Id="rId130" Target="https://c-rex.net/samples/ooxml/e1/part4/OOXML_P4_DOCX_chart_topic_ID0EY6WPB.html#:~:text=,%3Cperspective%3E%20%28Perspective" TargetMode="External" /><Relationship Type="http://schemas.openxmlformats.org/officeDocument/2006/relationships/hyperlink" Id="rId128" Target="https://c-rex.net/samples/ooxml/e1/part4/OOXML_P4_DOCX_chart_topic_ID0EY6WPB.html#:~:text=,%3CprintSettings%3E%20%28Print%20Settings" TargetMode="External" /><Relationship Type="http://schemas.openxmlformats.org/officeDocument/2006/relationships/hyperlink" Id="rId129" Target="https://c-rex.net/samples/ooxml/e1/part4/OOXML_P4_DOCX_chart_topic_ID0EY6WPB.html#:~:text=,%3CscatterChart%3E%20%28Scatter%20Charts" TargetMode="External" /><Relationship Type="http://schemas.openxmlformats.org/officeDocument/2006/relationships/hyperlink" Id="rId106" Target="https://c-rex.net/samples/ooxml/e1/part4/OOXML_P4_DOCX_chart_topic_ID0EY6WPB.html#:~:text=,%3Cselection%3E%20%28Selection" TargetMode="External" /><Relationship Type="http://schemas.openxmlformats.org/officeDocument/2006/relationships/hyperlink" Id="rId132" Target="https://c-rex.net/samples/ooxml/e1/part4/OOXML_P4_DOCX_chart_topic_ID0EY6WPB.html#:~:text=,%3CshowPercent%3E%20%28Show%20Percent" TargetMode="External" /><Relationship Type="http://schemas.openxmlformats.org/officeDocument/2006/relationships/hyperlink" Id="rId124" Target="https://c-rex.net/samples/ooxml/e1/part4/OOXML_P4_DOCX_chart_topic_ID0EY6WPB.html#:~:text=,260" TargetMode="External" /><Relationship Type="http://schemas.openxmlformats.org/officeDocument/2006/relationships/hyperlink" Id="rId127" Target="https://c-rex.net/samples/ooxml/e1/part4/OOXML_P4_DOCX_chart_topic_ID0EY6WPB.html#:~:text=,319" TargetMode="External" /><Relationship Type="http://schemas.openxmlformats.org/officeDocument/2006/relationships/hyperlink" Id="rId131" Target="https://c-rex.net/samples/ooxml/e1/part4/OOXML_P4_DOCX_chart_topic_ID0EY6WPB.html#:~:text=,secondPiePt%3E%20%28Second%20Pie%20Point" TargetMode="External" /><Relationship Type="http://schemas.openxmlformats.org/officeDocument/2006/relationships/hyperlink" Id="rId126" Target="https://c-rex.net/samples/ooxml/e1/part4/OOXML_P4_DOCX_chart_topic_ID0EY6WPB.html#:~:text=,showNegBubbles%3E%20%28Show%20Negative%20Bubbles" TargetMode="External" /><Relationship Type="http://schemas.openxmlformats.org/officeDocument/2006/relationships/hyperlink" Id="rId170" Target="https://c-rex.net/samples/ooxml/e1/part4/OOXML_P4_DOCX_colorScale_topic_ID0EGRR4.html" TargetMode="External" /><Relationship Type="http://schemas.openxmlformats.org/officeDocument/2006/relationships/hyperlink" Id="rId147" Target="https://c-rex.net/samples/ooxml/e1/part4/OOXML_P4_DOCX_colorScale_topic_ID0EGRR4.html#:~:text=colorScale%20%28Color%20Scale%29%20," TargetMode="External" /><Relationship Type="http://schemas.openxmlformats.org/officeDocument/2006/relationships/hyperlink" Id="rId171" Target="https://c-rex.net/samples/ooxml/e1/part4/OOXML_P4_DOCX_iconSet_topic_ID0EDA24.html" TargetMode="External" /><Relationship Type="http://schemas.openxmlformats.org/officeDocument/2006/relationships/hyperlink" Id="rId149" Target="https://c-rex.net/samples/ooxml/e1/part4/OOXML_P4_DOCX_iconSet_topic_ID0EDA24.html#:~:text=%60" TargetMode="External" /><Relationship Type="http://schemas.openxmlformats.org/officeDocument/2006/relationships/hyperlink" Id="rId148" Target="https://c-rex.net/samples/ooxml/e1/part4/OOXML_P4_DOCX_iconSet_topic_ID0EDA24.html#:~:text=example%3A" TargetMode="External" /><Relationship Type="http://schemas.openxmlformats.org/officeDocument/2006/relationships/hyperlink" Id="rId155" Target="https://c-rex.net/samples/ooxml/e1/part4/OOXML_P4_DOCX_kern_topic_ID0EKUNO.html" TargetMode="External" /><Relationship Type="http://schemas.openxmlformats.org/officeDocument/2006/relationships/hyperlink" Id="rId27" Target="https://c-rex.net/samples/ooxml/e1/part4/OOXML_P4_DOCX_kern_topic_ID0EKUNO.html#:~:text=%3Cw%3Ar%3E%20%3Cw%3ArPr%3E%20%3Cw%3Asz%20w%3Aval%3D,%2F%3E%20%3C%2Fw%3ArPr%3E%20%3C%2Fw%3Ar" TargetMode="External" /><Relationship Type="http://schemas.openxmlformats.org/officeDocument/2006/relationships/hyperlink" Id="rId29" Target="https://c-rex.net/samples/ooxml/e1/part4/OOXML_P4_DOCX_kern_topic_ID0EKUNO.html#:~:text=,%28Right%20To%20Left%20Text" TargetMode="External" /><Relationship Type="http://schemas.openxmlformats.org/officeDocument/2006/relationships/hyperlink" Id="rId32" Target="https://c-rex.net/samples/ooxml/e1/part4/OOXML_P4_DOCX_kern_topic_ID0EKUNO.html#:~:text=,%3Ckern%3E%20%28Font%20Kerning" TargetMode="External" /><Relationship Type="http://schemas.openxmlformats.org/officeDocument/2006/relationships/hyperlink" Id="rId35" Target="https://c-rex.net/samples/ooxml/e1/part4/OOXML_P4_DOCX_kern_topic_ID0EKUNO.html#:~:text=,%3CrFonts%3E%20%28Run%20Fonts" TargetMode="External" /><Relationship Type="http://schemas.openxmlformats.org/officeDocument/2006/relationships/hyperlink" Id="rId23" Target="https://c-rex.net/samples/ooxml/e1/part4/OOXML_P4_DOCX_kern_topic_ID0EKUNO.html#:~:text=,%3CvertAlign%3E%20%28Subscript%2FSuperscript%20Text" TargetMode="External" /><Relationship Type="http://schemas.openxmlformats.org/officeDocument/2006/relationships/hyperlink" Id="rId33" Target="https://c-rex.net/samples/ooxml/e1/part4/OOXML_P4_DOCX_kern_topic_ID0EKUNO.html#:~:text=,136" TargetMode="External" /><Relationship Type="http://schemas.openxmlformats.org/officeDocument/2006/relationships/hyperlink" Id="rId22" Target="https://c-rex.net/samples/ooxml/e1/part4/OOXML_P4_DOCX_kern_topic_ID0EKUNO.html#:~:text=,138" TargetMode="External" /><Relationship Type="http://schemas.openxmlformats.org/officeDocument/2006/relationships/hyperlink" Id="rId25" Target="https://c-rex.net/samples/ooxml/e1/part4/OOXML_P4_DOCX_kern_topic_ID0EKUNO.html#:~:text=,155" TargetMode="External" /><Relationship Type="http://schemas.openxmlformats.org/officeDocument/2006/relationships/hyperlink" Id="rId30" Target="https://c-rex.net/samples/ooxml/e1/part4/OOXML_P4_DOCX_kern_topic_ID0EKUNO.html#:~:text=,160" TargetMode="External" /><Relationship Type="http://schemas.openxmlformats.org/officeDocument/2006/relationships/hyperlink" Id="rId34" Target="https://c-rex.net/samples/ooxml/e1/part4/OOXML_P4_DOCX_kern_topic_ID0EKUNO.html#:~:text=,Character%20Spacing" TargetMode="External" /><Relationship Type="http://schemas.openxmlformats.org/officeDocument/2006/relationships/hyperlink" Id="rId31" Target="https://c-rex.net/samples/ooxml/e1/part4/OOXML_P4_DOCX_kern_topic_ID0EKUNO.html#:~:text=,rStyle%3E%20%28Referenced%20Character%20Style" TargetMode="External" /><Relationship Type="http://schemas.openxmlformats.org/officeDocument/2006/relationships/hyperlink" Id="rId24" Target="https://c-rex.net/samples/ooxml/e1/part4/OOXML_P4_DOCX_kern_topic_ID0EKUNO.html#:~:text=Spacing%29%20%20,%3Cvanish%3E%20%28Hidden%20Text" TargetMode="External" /><Relationship Type="http://schemas.openxmlformats.org/officeDocument/2006/relationships/hyperlink" Id="rId26" Target="https://c-rex.net/samples/ooxml/e1/part4/OOXML_P4_DOCX_kern_topic_ID0EKUNO.html#:~:text=The%20,font%20kerning%20shall%20be%20performed" TargetMode="External" /><Relationship Type="http://schemas.openxmlformats.org/officeDocument/2006/relationships/hyperlink" Id="rId28" Target="https://c-rex.net/samples/ooxml/e1/part4/OOXML_P4_DOCX_kern_topic_ID0EKUNO.html#:~:text=This%20element%20specifies%20whether%20font,in%20this%20run%20as%20needed" TargetMode="External" /><Relationship Type="http://schemas.openxmlformats.org/officeDocument/2006/relationships/hyperlink" Id="rId168" Target="https://c-rex.net/samples/ooxml/e1/part4/OOXML_P4_DOCX_row_topic_ID0EIKD5.html" TargetMode="External" /><Relationship Type="http://schemas.openxmlformats.org/officeDocument/2006/relationships/hyperlink" Id="rId138" Target="https://c-rex.net/samples/ooxml/e1/part4/OOXML_P4_DOCX_row_topic_ID0EIKD5.html#:~:text=%60" TargetMode="External" /><Relationship Type="http://schemas.openxmlformats.org/officeDocument/2006/relationships/hyperlink" Id="rId139" Target="https://c-rex.net/samples/ooxml/e1/part4/OOXML_P4_DOCX_row_topic_ID0EIKD5.html#:~:text=The%20possible%20values%20for%20this,the%20XML%20Schema%20boolean%20datatype" TargetMode="External" /><Relationship Type="http://schemas.openxmlformats.org/officeDocument/2006/relationships/hyperlink" Id="rId140" Target="https://c-rex.net/samples/ooxml/e1/part4/OOXML_P4_DOCX_row_topic_ID0EIKD5.html#:~:text=datatype" TargetMode="External" /><Relationship Type="http://schemas.openxmlformats.org/officeDocument/2006/relationships/hyperlink" Id="rId166" Target="https://c-rex.net/samples/ooxml/e1/part4/OOXML_P4_DOCX_spPr_topic_ID0EE3DRB.html" TargetMode="External" /><Relationship Type="http://schemas.openxmlformats.org/officeDocument/2006/relationships/hyperlink" Id="rId125" Target="https://c-rex.net/samples/ooxml/e1/part4/OOXML_P4_DOCX_spPr_topic_ID0EE3DRB.html#:~:text=%28%C2%A75.7.2.47%20%29%3B%20%60,ser%3E%60%20%28%C2%A7%20133" TargetMode="External" /><Relationship Type="http://schemas.openxmlformats.org/officeDocument/2006/relationships/hyperlink" Id="rId121" Target="https://c-rex.net/samples/ooxml/e1/part4/OOXML_P4_DOCX_spPr_topic_ID0EE3DRB.html#:~:text=%28%C2%A75.7.2.94%20%29%3B%20%60,upBars" TargetMode="External" /><Relationship Type="http://schemas.openxmlformats.org/officeDocument/2006/relationships/hyperlink" Id="rId120" Target="https://c-rex.net/samples/ooxml/e1/part4/OOXML_P4_DOCX_spPr_topic_ID0EE3DRB.html#:~:text=%60,mark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2025-09-13T00:15:06Z</dcterms:created>
  <dcterms:modified xsi:type="dcterms:W3CDTF">2025-09-13T00:15:06Z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