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ECB543" w14:paraId="5617BE47" wp14:textId="51BFA507">
      <w:pPr>
        <w:spacing w:after="160" w:line="259" w:lineRule="auto"/>
        <w:rPr>
          <w:rFonts w:ascii="Arial" w:hAnsi="Arial" w:eastAsia="Arial" w:cs="Arial"/>
          <w:b w:val="0"/>
          <w:bCs w:val="0"/>
          <w:i w:val="0"/>
          <w:iCs w:val="0"/>
          <w:caps w:val="0"/>
          <w:smallCaps w:val="0"/>
          <w:noProof w:val="0"/>
          <w:color w:val="000000" w:themeColor="text1" w:themeTint="FF" w:themeShade="FF"/>
          <w:sz w:val="56"/>
          <w:szCs w:val="56"/>
          <w:lang w:val="nl-NL"/>
        </w:rPr>
      </w:pPr>
      <w:r w:rsidRPr="1BECB543" w:rsidR="58BECC51">
        <w:rPr>
          <w:rStyle w:val="TitleChar"/>
          <w:rFonts w:ascii="Arial" w:hAnsi="Arial" w:eastAsia="Arial" w:cs="Arial"/>
          <w:b w:val="0"/>
          <w:bCs w:val="0"/>
          <w:i w:val="0"/>
          <w:iCs w:val="0"/>
          <w:caps w:val="0"/>
          <w:smallCaps w:val="0"/>
          <w:noProof w:val="0"/>
          <w:color w:val="000000" w:themeColor="text1" w:themeTint="FF" w:themeShade="FF"/>
          <w:sz w:val="56"/>
          <w:szCs w:val="56"/>
          <w:lang w:val="nl-NL"/>
        </w:rPr>
        <w:t xml:space="preserve">Domeinanalyse </w:t>
      </w:r>
    </w:p>
    <w:p xmlns:wp14="http://schemas.microsoft.com/office/word/2010/wordml" w:rsidP="1BECB543" w14:paraId="3B940731" wp14:textId="02E41F01">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nl-NL"/>
        </w:rPr>
      </w:pP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Groep: 4.5</w:t>
      </w:r>
    </w:p>
    <w:p xmlns:wp14="http://schemas.microsoft.com/office/word/2010/wordml" w:rsidP="1BECB543" w14:paraId="42CDA228" wp14:textId="78CCEF79">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nl-NL"/>
        </w:rPr>
      </w:pP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Groepsgenoten: </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Akasha</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 Wilms (18104355), </w:t>
      </w:r>
      <w:r>
        <w:br/>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Mehmet </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ali</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 Yildiz (21108730), </w:t>
      </w:r>
      <w:r>
        <w:br/>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Stan </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Runge</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 (21092141), </w:t>
      </w:r>
      <w:r>
        <w:br/>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Bram Steenkamp (21113653), </w:t>
      </w:r>
      <w:r>
        <w:br/>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Tugay turk </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Türk</w:t>
      </w:r>
      <w:r w:rsidRPr="1BECB543" w:rsidR="58BECC51">
        <w:rPr>
          <w:rFonts w:ascii="Arial" w:hAnsi="Arial" w:eastAsia="Arial" w:cs="Arial"/>
          <w:b w:val="1"/>
          <w:bCs w:val="1"/>
          <w:i w:val="0"/>
          <w:iCs w:val="0"/>
          <w:caps w:val="0"/>
          <w:smallCaps w:val="0"/>
          <w:noProof w:val="0"/>
          <w:color w:val="000000" w:themeColor="text1" w:themeTint="FF" w:themeShade="FF"/>
          <w:sz w:val="22"/>
          <w:szCs w:val="22"/>
          <w:lang w:val="nl-NL"/>
        </w:rPr>
        <w:t xml:space="preserve"> (21122377).</w:t>
      </w:r>
    </w:p>
    <w:p xmlns:wp14="http://schemas.microsoft.com/office/word/2010/wordml" w:rsidP="1BECB543" w14:paraId="3753E0B5" wp14:textId="59842D0E">
      <w:pPr>
        <w:pStyle w:val="Normal"/>
        <w:spacing w:after="160" w:line="259" w:lineRule="auto"/>
        <w:rPr>
          <w:rFonts w:ascii="Arial" w:hAnsi="Arial" w:eastAsia="Arial" w:cs="Arial"/>
          <w:b w:val="1"/>
          <w:bCs w:val="1"/>
          <w:i w:val="0"/>
          <w:iCs w:val="0"/>
          <w:caps w:val="0"/>
          <w:smallCaps w:val="0"/>
          <w:noProof w:val="0"/>
          <w:color w:val="000000" w:themeColor="text1" w:themeTint="FF" w:themeShade="FF"/>
          <w:sz w:val="22"/>
          <w:szCs w:val="22"/>
          <w:lang w:val="nl-NL"/>
        </w:rPr>
      </w:pPr>
    </w:p>
    <w:p xmlns:wp14="http://schemas.microsoft.com/office/word/2010/wordml" w:rsidP="1BECB543" w14:paraId="699558F3" wp14:textId="08F7B0E9">
      <w:pPr>
        <w:pStyle w:val="Normal"/>
        <w:spacing w:after="160" w:line="259" w:lineRule="auto"/>
        <w:rPr>
          <w:rFonts w:ascii="Arial" w:hAnsi="Arial" w:eastAsia="Arial" w:cs="Arial"/>
          <w:b w:val="1"/>
          <w:bCs w:val="1"/>
          <w:i w:val="0"/>
          <w:iCs w:val="0"/>
          <w:caps w:val="0"/>
          <w:smallCaps w:val="0"/>
          <w:noProof w:val="0"/>
          <w:color w:val="000000" w:themeColor="text1" w:themeTint="FF" w:themeShade="FF"/>
          <w:sz w:val="22"/>
          <w:szCs w:val="22"/>
          <w:lang w:val="nl-NL"/>
        </w:rPr>
      </w:pPr>
    </w:p>
    <w:p xmlns:wp14="http://schemas.microsoft.com/office/word/2010/wordml" w:rsidP="1BECB543" w14:paraId="2FA05BE5" wp14:textId="11C8FFF6">
      <w:pPr>
        <w:pStyle w:val="Normal"/>
        <w:spacing w:after="160" w:line="259" w:lineRule="auto"/>
        <w:rPr>
          <w:rFonts w:ascii="Arial" w:hAnsi="Arial" w:eastAsia="Arial" w:cs="Arial"/>
          <w:b w:val="1"/>
          <w:bCs w:val="1"/>
          <w:i w:val="0"/>
          <w:iCs w:val="0"/>
          <w:caps w:val="0"/>
          <w:smallCaps w:val="0"/>
          <w:noProof w:val="0"/>
          <w:color w:val="000000" w:themeColor="text1" w:themeTint="FF" w:themeShade="FF"/>
          <w:sz w:val="22"/>
          <w:szCs w:val="22"/>
          <w:lang w:val="nl-NL"/>
        </w:rPr>
      </w:pPr>
    </w:p>
    <w:p xmlns:wp14="http://schemas.microsoft.com/office/word/2010/wordml" w:rsidP="1BECB543" w14:paraId="4FE6B523" wp14:textId="4116D0F1">
      <w:pPr>
        <w:pStyle w:val="Heading1"/>
        <w:keepNext w:val="1"/>
        <w:keepLines w:val="1"/>
        <w:spacing w:before="240" w:after="0" w:line="259" w:lineRule="auto"/>
        <w:rPr>
          <w:rFonts w:ascii="Arial" w:hAnsi="Arial" w:eastAsia="Arial" w:cs="Arial"/>
          <w:b w:val="0"/>
          <w:bCs w:val="0"/>
          <w:i w:val="0"/>
          <w:iCs w:val="0"/>
          <w:caps w:val="0"/>
          <w:smallCaps w:val="0"/>
          <w:noProof w:val="0"/>
          <w:color w:val="2F5496" w:themeColor="accent1" w:themeTint="FF" w:themeShade="BF"/>
          <w:sz w:val="32"/>
          <w:szCs w:val="32"/>
          <w:lang w:val="nl-NL"/>
        </w:rPr>
      </w:pPr>
      <w:r w:rsidRPr="1BECB543" w:rsidR="4387EA77">
        <w:rPr>
          <w:rFonts w:ascii="Arial" w:hAnsi="Arial" w:eastAsia="Arial" w:cs="Arial"/>
          <w:b w:val="0"/>
          <w:bCs w:val="0"/>
          <w:i w:val="0"/>
          <w:iCs w:val="0"/>
          <w:caps w:val="0"/>
          <w:smallCaps w:val="0"/>
          <w:noProof w:val="0"/>
          <w:color w:val="2F5496" w:themeColor="accent1" w:themeTint="FF" w:themeShade="BF"/>
          <w:sz w:val="32"/>
          <w:szCs w:val="32"/>
          <w:lang w:val="nl-NL"/>
        </w:rPr>
        <w:t>Inhoudsopgave</w:t>
      </w:r>
    </w:p>
    <w:p xmlns:wp14="http://schemas.microsoft.com/office/word/2010/wordml" w:rsidP="1BECB543" w14:paraId="7B5CAEB5" wp14:textId="4DF168EC">
      <w:pPr>
        <w:pStyle w:val="Normal"/>
        <w:rPr>
          <w:rFonts w:ascii="Arial" w:hAnsi="Arial" w:eastAsia="Arial" w:cs="Arial"/>
          <w:sz w:val="24"/>
          <w:szCs w:val="24"/>
        </w:rPr>
      </w:pPr>
      <w:r w:rsidRPr="1BECB543" w:rsidR="4387EA77">
        <w:rPr>
          <w:rFonts w:ascii="Arial" w:hAnsi="Arial" w:eastAsia="Arial" w:cs="Arial"/>
          <w:sz w:val="24"/>
          <w:szCs w:val="24"/>
        </w:rPr>
        <w:t>Probleemstelling</w:t>
      </w:r>
    </w:p>
    <w:p w:rsidR="4387EA77" w:rsidP="1BECB543" w:rsidRDefault="4387EA77" w14:paraId="3A91593A" w14:textId="79160037">
      <w:pPr>
        <w:pStyle w:val="ListParagraph"/>
        <w:numPr>
          <w:ilvl w:val="0"/>
          <w:numId w:val="2"/>
        </w:numPr>
        <w:rPr>
          <w:rFonts w:ascii="Arial" w:hAnsi="Arial" w:eastAsia="Arial" w:cs="Arial"/>
          <w:sz w:val="24"/>
          <w:szCs w:val="24"/>
        </w:rPr>
      </w:pPr>
      <w:r w:rsidRPr="1BECB543" w:rsidR="4387EA77">
        <w:rPr>
          <w:rFonts w:ascii="Arial" w:hAnsi="Arial" w:eastAsia="Arial" w:cs="Arial"/>
          <w:sz w:val="24"/>
          <w:szCs w:val="24"/>
        </w:rPr>
        <w:t xml:space="preserve">Opdracht van de </w:t>
      </w:r>
      <w:r w:rsidRPr="1BECB543" w:rsidR="4387EA77">
        <w:rPr>
          <w:rFonts w:ascii="Arial" w:hAnsi="Arial" w:eastAsia="Arial" w:cs="Arial"/>
          <w:sz w:val="24"/>
          <w:szCs w:val="24"/>
        </w:rPr>
        <w:t>opdrach</w:t>
      </w:r>
      <w:r w:rsidRPr="1BECB543" w:rsidR="4387EA77">
        <w:rPr>
          <w:rFonts w:ascii="Arial" w:hAnsi="Arial" w:eastAsia="Arial" w:cs="Arial"/>
          <w:sz w:val="24"/>
          <w:szCs w:val="24"/>
        </w:rPr>
        <w:t>tgev</w:t>
      </w:r>
      <w:r w:rsidRPr="1BECB543" w:rsidR="4387EA77">
        <w:rPr>
          <w:rFonts w:ascii="Arial" w:hAnsi="Arial" w:eastAsia="Arial" w:cs="Arial"/>
          <w:sz w:val="24"/>
          <w:szCs w:val="24"/>
        </w:rPr>
        <w:t>er</w:t>
      </w:r>
    </w:p>
    <w:p w:rsidR="4387EA77" w:rsidP="1BECB543" w:rsidRDefault="4387EA77" w14:paraId="1D48C9C1" w14:textId="668E894D">
      <w:pPr>
        <w:pStyle w:val="ListParagraph"/>
        <w:numPr>
          <w:ilvl w:val="0"/>
          <w:numId w:val="2"/>
        </w:numPr>
        <w:rPr>
          <w:rFonts w:ascii="Arial" w:hAnsi="Arial" w:eastAsia="Arial" w:cs="Arial"/>
          <w:sz w:val="24"/>
          <w:szCs w:val="24"/>
        </w:rPr>
      </w:pPr>
      <w:r w:rsidRPr="1BECB543" w:rsidR="4387EA77">
        <w:rPr>
          <w:rFonts w:ascii="Arial" w:hAnsi="Arial" w:eastAsia="Arial" w:cs="Arial"/>
          <w:sz w:val="24"/>
          <w:szCs w:val="24"/>
        </w:rPr>
        <w:t>Aanleiding</w:t>
      </w:r>
    </w:p>
    <w:p w:rsidR="4387EA77" w:rsidP="1BECB543" w:rsidRDefault="4387EA77" w14:paraId="2B068A52" w14:textId="152D3E07">
      <w:pPr>
        <w:pStyle w:val="ListParagraph"/>
        <w:numPr>
          <w:ilvl w:val="0"/>
          <w:numId w:val="2"/>
        </w:numPr>
        <w:rPr>
          <w:rFonts w:ascii="Arial" w:hAnsi="Arial" w:eastAsia="Arial" w:cs="Arial"/>
          <w:sz w:val="24"/>
          <w:szCs w:val="24"/>
        </w:rPr>
      </w:pPr>
      <w:r w:rsidRPr="1BECB543" w:rsidR="4387EA77">
        <w:rPr>
          <w:rFonts w:ascii="Arial" w:hAnsi="Arial" w:eastAsia="Arial" w:cs="Arial"/>
          <w:sz w:val="24"/>
          <w:szCs w:val="24"/>
        </w:rPr>
        <w:t>Doelstelling</w:t>
      </w:r>
    </w:p>
    <w:p w:rsidR="4387EA77" w:rsidP="1BECB543" w:rsidRDefault="4387EA77" w14:paraId="36F088B0" w14:textId="7A9CA84E">
      <w:pPr>
        <w:pStyle w:val="ListParagraph"/>
        <w:numPr>
          <w:ilvl w:val="0"/>
          <w:numId w:val="2"/>
        </w:numPr>
        <w:rPr>
          <w:rFonts w:ascii="Arial" w:hAnsi="Arial" w:eastAsia="Arial" w:cs="Arial"/>
          <w:sz w:val="24"/>
          <w:szCs w:val="24"/>
        </w:rPr>
      </w:pPr>
      <w:r w:rsidRPr="1BECB543" w:rsidR="4387EA77">
        <w:rPr>
          <w:rFonts w:ascii="Arial" w:hAnsi="Arial" w:eastAsia="Arial" w:cs="Arial"/>
          <w:sz w:val="24"/>
          <w:szCs w:val="24"/>
        </w:rPr>
        <w:t>Wat wil de eindgebruiker bereiken?</w:t>
      </w:r>
    </w:p>
    <w:p w:rsidR="4387EA77" w:rsidP="1BECB543" w:rsidRDefault="4387EA77" w14:paraId="5E09C4F3" w14:textId="434CF678">
      <w:pPr>
        <w:pStyle w:val="Normal"/>
        <w:rPr>
          <w:rFonts w:ascii="Arial" w:hAnsi="Arial" w:eastAsia="Arial" w:cs="Arial"/>
          <w:sz w:val="24"/>
          <w:szCs w:val="24"/>
        </w:rPr>
      </w:pPr>
      <w:r w:rsidRPr="1BECB543" w:rsidR="4387EA77">
        <w:rPr>
          <w:rFonts w:ascii="Arial" w:hAnsi="Arial" w:eastAsia="Arial" w:cs="Arial"/>
          <w:sz w:val="24"/>
          <w:szCs w:val="24"/>
        </w:rPr>
        <w:t>Ubiq</w:t>
      </w:r>
      <w:r w:rsidRPr="1BECB543" w:rsidR="4387EA77">
        <w:rPr>
          <w:rFonts w:ascii="Arial" w:hAnsi="Arial" w:eastAsia="Arial" w:cs="Arial"/>
          <w:sz w:val="24"/>
          <w:szCs w:val="24"/>
        </w:rPr>
        <w:t>uitous</w:t>
      </w:r>
      <w:r w:rsidRPr="1BECB543" w:rsidR="4387EA77">
        <w:rPr>
          <w:rFonts w:ascii="Arial" w:hAnsi="Arial" w:eastAsia="Arial" w:cs="Arial"/>
          <w:sz w:val="24"/>
          <w:szCs w:val="24"/>
        </w:rPr>
        <w:t xml:space="preserve"> </w:t>
      </w:r>
      <w:r w:rsidRPr="1BECB543" w:rsidR="4387EA77">
        <w:rPr>
          <w:rFonts w:ascii="Arial" w:hAnsi="Arial" w:eastAsia="Arial" w:cs="Arial"/>
          <w:sz w:val="24"/>
          <w:szCs w:val="24"/>
        </w:rPr>
        <w:t>language</w:t>
      </w:r>
    </w:p>
    <w:p w:rsidR="4387EA77" w:rsidP="1BECB543" w:rsidRDefault="4387EA77" w14:paraId="33B16134" w14:textId="552C4B48">
      <w:pPr>
        <w:pStyle w:val="Normal"/>
        <w:rPr>
          <w:rFonts w:ascii="Arial" w:hAnsi="Arial" w:eastAsia="Arial" w:cs="Arial"/>
          <w:sz w:val="24"/>
          <w:szCs w:val="24"/>
        </w:rPr>
      </w:pPr>
      <w:r w:rsidRPr="1BECB543" w:rsidR="4387EA77">
        <w:rPr>
          <w:rFonts w:ascii="Arial" w:hAnsi="Arial" w:eastAsia="Arial" w:cs="Arial"/>
          <w:sz w:val="24"/>
          <w:szCs w:val="24"/>
        </w:rPr>
        <w:t>Domeinmodel</w:t>
      </w:r>
    </w:p>
    <w:p w:rsidR="4387EA77" w:rsidP="1BECB543" w:rsidRDefault="4387EA77" w14:paraId="56FB3EAC" w14:textId="2E743A05">
      <w:pPr>
        <w:pStyle w:val="Normal"/>
        <w:rPr>
          <w:rFonts w:ascii="Arial" w:hAnsi="Arial" w:eastAsia="Arial" w:cs="Arial"/>
          <w:noProof w:val="0"/>
          <w:sz w:val="24"/>
          <w:szCs w:val="24"/>
          <w:lang w:val="nl-NL"/>
        </w:rPr>
      </w:pPr>
      <w:r w:rsidRPr="1BECB543" w:rsidR="4387EA77">
        <w:rPr>
          <w:rFonts w:ascii="Arial" w:hAnsi="Arial" w:eastAsia="Arial" w:cs="Arial"/>
          <w:noProof w:val="0"/>
          <w:sz w:val="24"/>
          <w:szCs w:val="24"/>
          <w:lang w:val="nl-NL"/>
        </w:rPr>
        <w:t>Business- &amp; Data Understanding</w:t>
      </w:r>
    </w:p>
    <w:p w:rsidR="1BECB543" w:rsidP="1BECB543" w:rsidRDefault="1BECB543" w14:paraId="7DA83866" w14:textId="2DE5CF09">
      <w:pPr>
        <w:pStyle w:val="Normal"/>
        <w:rPr>
          <w:rFonts w:ascii="Arial" w:hAnsi="Arial" w:eastAsia="Arial" w:cs="Arial"/>
          <w:noProof w:val="0"/>
          <w:sz w:val="24"/>
          <w:szCs w:val="24"/>
          <w:lang w:val="nl-NL"/>
        </w:rPr>
      </w:pPr>
    </w:p>
    <w:p w:rsidR="1BECB543" w:rsidP="1BECB543" w:rsidRDefault="1BECB543" w14:paraId="47324782" w14:textId="06F3A1EF">
      <w:pPr>
        <w:pStyle w:val="Normal"/>
        <w:rPr>
          <w:rFonts w:ascii="Arial" w:hAnsi="Arial" w:eastAsia="Arial" w:cs="Arial"/>
          <w:noProof w:val="0"/>
          <w:sz w:val="24"/>
          <w:szCs w:val="24"/>
          <w:lang w:val="nl-NL"/>
        </w:rPr>
      </w:pPr>
    </w:p>
    <w:p w:rsidR="1BECB543" w:rsidP="1BECB543" w:rsidRDefault="1BECB543" w14:paraId="43D9ADFC" w14:textId="0FFD4496">
      <w:pPr>
        <w:pStyle w:val="Normal"/>
        <w:rPr>
          <w:rFonts w:ascii="Arial" w:hAnsi="Arial" w:eastAsia="Arial" w:cs="Arial"/>
          <w:noProof w:val="0"/>
          <w:sz w:val="24"/>
          <w:szCs w:val="24"/>
          <w:lang w:val="nl-NL"/>
        </w:rPr>
      </w:pPr>
    </w:p>
    <w:p w:rsidR="4387EA77" w:rsidP="1BECB543" w:rsidRDefault="4387EA77" w14:paraId="7569E1BE" w14:textId="66FBE7B8">
      <w:pPr>
        <w:pStyle w:val="Normal"/>
        <w:rPr>
          <w:rFonts w:ascii="Arial" w:hAnsi="Arial" w:eastAsia="Arial" w:cs="Arial"/>
          <w:b w:val="0"/>
          <w:bCs w:val="0"/>
          <w:i w:val="0"/>
          <w:iCs w:val="0"/>
          <w:caps w:val="0"/>
          <w:smallCaps w:val="0"/>
          <w:color w:val="2F5496" w:themeColor="accent1" w:themeTint="FF" w:themeShade="BF"/>
          <w:sz w:val="32"/>
          <w:szCs w:val="32"/>
        </w:rPr>
      </w:pPr>
      <w:r w:rsidRPr="1BECB543" w:rsidR="4387EA77">
        <w:rPr>
          <w:rFonts w:ascii="Arial" w:hAnsi="Arial" w:eastAsia="Arial" w:cs="Arial"/>
          <w:b w:val="0"/>
          <w:bCs w:val="0"/>
          <w:i w:val="0"/>
          <w:iCs w:val="0"/>
          <w:caps w:val="0"/>
          <w:smallCaps w:val="0"/>
          <w:color w:val="2F5496" w:themeColor="accent1" w:themeTint="FF" w:themeShade="BF"/>
          <w:sz w:val="32"/>
          <w:szCs w:val="32"/>
        </w:rPr>
        <w:t>Probleemstelling</w:t>
      </w:r>
    </w:p>
    <w:p w:rsidR="58BECC51" w:rsidP="1BECB543" w:rsidRDefault="58BECC51" w14:paraId="2488761B" w14:textId="25764C8B">
      <w:pPr>
        <w:pStyle w:val="Normal"/>
        <w:rPr>
          <w:rFonts w:ascii="Arial" w:hAnsi="Arial" w:eastAsia="Arial" w:cs="Arial"/>
          <w:b w:val="0"/>
          <w:bCs w:val="0"/>
          <w:i w:val="0"/>
          <w:iCs w:val="0"/>
          <w:caps w:val="0"/>
          <w:smallCaps w:val="0"/>
          <w:strike w:val="0"/>
          <w:dstrike w:val="0"/>
          <w:color w:val="2F5496" w:themeColor="accent1" w:themeTint="FF" w:themeShade="BF"/>
          <w:sz w:val="25"/>
          <w:szCs w:val="25"/>
          <w:u w:val="none"/>
        </w:rPr>
      </w:pPr>
      <w:r w:rsidRPr="1BECB543" w:rsidR="58BECC51">
        <w:rPr>
          <w:rFonts w:ascii="Arial" w:hAnsi="Arial" w:eastAsia="Arial" w:cs="Arial"/>
          <w:b w:val="0"/>
          <w:bCs w:val="0"/>
          <w:i w:val="0"/>
          <w:iCs w:val="0"/>
          <w:caps w:val="0"/>
          <w:smallCaps w:val="0"/>
          <w:strike w:val="0"/>
          <w:dstrike w:val="0"/>
          <w:color w:val="2F5496" w:themeColor="accent1" w:themeTint="FF" w:themeShade="BF"/>
          <w:sz w:val="25"/>
          <w:szCs w:val="25"/>
          <w:u w:val="none"/>
        </w:rPr>
        <w:t>Opdracht van de opdrachtgever</w:t>
      </w:r>
    </w:p>
    <w:p w:rsidR="3F404EEA" w:rsidP="1BECB543" w:rsidRDefault="3F404EEA" w14:paraId="0FDA75C0" w14:textId="204B7C20">
      <w:pPr>
        <w:jc w:val="left"/>
        <w:rPr>
          <w:rFonts w:ascii="Arial" w:hAnsi="Arial" w:eastAsia="Arial" w:cs="Arial"/>
          <w:b w:val="0"/>
          <w:bCs w:val="0"/>
          <w:i w:val="0"/>
          <w:iCs w:val="0"/>
          <w:caps w:val="0"/>
          <w:smallCaps w:val="0"/>
          <w:strike w:val="0"/>
          <w:dstrike w:val="0"/>
          <w:color w:val="2F5496" w:themeColor="accent1" w:themeTint="FF" w:themeShade="BF"/>
          <w:sz w:val="25"/>
          <w:szCs w:val="25"/>
          <w:u w:val="none"/>
        </w:rPr>
      </w:pPr>
      <w:r w:rsidRPr="1BECB543" w:rsidR="3F404EEA">
        <w:rPr>
          <w:rFonts w:ascii="Arial" w:hAnsi="Arial" w:eastAsia="Arial" w:cs="Arial"/>
          <w:b w:val="0"/>
          <w:bCs w:val="0"/>
          <w:i w:val="0"/>
          <w:iCs w:val="0"/>
          <w:caps w:val="0"/>
          <w:smallCaps w:val="0"/>
          <w:noProof w:val="0"/>
          <w:color w:val="auto"/>
          <w:sz w:val="24"/>
          <w:szCs w:val="24"/>
          <w:lang w:val="nl-NL"/>
        </w:rPr>
        <w:t xml:space="preserve">Het project omvat de ontwikkeling van een werkend, interactief en live dashboard voor </w:t>
      </w:r>
      <w:r w:rsidRPr="1BECB543" w:rsidR="3F404EEA">
        <w:rPr>
          <w:rFonts w:ascii="Arial" w:hAnsi="Arial" w:eastAsia="Arial" w:cs="Arial"/>
          <w:b w:val="0"/>
          <w:bCs w:val="0"/>
          <w:i w:val="0"/>
          <w:iCs w:val="0"/>
          <w:caps w:val="0"/>
          <w:smallCaps w:val="0"/>
          <w:noProof w:val="0"/>
          <w:color w:val="auto"/>
          <w:sz w:val="24"/>
          <w:szCs w:val="24"/>
          <w:lang w:val="nl-NL"/>
        </w:rPr>
        <w:t>OutdoorFusion</w:t>
      </w:r>
      <w:r w:rsidRPr="1BECB543" w:rsidR="3F404EEA">
        <w:rPr>
          <w:rFonts w:ascii="Arial" w:hAnsi="Arial" w:eastAsia="Arial" w:cs="Arial"/>
          <w:b w:val="0"/>
          <w:bCs w:val="0"/>
          <w:i w:val="0"/>
          <w:iCs w:val="0"/>
          <w:caps w:val="0"/>
          <w:smallCaps w:val="0"/>
          <w:noProof w:val="0"/>
          <w:color w:val="auto"/>
          <w:sz w:val="24"/>
          <w:szCs w:val="24"/>
          <w:lang w:val="nl-NL"/>
        </w:rPr>
        <w:t xml:space="preserve">, waarin alle relevante sturingsinformatie en Machine Learning-resultaten worden gepresenteerd. Het dashboard wordt </w:t>
      </w:r>
      <w:r w:rsidRPr="1BECB543" w:rsidR="506A79EC">
        <w:rPr>
          <w:rFonts w:ascii="Arial" w:hAnsi="Arial" w:eastAsia="Arial" w:cs="Arial"/>
          <w:b w:val="0"/>
          <w:bCs w:val="0"/>
          <w:i w:val="0"/>
          <w:iCs w:val="0"/>
          <w:caps w:val="0"/>
          <w:smallCaps w:val="0"/>
          <w:noProof w:val="0"/>
          <w:color w:val="auto"/>
          <w:sz w:val="24"/>
          <w:szCs w:val="24"/>
          <w:lang w:val="nl-NL"/>
        </w:rPr>
        <w:t xml:space="preserve">het liefst </w:t>
      </w:r>
      <w:r w:rsidRPr="1BECB543" w:rsidR="3F404EEA">
        <w:rPr>
          <w:rFonts w:ascii="Arial" w:hAnsi="Arial" w:eastAsia="Arial" w:cs="Arial"/>
          <w:b w:val="0"/>
          <w:bCs w:val="0"/>
          <w:i w:val="0"/>
          <w:iCs w:val="0"/>
          <w:caps w:val="0"/>
          <w:smallCaps w:val="0"/>
          <w:noProof w:val="0"/>
          <w:color w:val="auto"/>
          <w:sz w:val="24"/>
          <w:szCs w:val="24"/>
          <w:lang w:val="nl-NL"/>
        </w:rPr>
        <w:t>gedeployed</w:t>
      </w:r>
      <w:r w:rsidRPr="1BECB543" w:rsidR="3F404EEA">
        <w:rPr>
          <w:rFonts w:ascii="Arial" w:hAnsi="Arial" w:eastAsia="Arial" w:cs="Arial"/>
          <w:b w:val="0"/>
          <w:bCs w:val="0"/>
          <w:i w:val="0"/>
          <w:iCs w:val="0"/>
          <w:caps w:val="0"/>
          <w:smallCaps w:val="0"/>
          <w:noProof w:val="0"/>
          <w:color w:val="auto"/>
          <w:sz w:val="24"/>
          <w:szCs w:val="24"/>
          <w:lang w:val="nl-NL"/>
        </w:rPr>
        <w:t xml:space="preserve"> in een </w:t>
      </w:r>
      <w:r w:rsidRPr="1BECB543" w:rsidR="3F404EEA">
        <w:rPr>
          <w:rFonts w:ascii="Arial" w:hAnsi="Arial" w:eastAsia="Arial" w:cs="Arial"/>
          <w:b w:val="0"/>
          <w:bCs w:val="0"/>
          <w:i w:val="0"/>
          <w:iCs w:val="0"/>
          <w:caps w:val="0"/>
          <w:smallCaps w:val="0"/>
          <w:noProof w:val="0"/>
          <w:color w:val="auto"/>
          <w:sz w:val="24"/>
          <w:szCs w:val="24"/>
          <w:lang w:val="nl-NL"/>
        </w:rPr>
        <w:t>webomgeving</w:t>
      </w:r>
      <w:r w:rsidRPr="1BECB543" w:rsidR="3F404EEA">
        <w:rPr>
          <w:rFonts w:ascii="Arial" w:hAnsi="Arial" w:eastAsia="Arial" w:cs="Arial"/>
          <w:b w:val="0"/>
          <w:bCs w:val="0"/>
          <w:i w:val="0"/>
          <w:iCs w:val="0"/>
          <w:caps w:val="0"/>
          <w:smallCaps w:val="0"/>
          <w:noProof w:val="0"/>
          <w:color w:val="auto"/>
          <w:sz w:val="24"/>
          <w:szCs w:val="24"/>
          <w:lang w:val="nl-NL"/>
        </w:rPr>
        <w:t xml:space="preserve"> en maakt gebruik van zowel interne data als externe (internet)bronnen. Het project waarborgt voortdurende overdraagbaarheid, bevat een rapport over de functionaliteit en prestaties van de dashboards, en omvat ook een kostenraming voor de hosting van het datalandschap.</w:t>
      </w:r>
      <w:r>
        <w:br/>
      </w:r>
      <w:r>
        <w:br/>
      </w:r>
      <w:r w:rsidRPr="1BECB543" w:rsidR="58BECC51">
        <w:rPr>
          <w:rFonts w:ascii="Arial" w:hAnsi="Arial" w:eastAsia="Arial" w:cs="Arial"/>
          <w:b w:val="0"/>
          <w:bCs w:val="0"/>
          <w:i w:val="0"/>
          <w:iCs w:val="0"/>
          <w:caps w:val="0"/>
          <w:smallCaps w:val="0"/>
          <w:strike w:val="0"/>
          <w:dstrike w:val="0"/>
          <w:color w:val="2F5496" w:themeColor="accent1" w:themeTint="FF" w:themeShade="BF"/>
          <w:sz w:val="25"/>
          <w:szCs w:val="25"/>
          <w:u w:val="none"/>
        </w:rPr>
        <w:t>Aanleiding</w:t>
      </w:r>
    </w:p>
    <w:p w:rsidR="1D269F68" w:rsidP="1BECB543" w:rsidRDefault="1D269F68" w14:paraId="14DC2828" w14:textId="2CB6C10C">
      <w:pPr>
        <w:pStyle w:val="Normal"/>
        <w:rPr>
          <w:rFonts w:ascii="Arial" w:hAnsi="Arial" w:eastAsia="Arial" w:cs="Arial"/>
          <w:noProof w:val="0"/>
          <w:sz w:val="24"/>
          <w:szCs w:val="24"/>
          <w:lang w:val="nl-NL"/>
        </w:rPr>
      </w:pPr>
      <w:r w:rsidRPr="1BECB543" w:rsidR="1D269F68">
        <w:rPr>
          <w:rFonts w:ascii="Arial" w:hAnsi="Arial" w:eastAsia="Arial" w:cs="Arial"/>
          <w:noProof w:val="0"/>
          <w:sz w:val="24"/>
          <w:szCs w:val="24"/>
          <w:lang w:val="nl-NL"/>
        </w:rPr>
        <w:t xml:space="preserve">Het project van </w:t>
      </w:r>
      <w:r w:rsidRPr="1BECB543" w:rsidR="1D269F68">
        <w:rPr>
          <w:rFonts w:ascii="Arial" w:hAnsi="Arial" w:eastAsia="Arial" w:cs="Arial"/>
          <w:noProof w:val="0"/>
          <w:sz w:val="24"/>
          <w:szCs w:val="24"/>
          <w:lang w:val="nl-NL"/>
        </w:rPr>
        <w:t>OutdoorFusion</w:t>
      </w:r>
      <w:r w:rsidRPr="1BECB543" w:rsidR="1D269F68">
        <w:rPr>
          <w:rFonts w:ascii="Arial" w:hAnsi="Arial" w:eastAsia="Arial" w:cs="Arial"/>
          <w:noProof w:val="0"/>
          <w:sz w:val="24"/>
          <w:szCs w:val="24"/>
          <w:lang w:val="nl-NL"/>
        </w:rPr>
        <w:t xml:space="preserve"> is ontstaan door de opschudding in de </w:t>
      </w:r>
      <w:r w:rsidRPr="1BECB543" w:rsidR="1D269F68">
        <w:rPr>
          <w:rFonts w:ascii="Arial" w:hAnsi="Arial" w:eastAsia="Arial" w:cs="Arial"/>
          <w:noProof w:val="0"/>
          <w:sz w:val="24"/>
          <w:szCs w:val="24"/>
          <w:lang w:val="nl-NL"/>
        </w:rPr>
        <w:t>retailwereld</w:t>
      </w:r>
      <w:r w:rsidRPr="1BECB543" w:rsidR="1D269F68">
        <w:rPr>
          <w:rFonts w:ascii="Arial" w:hAnsi="Arial" w:eastAsia="Arial" w:cs="Arial"/>
          <w:noProof w:val="0"/>
          <w:sz w:val="24"/>
          <w:szCs w:val="24"/>
          <w:lang w:val="nl-NL"/>
        </w:rPr>
        <w:t xml:space="preserve"> van </w:t>
      </w:r>
      <w:r w:rsidRPr="1BECB543" w:rsidR="1D269F68">
        <w:rPr>
          <w:rFonts w:ascii="Arial" w:hAnsi="Arial" w:eastAsia="Arial" w:cs="Arial"/>
          <w:noProof w:val="0"/>
          <w:sz w:val="24"/>
          <w:szCs w:val="24"/>
          <w:lang w:val="nl-NL"/>
        </w:rPr>
        <w:t>outdoorartikelen</w:t>
      </w:r>
      <w:r w:rsidRPr="1BECB543" w:rsidR="1D269F68">
        <w:rPr>
          <w:rFonts w:ascii="Arial" w:hAnsi="Arial" w:eastAsia="Arial" w:cs="Arial"/>
          <w:noProof w:val="0"/>
          <w:sz w:val="24"/>
          <w:szCs w:val="24"/>
          <w:lang w:val="nl-NL"/>
        </w:rPr>
        <w:t xml:space="preserve">, waar The Great </w:t>
      </w:r>
      <w:r w:rsidRPr="1BECB543" w:rsidR="1D269F68">
        <w:rPr>
          <w:rFonts w:ascii="Arial" w:hAnsi="Arial" w:eastAsia="Arial" w:cs="Arial"/>
          <w:noProof w:val="0"/>
          <w:sz w:val="24"/>
          <w:szCs w:val="24"/>
          <w:lang w:val="nl-NL"/>
        </w:rPr>
        <w:t>Outdoors</w:t>
      </w:r>
      <w:r w:rsidRPr="1BECB543" w:rsidR="1D269F68">
        <w:rPr>
          <w:rFonts w:ascii="Arial" w:hAnsi="Arial" w:eastAsia="Arial" w:cs="Arial"/>
          <w:noProof w:val="0"/>
          <w:sz w:val="24"/>
          <w:szCs w:val="24"/>
          <w:lang w:val="nl-NL"/>
        </w:rPr>
        <w:t xml:space="preserve"> met grondige data-analyses een sterke marktpositie heeft veroverd. Dit vormt een bedreiging voor zowel de kampeer- als de sportmarkt. Als reactie hierop besluit kledingdetailhandel </w:t>
      </w:r>
      <w:r w:rsidRPr="1BECB543" w:rsidR="1D269F68">
        <w:rPr>
          <w:rFonts w:ascii="Arial" w:hAnsi="Arial" w:eastAsia="Arial" w:cs="Arial"/>
          <w:noProof w:val="0"/>
          <w:sz w:val="24"/>
          <w:szCs w:val="24"/>
          <w:lang w:val="nl-NL"/>
        </w:rPr>
        <w:t>AenC</w:t>
      </w:r>
      <w:r w:rsidRPr="1BECB543" w:rsidR="1D269F68">
        <w:rPr>
          <w:rFonts w:ascii="Arial" w:hAnsi="Arial" w:eastAsia="Arial" w:cs="Arial"/>
          <w:noProof w:val="0"/>
          <w:sz w:val="24"/>
          <w:szCs w:val="24"/>
          <w:lang w:val="nl-NL"/>
        </w:rPr>
        <w:t xml:space="preserve"> te fuseren met </w:t>
      </w:r>
      <w:r w:rsidRPr="1BECB543" w:rsidR="1D269F68">
        <w:rPr>
          <w:rFonts w:ascii="Arial" w:hAnsi="Arial" w:eastAsia="Arial" w:cs="Arial"/>
          <w:noProof w:val="0"/>
          <w:sz w:val="24"/>
          <w:szCs w:val="24"/>
          <w:lang w:val="nl-NL"/>
        </w:rPr>
        <w:t>AdventureWorks</w:t>
      </w:r>
      <w:r w:rsidRPr="1BECB543" w:rsidR="1D269F68">
        <w:rPr>
          <w:rFonts w:ascii="Arial" w:hAnsi="Arial" w:eastAsia="Arial" w:cs="Arial"/>
          <w:noProof w:val="0"/>
          <w:sz w:val="24"/>
          <w:szCs w:val="24"/>
          <w:lang w:val="nl-NL"/>
        </w:rPr>
        <w:t xml:space="preserve"> en Northwind. Het fusiebedrijf, genaamd</w:t>
      </w:r>
      <w:r w:rsidRPr="1BECB543" w:rsidR="3875FAAF">
        <w:rPr>
          <w:rFonts w:ascii="Arial" w:hAnsi="Arial" w:eastAsia="Arial" w:cs="Arial"/>
          <w:noProof w:val="0"/>
          <w:sz w:val="24"/>
          <w:szCs w:val="24"/>
          <w:lang w:val="nl-NL"/>
        </w:rPr>
        <w:t xml:space="preserve"> </w:t>
      </w:r>
      <w:r w:rsidRPr="1BECB543" w:rsidR="3875FAAF">
        <w:rPr>
          <w:rFonts w:ascii="Arial" w:hAnsi="Arial" w:eastAsia="Arial" w:cs="Arial"/>
          <w:noProof w:val="0"/>
          <w:sz w:val="24"/>
          <w:szCs w:val="24"/>
          <w:lang w:val="nl-NL"/>
        </w:rPr>
        <w:t>OutdoorFusion</w:t>
      </w:r>
      <w:r w:rsidRPr="1BECB543" w:rsidR="1D269F68">
        <w:rPr>
          <w:rFonts w:ascii="Arial" w:hAnsi="Arial" w:eastAsia="Arial" w:cs="Arial"/>
          <w:noProof w:val="0"/>
          <w:sz w:val="24"/>
          <w:szCs w:val="24"/>
          <w:lang w:val="nl-NL"/>
        </w:rPr>
        <w:t xml:space="preserve">, bundelt de data-infrastructuur en start direct met data-analyses. Ze willen interne en externe bronnen benutten en machine </w:t>
      </w:r>
      <w:r w:rsidRPr="1BECB543" w:rsidR="1D269F68">
        <w:rPr>
          <w:rFonts w:ascii="Arial" w:hAnsi="Arial" w:eastAsia="Arial" w:cs="Arial"/>
          <w:noProof w:val="0"/>
          <w:sz w:val="24"/>
          <w:szCs w:val="24"/>
          <w:lang w:val="nl-NL"/>
        </w:rPr>
        <w:t>learning</w:t>
      </w:r>
      <w:r w:rsidRPr="1BECB543" w:rsidR="1D269F68">
        <w:rPr>
          <w:rFonts w:ascii="Arial" w:hAnsi="Arial" w:eastAsia="Arial" w:cs="Arial"/>
          <w:noProof w:val="0"/>
          <w:sz w:val="24"/>
          <w:szCs w:val="24"/>
          <w:lang w:val="nl-NL"/>
        </w:rPr>
        <w:t xml:space="preserve"> inzetten om een gedegen marktinzicht te verkrijgen via een overzichtelijk dashboard </w:t>
      </w:r>
      <w:r w:rsidRPr="1BECB543" w:rsidR="1D269F68">
        <w:rPr>
          <w:rFonts w:ascii="Arial" w:hAnsi="Arial" w:eastAsia="Arial" w:cs="Arial"/>
          <w:noProof w:val="0"/>
          <w:sz w:val="24"/>
          <w:szCs w:val="24"/>
          <w:lang w:val="nl-NL"/>
        </w:rPr>
        <w:t>voor data</w:t>
      </w:r>
      <w:r w:rsidRPr="1BECB543" w:rsidR="1D269F68">
        <w:rPr>
          <w:rFonts w:ascii="Arial" w:hAnsi="Arial" w:eastAsia="Arial" w:cs="Arial"/>
          <w:noProof w:val="0"/>
          <w:sz w:val="24"/>
          <w:szCs w:val="24"/>
          <w:lang w:val="nl-NL"/>
        </w:rPr>
        <w:t>-analisten. Het doel is om hun positie in de markt te behouden en mogelijk te verbeteren.</w:t>
      </w:r>
    </w:p>
    <w:p w:rsidR="59DEB4B2" w:rsidP="1BECB543" w:rsidRDefault="59DEB4B2" w14:paraId="5963C3FF" w14:textId="2C85FA5F">
      <w:pPr>
        <w:pStyle w:val="Normal"/>
        <w:rPr>
          <w:rFonts w:ascii="Arial" w:hAnsi="Arial" w:eastAsia="Arial" w:cs="Arial"/>
          <w:noProof w:val="0"/>
          <w:sz w:val="24"/>
          <w:szCs w:val="24"/>
          <w:lang w:val="nl-NL"/>
        </w:rPr>
      </w:pPr>
      <w:r w:rsidRPr="1BECB543" w:rsidR="59DEB4B2">
        <w:rPr>
          <w:rFonts w:ascii="Arial" w:hAnsi="Arial" w:eastAsia="Arial" w:cs="Arial"/>
          <w:noProof w:val="0"/>
          <w:sz w:val="24"/>
          <w:szCs w:val="24"/>
          <w:lang w:val="nl-NL"/>
        </w:rPr>
        <w:t xml:space="preserve">Het project is voortgekomen uit de behoefte van </w:t>
      </w:r>
      <w:r w:rsidRPr="1BECB543" w:rsidR="59DEB4B2">
        <w:rPr>
          <w:rFonts w:ascii="Arial" w:hAnsi="Arial" w:eastAsia="Arial" w:cs="Arial"/>
          <w:noProof w:val="0"/>
          <w:sz w:val="24"/>
          <w:szCs w:val="24"/>
          <w:lang w:val="nl-NL"/>
        </w:rPr>
        <w:t>OutdoorFusion</w:t>
      </w:r>
      <w:r w:rsidRPr="1BECB543" w:rsidR="59DEB4B2">
        <w:rPr>
          <w:rFonts w:ascii="Arial" w:hAnsi="Arial" w:eastAsia="Arial" w:cs="Arial"/>
          <w:noProof w:val="0"/>
          <w:sz w:val="24"/>
          <w:szCs w:val="24"/>
          <w:lang w:val="nl-NL"/>
        </w:rPr>
        <w:t xml:space="preserve"> om beter inzicht te krijgen in hun bedrijfsprestaties en om effectieve sturingsinformatie te verkrijgen. Er zijn verschillende factoren die hebben bijgedragen aan de aanleiding van dit project:</w:t>
      </w:r>
    </w:p>
    <w:p w:rsidR="59DEB4B2" w:rsidP="1BECB543" w:rsidRDefault="59DEB4B2" w14:paraId="2969CEF7" w14:textId="75ACA1A0">
      <w:pPr>
        <w:pStyle w:val="ListParagraph"/>
        <w:numPr>
          <w:ilvl w:val="0"/>
          <w:numId w:val="4"/>
        </w:numPr>
        <w:rPr>
          <w:rFonts w:ascii="Arial" w:hAnsi="Arial" w:eastAsia="Arial" w:cs="Arial"/>
          <w:noProof w:val="0"/>
          <w:sz w:val="24"/>
          <w:szCs w:val="24"/>
          <w:lang w:val="nl-NL"/>
        </w:rPr>
      </w:pPr>
      <w:r w:rsidRPr="1BECB543" w:rsidR="59DEB4B2">
        <w:rPr>
          <w:rFonts w:ascii="Arial" w:hAnsi="Arial" w:eastAsia="Arial" w:cs="Arial"/>
          <w:noProof w:val="0"/>
          <w:sz w:val="24"/>
          <w:szCs w:val="24"/>
          <w:lang w:val="nl-NL"/>
        </w:rPr>
        <w:t xml:space="preserve">Veranderende marktdynamiek: De </w:t>
      </w:r>
      <w:r w:rsidRPr="1BECB543" w:rsidR="59DEB4B2">
        <w:rPr>
          <w:rFonts w:ascii="Arial" w:hAnsi="Arial" w:eastAsia="Arial" w:cs="Arial"/>
          <w:noProof w:val="0"/>
          <w:sz w:val="24"/>
          <w:szCs w:val="24"/>
          <w:lang w:val="nl-NL"/>
        </w:rPr>
        <w:t>outdoorbranche</w:t>
      </w:r>
      <w:r w:rsidRPr="1BECB543" w:rsidR="59DEB4B2">
        <w:rPr>
          <w:rFonts w:ascii="Arial" w:hAnsi="Arial" w:eastAsia="Arial" w:cs="Arial"/>
          <w:noProof w:val="0"/>
          <w:sz w:val="24"/>
          <w:szCs w:val="24"/>
          <w:lang w:val="nl-NL"/>
        </w:rPr>
        <w:t xml:space="preserve"> is een dynamische en concurrerende markt. </w:t>
      </w:r>
      <w:r w:rsidRPr="1BECB543" w:rsidR="59DEB4B2">
        <w:rPr>
          <w:rFonts w:ascii="Arial" w:hAnsi="Arial" w:eastAsia="Arial" w:cs="Arial"/>
          <w:noProof w:val="0"/>
          <w:sz w:val="24"/>
          <w:szCs w:val="24"/>
          <w:lang w:val="nl-NL"/>
        </w:rPr>
        <w:t>OutdoorFusion</w:t>
      </w:r>
      <w:r w:rsidRPr="1BECB543" w:rsidR="59DEB4B2">
        <w:rPr>
          <w:rFonts w:ascii="Arial" w:hAnsi="Arial" w:eastAsia="Arial" w:cs="Arial"/>
          <w:noProof w:val="0"/>
          <w:sz w:val="24"/>
          <w:szCs w:val="24"/>
          <w:lang w:val="nl-NL"/>
        </w:rPr>
        <w:t xml:space="preserve"> staat voor uitdagingen zoals veranderende consumententrends, nieuwe concurrenten en verschuivende marktaandelen. Om zich aan te passen aan deze veranderingen en een voorsprong te behouden, is het essentieel dat </w:t>
      </w:r>
      <w:r w:rsidRPr="1BECB543" w:rsidR="59DEB4B2">
        <w:rPr>
          <w:rFonts w:ascii="Arial" w:hAnsi="Arial" w:eastAsia="Arial" w:cs="Arial"/>
          <w:noProof w:val="0"/>
          <w:sz w:val="24"/>
          <w:szCs w:val="24"/>
          <w:lang w:val="nl-NL"/>
        </w:rPr>
        <w:t>OutdoorFusion</w:t>
      </w:r>
      <w:r w:rsidRPr="1BECB543" w:rsidR="59DEB4B2">
        <w:rPr>
          <w:rFonts w:ascii="Arial" w:hAnsi="Arial" w:eastAsia="Arial" w:cs="Arial"/>
          <w:noProof w:val="0"/>
          <w:sz w:val="24"/>
          <w:szCs w:val="24"/>
          <w:lang w:val="nl-NL"/>
        </w:rPr>
        <w:t xml:space="preserve"> toegang heeft tot up-to-date en relevante informatie over hun bedrijf en de markt.</w:t>
      </w:r>
    </w:p>
    <w:p w:rsidR="59DEB4B2" w:rsidP="1BECB543" w:rsidRDefault="59DEB4B2" w14:paraId="003809B6" w14:textId="74294EA4">
      <w:pPr>
        <w:pStyle w:val="ListParagraph"/>
        <w:numPr>
          <w:ilvl w:val="0"/>
          <w:numId w:val="4"/>
        </w:numPr>
        <w:rPr>
          <w:rFonts w:ascii="Arial" w:hAnsi="Arial" w:eastAsia="Arial" w:cs="Arial"/>
          <w:noProof w:val="0"/>
          <w:sz w:val="24"/>
          <w:szCs w:val="24"/>
          <w:lang w:val="nl-NL"/>
        </w:rPr>
      </w:pPr>
      <w:r w:rsidRPr="1BECB543" w:rsidR="59DEB4B2">
        <w:rPr>
          <w:rFonts w:ascii="Arial" w:hAnsi="Arial" w:eastAsia="Arial" w:cs="Arial"/>
          <w:noProof w:val="0"/>
          <w:sz w:val="24"/>
          <w:szCs w:val="24"/>
          <w:lang w:val="nl-NL"/>
        </w:rPr>
        <w:t xml:space="preserve">Gebrek aan geïntegreerde sturingsinformatie: Op dit moment beschikt </w:t>
      </w:r>
      <w:r w:rsidRPr="1BECB543" w:rsidR="59DEB4B2">
        <w:rPr>
          <w:rFonts w:ascii="Arial" w:hAnsi="Arial" w:eastAsia="Arial" w:cs="Arial"/>
          <w:noProof w:val="0"/>
          <w:sz w:val="24"/>
          <w:szCs w:val="24"/>
          <w:lang w:val="nl-NL"/>
        </w:rPr>
        <w:t>O</w:t>
      </w:r>
      <w:r w:rsidRPr="1BECB543" w:rsidR="59DEB4B2">
        <w:rPr>
          <w:rFonts w:ascii="Arial" w:hAnsi="Arial" w:eastAsia="Arial" w:cs="Arial"/>
          <w:noProof w:val="0"/>
          <w:sz w:val="24"/>
          <w:szCs w:val="24"/>
          <w:lang w:val="nl-NL"/>
        </w:rPr>
        <w:t>utdoorFusion</w:t>
      </w:r>
      <w:r w:rsidRPr="1BECB543" w:rsidR="59DEB4B2">
        <w:rPr>
          <w:rFonts w:ascii="Arial" w:hAnsi="Arial" w:eastAsia="Arial" w:cs="Arial"/>
          <w:noProof w:val="0"/>
          <w:sz w:val="24"/>
          <w:szCs w:val="24"/>
          <w:lang w:val="nl-NL"/>
        </w:rPr>
        <w:t xml:space="preserve"> </w:t>
      </w:r>
      <w:r w:rsidRPr="1BECB543" w:rsidR="59DEB4B2">
        <w:rPr>
          <w:rFonts w:ascii="Arial" w:hAnsi="Arial" w:eastAsia="Arial" w:cs="Arial"/>
          <w:noProof w:val="0"/>
          <w:sz w:val="24"/>
          <w:szCs w:val="24"/>
          <w:lang w:val="nl-NL"/>
        </w:rPr>
        <w:t xml:space="preserve">over gegevens uit verschillende bronnen en systemen, die verspreid zijn over verschillende afdelingen en disciplines. Dit maakt het moeilijk om een gecentraliseerd beeld te krijgen van de bedrijfsprestaties en om snelle en geïnformeerde beslissingen te nemen. Het project is ontstaan om een oplossing te bieden die alle relevante informatie integreert en in </w:t>
      </w:r>
      <w:r w:rsidRPr="1BECB543" w:rsidR="59DEB4B2">
        <w:rPr>
          <w:rFonts w:ascii="Arial" w:hAnsi="Arial" w:eastAsia="Arial" w:cs="Arial"/>
          <w:noProof w:val="0"/>
          <w:sz w:val="24"/>
          <w:szCs w:val="24"/>
          <w:lang w:val="nl-NL"/>
        </w:rPr>
        <w:t>r</w:t>
      </w:r>
      <w:r w:rsidRPr="1BECB543" w:rsidR="59DEB4B2">
        <w:rPr>
          <w:rFonts w:ascii="Arial" w:hAnsi="Arial" w:eastAsia="Arial" w:cs="Arial"/>
          <w:noProof w:val="0"/>
          <w:sz w:val="24"/>
          <w:szCs w:val="24"/>
          <w:lang w:val="nl-NL"/>
        </w:rPr>
        <w:t>ealtime</w:t>
      </w:r>
      <w:r w:rsidRPr="1BECB543" w:rsidR="59DEB4B2">
        <w:rPr>
          <w:rFonts w:ascii="Arial" w:hAnsi="Arial" w:eastAsia="Arial" w:cs="Arial"/>
          <w:noProof w:val="0"/>
          <w:sz w:val="24"/>
          <w:szCs w:val="24"/>
          <w:lang w:val="nl-NL"/>
        </w:rPr>
        <w:t xml:space="preserve"> </w:t>
      </w:r>
      <w:r w:rsidRPr="1BECB543" w:rsidR="59DEB4B2">
        <w:rPr>
          <w:rFonts w:ascii="Arial" w:hAnsi="Arial" w:eastAsia="Arial" w:cs="Arial"/>
          <w:noProof w:val="0"/>
          <w:sz w:val="24"/>
          <w:szCs w:val="24"/>
          <w:lang w:val="nl-NL"/>
        </w:rPr>
        <w:t>beschikbaar stelt.</w:t>
      </w:r>
    </w:p>
    <w:p w:rsidR="59DEB4B2" w:rsidP="1BECB543" w:rsidRDefault="59DEB4B2" w14:paraId="3F7D72B0" w14:textId="44C78E92">
      <w:pPr>
        <w:pStyle w:val="ListParagraph"/>
        <w:numPr>
          <w:ilvl w:val="0"/>
          <w:numId w:val="4"/>
        </w:numPr>
        <w:rPr>
          <w:rFonts w:ascii="Arial" w:hAnsi="Arial" w:eastAsia="Arial" w:cs="Arial"/>
          <w:noProof w:val="0"/>
          <w:sz w:val="24"/>
          <w:szCs w:val="24"/>
          <w:lang w:val="nl-NL"/>
        </w:rPr>
      </w:pPr>
      <w:r w:rsidRPr="1BECB543" w:rsidR="59DEB4B2">
        <w:rPr>
          <w:rFonts w:ascii="Arial" w:hAnsi="Arial" w:eastAsia="Arial" w:cs="Arial"/>
          <w:noProof w:val="0"/>
          <w:sz w:val="24"/>
          <w:szCs w:val="24"/>
          <w:lang w:val="nl-NL"/>
        </w:rPr>
        <w:t xml:space="preserve">Behoefte aan geavanceerde analyse: </w:t>
      </w:r>
      <w:r w:rsidRPr="1BECB543" w:rsidR="59DEB4B2">
        <w:rPr>
          <w:rFonts w:ascii="Arial" w:hAnsi="Arial" w:eastAsia="Arial" w:cs="Arial"/>
          <w:noProof w:val="0"/>
          <w:sz w:val="24"/>
          <w:szCs w:val="24"/>
          <w:lang w:val="nl-NL"/>
        </w:rPr>
        <w:t>O</w:t>
      </w:r>
      <w:r w:rsidRPr="1BECB543" w:rsidR="59DEB4B2">
        <w:rPr>
          <w:rFonts w:ascii="Arial" w:hAnsi="Arial" w:eastAsia="Arial" w:cs="Arial"/>
          <w:noProof w:val="0"/>
          <w:sz w:val="24"/>
          <w:szCs w:val="24"/>
          <w:lang w:val="nl-NL"/>
        </w:rPr>
        <w:t>utdoorFusion</w:t>
      </w:r>
      <w:r w:rsidRPr="1BECB543" w:rsidR="59DEB4B2">
        <w:rPr>
          <w:rFonts w:ascii="Arial" w:hAnsi="Arial" w:eastAsia="Arial" w:cs="Arial"/>
          <w:noProof w:val="0"/>
          <w:sz w:val="24"/>
          <w:szCs w:val="24"/>
          <w:lang w:val="nl-NL"/>
        </w:rPr>
        <w:t xml:space="preserve"> </w:t>
      </w:r>
      <w:r w:rsidRPr="1BECB543" w:rsidR="59DEB4B2">
        <w:rPr>
          <w:rFonts w:ascii="Arial" w:hAnsi="Arial" w:eastAsia="Arial" w:cs="Arial"/>
          <w:noProof w:val="0"/>
          <w:sz w:val="24"/>
          <w:szCs w:val="24"/>
          <w:lang w:val="nl-NL"/>
        </w:rPr>
        <w:t>wil profiteren van geavanceerde analysetechnieken, zoals Machine Learning, om waardevolle inzichten te verkrijgen uit hun gegevens. Ze willen voorspellende modellen ontwikkelen om vraagpatronen te voorspellen, voorraadbeheer te optimaliseren en gepersonaliseerde aanbiedingen aan klanten te doen. Dit vereist een geavanceerd en flexibel dashboard dat in staat is om complexe analyses uit te voeren en de resultaten op een gebruiksvriendelijke manier te presenteren.</w:t>
      </w:r>
    </w:p>
    <w:p w:rsidR="58BECC51" w:rsidP="1BECB543" w:rsidRDefault="58BECC51" w14:paraId="6E9F90B8" w14:textId="6898B71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color w:val="2F5496" w:themeColor="accent1" w:themeTint="FF" w:themeShade="BF"/>
          <w:sz w:val="25"/>
          <w:szCs w:val="25"/>
          <w:u w:val="none"/>
        </w:rPr>
      </w:pPr>
      <w:r w:rsidRPr="1BECB543" w:rsidR="58BECC51">
        <w:rPr>
          <w:rFonts w:ascii="Arial" w:hAnsi="Arial" w:eastAsia="Arial" w:cs="Arial"/>
          <w:b w:val="0"/>
          <w:bCs w:val="0"/>
          <w:i w:val="0"/>
          <w:iCs w:val="0"/>
          <w:caps w:val="0"/>
          <w:smallCaps w:val="0"/>
          <w:strike w:val="0"/>
          <w:dstrike w:val="0"/>
          <w:color w:val="2F5496" w:themeColor="accent1" w:themeTint="FF" w:themeShade="BF"/>
          <w:sz w:val="25"/>
          <w:szCs w:val="25"/>
          <w:u w:val="none"/>
        </w:rPr>
        <w:t>Doelstelling</w:t>
      </w:r>
    </w:p>
    <w:p w:rsidR="2C9CCAF0" w:rsidP="1BECB543" w:rsidRDefault="2C9CCAF0" w14:paraId="0026A716" w14:textId="4B3E0A4D">
      <w:pPr>
        <w:pStyle w:val="Normal"/>
        <w:rPr>
          <w:rFonts w:ascii="Arial" w:hAnsi="Arial" w:eastAsia="Arial" w:cs="Arial"/>
          <w:noProof w:val="0"/>
          <w:sz w:val="24"/>
          <w:szCs w:val="24"/>
          <w:lang w:val="nl-NL"/>
        </w:rPr>
      </w:pPr>
      <w:r w:rsidRPr="1BECB543" w:rsidR="2C9CCAF0">
        <w:rPr>
          <w:rFonts w:ascii="Arial" w:hAnsi="Arial" w:eastAsia="Arial" w:cs="Arial"/>
          <w:noProof w:val="0"/>
          <w:sz w:val="24"/>
          <w:szCs w:val="24"/>
          <w:lang w:val="nl-NL"/>
        </w:rPr>
        <w:t xml:space="preserve">De doelstelling van het project is om </w:t>
      </w:r>
      <w:r w:rsidRPr="1BECB543" w:rsidR="2C9CCAF0">
        <w:rPr>
          <w:rFonts w:ascii="Arial" w:hAnsi="Arial" w:eastAsia="Arial" w:cs="Arial"/>
          <w:noProof w:val="0"/>
          <w:sz w:val="24"/>
          <w:szCs w:val="24"/>
          <w:lang w:val="nl-NL"/>
        </w:rPr>
        <w:t>O</w:t>
      </w:r>
      <w:r w:rsidRPr="1BECB543" w:rsidR="2C9CCAF0">
        <w:rPr>
          <w:rFonts w:ascii="Arial" w:hAnsi="Arial" w:eastAsia="Arial" w:cs="Arial"/>
          <w:noProof w:val="0"/>
          <w:sz w:val="24"/>
          <w:szCs w:val="24"/>
          <w:lang w:val="nl-NL"/>
        </w:rPr>
        <w:t>utdoorFusion</w:t>
      </w:r>
      <w:r w:rsidRPr="1BECB543" w:rsidR="2C9CCAF0">
        <w:rPr>
          <w:rFonts w:ascii="Arial" w:hAnsi="Arial" w:eastAsia="Arial" w:cs="Arial"/>
          <w:noProof w:val="0"/>
          <w:sz w:val="24"/>
          <w:szCs w:val="24"/>
          <w:lang w:val="nl-NL"/>
        </w:rPr>
        <w:t xml:space="preserve"> </w:t>
      </w:r>
      <w:r w:rsidRPr="1BECB543" w:rsidR="2C9CCAF0">
        <w:rPr>
          <w:rFonts w:ascii="Arial" w:hAnsi="Arial" w:eastAsia="Arial" w:cs="Arial"/>
          <w:noProof w:val="0"/>
          <w:sz w:val="24"/>
          <w:szCs w:val="24"/>
          <w:lang w:val="nl-NL"/>
        </w:rPr>
        <w:t xml:space="preserve">te voorzien van een werkend, interactief en live dashboard dat alle relevante sturingsinformatie integreert en in </w:t>
      </w:r>
      <w:r w:rsidRPr="1BECB543" w:rsidR="2C9CCAF0">
        <w:rPr>
          <w:rFonts w:ascii="Arial" w:hAnsi="Arial" w:eastAsia="Arial" w:cs="Arial"/>
          <w:noProof w:val="0"/>
          <w:sz w:val="24"/>
          <w:szCs w:val="24"/>
          <w:lang w:val="nl-NL"/>
        </w:rPr>
        <w:t>r</w:t>
      </w:r>
      <w:r w:rsidRPr="1BECB543" w:rsidR="2C9CCAF0">
        <w:rPr>
          <w:rFonts w:ascii="Arial" w:hAnsi="Arial" w:eastAsia="Arial" w:cs="Arial"/>
          <w:noProof w:val="0"/>
          <w:sz w:val="24"/>
          <w:szCs w:val="24"/>
          <w:lang w:val="nl-NL"/>
        </w:rPr>
        <w:t>ealtime</w:t>
      </w:r>
      <w:r w:rsidRPr="1BECB543" w:rsidR="2C9CCAF0">
        <w:rPr>
          <w:rFonts w:ascii="Arial" w:hAnsi="Arial" w:eastAsia="Arial" w:cs="Arial"/>
          <w:noProof w:val="0"/>
          <w:sz w:val="24"/>
          <w:szCs w:val="24"/>
          <w:lang w:val="nl-NL"/>
        </w:rPr>
        <w:t xml:space="preserve"> </w:t>
      </w:r>
      <w:r w:rsidRPr="1BECB543" w:rsidR="2C9CCAF0">
        <w:rPr>
          <w:rFonts w:ascii="Arial" w:hAnsi="Arial" w:eastAsia="Arial" w:cs="Arial"/>
          <w:noProof w:val="0"/>
          <w:sz w:val="24"/>
          <w:szCs w:val="24"/>
          <w:lang w:val="nl-NL"/>
        </w:rPr>
        <w:t xml:space="preserve">beschikbaar stelt. Het dashboard moet een breed scala aan management/sturingsvragen en </w:t>
      </w:r>
      <w:r w:rsidRPr="1BECB543" w:rsidR="2C9CCAF0">
        <w:rPr>
          <w:rFonts w:ascii="Arial" w:hAnsi="Arial" w:eastAsia="Arial" w:cs="Arial"/>
          <w:noProof w:val="0"/>
          <w:sz w:val="24"/>
          <w:szCs w:val="24"/>
          <w:lang w:val="nl-NL"/>
        </w:rPr>
        <w:t>K</w:t>
      </w:r>
      <w:r w:rsidRPr="1BECB543" w:rsidR="2C9CCAF0">
        <w:rPr>
          <w:rFonts w:ascii="Arial" w:hAnsi="Arial" w:eastAsia="Arial" w:cs="Arial"/>
          <w:noProof w:val="0"/>
          <w:sz w:val="24"/>
          <w:szCs w:val="24"/>
          <w:lang w:val="nl-NL"/>
        </w:rPr>
        <w:t>PI's</w:t>
      </w:r>
      <w:r w:rsidRPr="1BECB543" w:rsidR="2C9CCAF0">
        <w:rPr>
          <w:rFonts w:ascii="Arial" w:hAnsi="Arial" w:eastAsia="Arial" w:cs="Arial"/>
          <w:noProof w:val="0"/>
          <w:sz w:val="24"/>
          <w:szCs w:val="24"/>
          <w:lang w:val="nl-NL"/>
        </w:rPr>
        <w:t xml:space="preserve"> </w:t>
      </w:r>
      <w:r w:rsidRPr="1BECB543" w:rsidR="2C9CCAF0">
        <w:rPr>
          <w:rFonts w:ascii="Arial" w:hAnsi="Arial" w:eastAsia="Arial" w:cs="Arial"/>
          <w:noProof w:val="0"/>
          <w:sz w:val="24"/>
          <w:szCs w:val="24"/>
          <w:lang w:val="nl-NL"/>
        </w:rPr>
        <w:t>ondersteunen en zich richten op het bieden van waardevolle inzichten voor verschillende disciplines binnen het bedrijf, zoals marketing, sales, inkoop en logistiek.</w:t>
      </w:r>
    </w:p>
    <w:p w:rsidR="2C9CCAF0" w:rsidP="1BECB543" w:rsidRDefault="2C9CCAF0" w14:paraId="3BDA8C50" w14:textId="63427CD2">
      <w:pPr>
        <w:pStyle w:val="Normal"/>
        <w:rPr>
          <w:rFonts w:ascii="Arial" w:hAnsi="Arial" w:eastAsia="Arial" w:cs="Arial"/>
          <w:noProof w:val="0"/>
          <w:sz w:val="24"/>
          <w:szCs w:val="24"/>
          <w:lang w:val="nl-NL"/>
        </w:rPr>
      </w:pPr>
      <w:r w:rsidRPr="1BECB543" w:rsidR="2C9CCAF0">
        <w:rPr>
          <w:rFonts w:ascii="Arial" w:hAnsi="Arial" w:eastAsia="Arial" w:cs="Arial"/>
          <w:noProof w:val="0"/>
          <w:sz w:val="24"/>
          <w:szCs w:val="24"/>
          <w:lang w:val="nl-NL"/>
        </w:rPr>
        <w:t>Het dashboard moet gebruikmaken van geavanceerde analysetechnieken, zoals Machine Learning, om voorspellende modellen te ontwikkelen en waardevolle inzichten te verkrijgen uit de beschikbare gegevens. De oplossing moet daarbij flexibel en schaalbaar zijn om de toekomstige uitbreiding van het datalandschap te ondersteunen.</w:t>
      </w:r>
    </w:p>
    <w:p w:rsidR="2C9CCAF0" w:rsidP="1BECB543" w:rsidRDefault="2C9CCAF0" w14:paraId="6CA591AC" w14:textId="39F84BC7">
      <w:pPr>
        <w:pStyle w:val="Normal"/>
        <w:rPr>
          <w:rFonts w:ascii="Arial" w:hAnsi="Arial" w:eastAsia="Arial" w:cs="Arial"/>
          <w:noProof w:val="0"/>
          <w:sz w:val="24"/>
          <w:szCs w:val="24"/>
          <w:lang w:val="nl-NL"/>
        </w:rPr>
      </w:pPr>
      <w:r w:rsidRPr="1BECB543" w:rsidR="2C9CCAF0">
        <w:rPr>
          <w:rFonts w:ascii="Arial" w:hAnsi="Arial" w:eastAsia="Arial" w:cs="Arial"/>
          <w:noProof w:val="0"/>
          <w:sz w:val="24"/>
          <w:szCs w:val="24"/>
          <w:lang w:val="nl-NL"/>
        </w:rPr>
        <w:t>Daarnaast moet het project een rapport opleveren dat de functionele en performance-eigenschappen van het dashboard aantoont. Dit rapport moet aangeven in hoeverre de doelstellingen van het project zijn behaald en welke verbeteringen er nog mogelijk zijn.</w:t>
      </w:r>
    </w:p>
    <w:p w:rsidR="2C9CCAF0" w:rsidP="1BECB543" w:rsidRDefault="2C9CCAF0" w14:paraId="18CB9C68" w14:textId="5723F3B3">
      <w:pPr>
        <w:pStyle w:val="Normal"/>
        <w:rPr>
          <w:rFonts w:ascii="Arial" w:hAnsi="Arial" w:eastAsia="Arial" w:cs="Arial"/>
          <w:noProof w:val="0"/>
          <w:sz w:val="24"/>
          <w:szCs w:val="24"/>
          <w:lang w:val="nl-NL"/>
        </w:rPr>
      </w:pPr>
      <w:r w:rsidRPr="1BECB543" w:rsidR="2C9CCAF0">
        <w:rPr>
          <w:rFonts w:ascii="Arial" w:hAnsi="Arial" w:eastAsia="Arial" w:cs="Arial"/>
          <w:noProof w:val="0"/>
          <w:sz w:val="24"/>
          <w:szCs w:val="24"/>
          <w:lang w:val="nl-NL"/>
        </w:rPr>
        <w:t xml:space="preserve">Tot slot moet het project een raming opleveren van de kosten voor de hosting van het datalandschap, zodat </w:t>
      </w:r>
      <w:r w:rsidRPr="1BECB543" w:rsidR="2C9CCAF0">
        <w:rPr>
          <w:rFonts w:ascii="Arial" w:hAnsi="Arial" w:eastAsia="Arial" w:cs="Arial"/>
          <w:noProof w:val="0"/>
          <w:sz w:val="24"/>
          <w:szCs w:val="24"/>
          <w:lang w:val="nl-NL"/>
        </w:rPr>
        <w:t>OutdoorFusion</w:t>
      </w:r>
      <w:r w:rsidRPr="1BECB543" w:rsidR="2C9CCAF0">
        <w:rPr>
          <w:rFonts w:ascii="Arial" w:hAnsi="Arial" w:eastAsia="Arial" w:cs="Arial"/>
          <w:noProof w:val="0"/>
          <w:sz w:val="24"/>
          <w:szCs w:val="24"/>
          <w:lang w:val="nl-NL"/>
        </w:rPr>
        <w:t xml:space="preserve"> een goed beeld heeft van de financiële aspecten van het project.</w:t>
      </w:r>
    </w:p>
    <w:p w:rsidR="58BECC51" w:rsidP="1BECB543" w:rsidRDefault="58BECC51" w14:paraId="2B1931EE" w14:textId="22D4E7E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color w:val="2F5496" w:themeColor="accent1" w:themeTint="FF" w:themeShade="BF"/>
          <w:sz w:val="25"/>
          <w:szCs w:val="25"/>
          <w:u w:val="none"/>
        </w:rPr>
      </w:pPr>
      <w:r w:rsidRPr="1BECB543" w:rsidR="58BECC51">
        <w:rPr>
          <w:rFonts w:ascii="Arial" w:hAnsi="Arial" w:eastAsia="Arial" w:cs="Arial"/>
          <w:b w:val="0"/>
          <w:bCs w:val="0"/>
          <w:i w:val="0"/>
          <w:iCs w:val="0"/>
          <w:caps w:val="0"/>
          <w:smallCaps w:val="0"/>
          <w:strike w:val="0"/>
          <w:dstrike w:val="0"/>
          <w:color w:val="2F5496" w:themeColor="accent1" w:themeTint="FF" w:themeShade="BF"/>
          <w:sz w:val="25"/>
          <w:szCs w:val="25"/>
          <w:u w:val="none"/>
        </w:rPr>
        <w:t xml:space="preserve">Wat wil de eindgebruiker met het product </w:t>
      </w:r>
      <w:r w:rsidRPr="1BECB543" w:rsidR="58BECC51">
        <w:rPr>
          <w:rFonts w:ascii="Arial" w:hAnsi="Arial" w:eastAsia="Arial" w:cs="Arial"/>
          <w:b w:val="0"/>
          <w:bCs w:val="0"/>
          <w:i w:val="0"/>
          <w:iCs w:val="0"/>
          <w:caps w:val="0"/>
          <w:smallCaps w:val="0"/>
          <w:strike w:val="0"/>
          <w:dstrike w:val="0"/>
          <w:color w:val="2F5496" w:themeColor="accent1" w:themeTint="FF" w:themeShade="BF"/>
          <w:sz w:val="25"/>
          <w:szCs w:val="25"/>
          <w:u w:val="none"/>
        </w:rPr>
        <w:t>bereiken?</w:t>
      </w:r>
    </w:p>
    <w:p w:rsidR="4F39F33E" w:rsidP="1BECB543" w:rsidRDefault="4F39F33E" w14:paraId="2E8E8A4B" w14:textId="75EF0645">
      <w:pPr>
        <w:rPr>
          <w:rFonts w:ascii="Arial" w:hAnsi="Arial" w:eastAsia="Arial" w:cs="Arial"/>
          <w:b w:val="0"/>
          <w:bCs w:val="0"/>
          <w:i w:val="0"/>
          <w:iCs w:val="0"/>
          <w:caps w:val="0"/>
          <w:smallCaps w:val="0"/>
          <w:noProof w:val="0"/>
          <w:sz w:val="24"/>
          <w:szCs w:val="24"/>
          <w:lang w:val="nl-NL"/>
        </w:rPr>
      </w:pPr>
      <w:r w:rsidRPr="1BECB543" w:rsidR="4F39F33E">
        <w:rPr>
          <w:rFonts w:ascii="Arial" w:hAnsi="Arial" w:eastAsia="Arial" w:cs="Arial"/>
          <w:b w:val="0"/>
          <w:bCs w:val="0"/>
          <w:i w:val="0"/>
          <w:iCs w:val="0"/>
          <w:caps w:val="0"/>
          <w:smallCaps w:val="0"/>
          <w:noProof w:val="0"/>
          <w:sz w:val="24"/>
          <w:szCs w:val="24"/>
          <w:lang w:val="nl-NL"/>
        </w:rPr>
        <w:t>Er wordt in het bijzonder stilgestaan bij de rol van de analist (= eindgebruiker). Wat wil deze met je eindproduct bereiken?</w:t>
      </w:r>
    </w:p>
    <w:p w:rsidR="4F39F33E" w:rsidP="1BECB543" w:rsidRDefault="4F39F33E" w14:paraId="08F9B22B" w14:textId="60E98A98">
      <w:pPr>
        <w:rPr>
          <w:rFonts w:ascii="Arial" w:hAnsi="Arial" w:eastAsia="Arial" w:cs="Arial"/>
          <w:b w:val="0"/>
          <w:bCs w:val="0"/>
          <w:i w:val="0"/>
          <w:iCs w:val="0"/>
          <w:caps w:val="0"/>
          <w:smallCaps w:val="0"/>
          <w:noProof w:val="0"/>
          <w:sz w:val="24"/>
          <w:szCs w:val="24"/>
          <w:lang w:val="nl-NL"/>
        </w:rPr>
      </w:pPr>
      <w:r w:rsidRPr="1BECB543" w:rsidR="4F39F33E">
        <w:rPr>
          <w:rFonts w:ascii="Arial" w:hAnsi="Arial" w:eastAsia="Arial" w:cs="Arial"/>
          <w:b w:val="0"/>
          <w:bCs w:val="0"/>
          <w:i w:val="0"/>
          <w:iCs w:val="0"/>
          <w:caps w:val="0"/>
          <w:smallCaps w:val="0"/>
          <w:noProof w:val="0"/>
          <w:sz w:val="24"/>
          <w:szCs w:val="24"/>
          <w:lang w:val="nl-NL"/>
        </w:rPr>
        <w:t>De rol van de analist, als eindgebruiker van het eindproduct, is van cruciaal belang bij het definiëren van de functionele vereisten en het bepalen van het gewenste resultaat. Door specifiek aandacht te besteden aan de rol van de analist, streven we ernaar om een op maat gemaakt dashboard te ontwikkelen dat naadloos aansluit bij hun behoeften en hen in staat stelt om hun taken efficiënt en effectief uit te voeren.</w:t>
      </w:r>
    </w:p>
    <w:p w:rsidR="4F39F33E" w:rsidP="1BECB543" w:rsidRDefault="4F39F33E" w14:paraId="541B67CA" w14:textId="1895AE40">
      <w:pPr>
        <w:rPr>
          <w:rFonts w:ascii="Arial" w:hAnsi="Arial" w:eastAsia="Arial" w:cs="Arial"/>
          <w:b w:val="0"/>
          <w:bCs w:val="0"/>
          <w:i w:val="0"/>
          <w:iCs w:val="0"/>
          <w:caps w:val="0"/>
          <w:smallCaps w:val="0"/>
          <w:noProof w:val="0"/>
          <w:sz w:val="24"/>
          <w:szCs w:val="24"/>
          <w:lang w:val="nl-NL"/>
        </w:rPr>
      </w:pPr>
      <w:r w:rsidRPr="1BECB543" w:rsidR="4F39F33E">
        <w:rPr>
          <w:rFonts w:ascii="Arial" w:hAnsi="Arial" w:eastAsia="Arial" w:cs="Arial"/>
          <w:b w:val="0"/>
          <w:bCs w:val="0"/>
          <w:i w:val="0"/>
          <w:iCs w:val="0"/>
          <w:caps w:val="0"/>
          <w:smallCaps w:val="0"/>
          <w:noProof w:val="0"/>
          <w:sz w:val="24"/>
          <w:szCs w:val="24"/>
          <w:lang w:val="nl-NL"/>
        </w:rPr>
        <w:t>De analist is verantwoordelijk voor het analyseren en interpreteren van de beschikbare sturingsinformatie om waardevolle inzichten te genereren. Met behulp van het eindproduct, het interactieve dashboard, wil de analist de volgende doelstellingen bereiken:</w:t>
      </w:r>
    </w:p>
    <w:p w:rsidR="6010DFFF" w:rsidP="1BECB543" w:rsidRDefault="6010DFFF" w14:paraId="7CC290CB" w14:textId="467F57B8">
      <w:pPr>
        <w:pStyle w:val="Normal"/>
        <w:ind w:left="0"/>
        <w:rPr>
          <w:rFonts w:ascii="Arial" w:hAnsi="Arial" w:eastAsia="Arial" w:cs="Arial"/>
          <w:b w:val="0"/>
          <w:bCs w:val="0"/>
          <w:i w:val="0"/>
          <w:iCs w:val="0"/>
          <w:caps w:val="0"/>
          <w:smallCaps w:val="0"/>
          <w:noProof w:val="0"/>
          <w:sz w:val="24"/>
          <w:szCs w:val="24"/>
          <w:lang w:val="nl-NL"/>
        </w:rPr>
      </w:pPr>
      <w:r w:rsidRPr="1BECB543" w:rsidR="6010DFFF">
        <w:rPr>
          <w:rFonts w:ascii="Arial" w:hAnsi="Arial" w:eastAsia="Arial" w:cs="Arial"/>
          <w:b w:val="0"/>
          <w:bCs w:val="0"/>
          <w:i w:val="0"/>
          <w:iCs w:val="0"/>
          <w:caps w:val="0"/>
          <w:smallCaps w:val="0"/>
          <w:noProof w:val="0"/>
          <w:sz w:val="24"/>
          <w:szCs w:val="24"/>
          <w:lang w:val="nl-NL"/>
        </w:rPr>
        <w:t xml:space="preserve">1) </w:t>
      </w:r>
      <w:r w:rsidRPr="1BECB543" w:rsidR="4F39F33E">
        <w:rPr>
          <w:rFonts w:ascii="Arial" w:hAnsi="Arial" w:eastAsia="Arial" w:cs="Arial"/>
          <w:b w:val="0"/>
          <w:bCs w:val="0"/>
          <w:i w:val="0"/>
          <w:iCs w:val="0"/>
          <w:caps w:val="0"/>
          <w:smallCaps w:val="0"/>
          <w:noProof w:val="0"/>
          <w:sz w:val="24"/>
          <w:szCs w:val="24"/>
          <w:lang w:val="nl-NL"/>
        </w:rPr>
        <w:t>Real-time inzicht: De analist wil snel en gemakkelijk toegang hebben tot de meest recente en relevante gegevens. Het dashboard moet in staat zijn om gegevens in</w:t>
      </w:r>
      <w:r w:rsidRPr="1BECB543" w:rsidR="4F39F33E">
        <w:rPr>
          <w:rFonts w:ascii="Arial" w:hAnsi="Arial" w:eastAsia="Arial" w:cs="Arial"/>
          <w:b w:val="0"/>
          <w:bCs w:val="0"/>
          <w:i w:val="0"/>
          <w:iCs w:val="0"/>
          <w:caps w:val="0"/>
          <w:smallCaps w:val="0"/>
          <w:noProof w:val="0"/>
          <w:sz w:val="24"/>
          <w:szCs w:val="24"/>
          <w:lang w:val="nl-NL"/>
        </w:rPr>
        <w:t xml:space="preserve"> </w:t>
      </w:r>
      <w:r w:rsidRPr="1BECB543" w:rsidR="4F39F33E">
        <w:rPr>
          <w:rFonts w:ascii="Arial" w:hAnsi="Arial" w:eastAsia="Arial" w:cs="Arial"/>
          <w:b w:val="0"/>
          <w:bCs w:val="0"/>
          <w:i w:val="0"/>
          <w:iCs w:val="0"/>
          <w:caps w:val="0"/>
          <w:smallCaps w:val="0"/>
          <w:noProof w:val="0"/>
          <w:sz w:val="24"/>
          <w:szCs w:val="24"/>
          <w:lang w:val="nl-NL"/>
        </w:rPr>
        <w:t>realtim</w:t>
      </w:r>
      <w:r w:rsidRPr="1BECB543" w:rsidR="4F39F33E">
        <w:rPr>
          <w:rFonts w:ascii="Arial" w:hAnsi="Arial" w:eastAsia="Arial" w:cs="Arial"/>
          <w:b w:val="0"/>
          <w:bCs w:val="0"/>
          <w:i w:val="0"/>
          <w:iCs w:val="0"/>
          <w:caps w:val="0"/>
          <w:smallCaps w:val="0"/>
          <w:noProof w:val="0"/>
          <w:sz w:val="24"/>
          <w:szCs w:val="24"/>
          <w:lang w:val="nl-NL"/>
        </w:rPr>
        <w:t>e</w:t>
      </w:r>
      <w:r w:rsidRPr="1BECB543" w:rsidR="4F39F33E">
        <w:rPr>
          <w:rFonts w:ascii="Arial" w:hAnsi="Arial" w:eastAsia="Arial" w:cs="Arial"/>
          <w:b w:val="0"/>
          <w:bCs w:val="0"/>
          <w:i w:val="0"/>
          <w:iCs w:val="0"/>
          <w:caps w:val="0"/>
          <w:smallCaps w:val="0"/>
          <w:noProof w:val="0"/>
          <w:sz w:val="24"/>
          <w:szCs w:val="24"/>
          <w:lang w:val="nl-NL"/>
        </w:rPr>
        <w:t xml:space="preserve"> bij te werken, zodat de analist altijd een actueel beeld heeft van de bedrijfsprestaties en de marktsituatie.</w:t>
      </w:r>
    </w:p>
    <w:p w:rsidR="6A4C2034" w:rsidP="1BECB543" w:rsidRDefault="6A4C2034" w14:paraId="5E7FF74E" w14:textId="7655C33D">
      <w:pPr>
        <w:pStyle w:val="Normal"/>
        <w:ind w:left="0"/>
        <w:rPr>
          <w:rFonts w:ascii="Arial" w:hAnsi="Arial" w:eastAsia="Arial" w:cs="Arial"/>
          <w:b w:val="0"/>
          <w:bCs w:val="0"/>
          <w:i w:val="0"/>
          <w:iCs w:val="0"/>
          <w:caps w:val="0"/>
          <w:smallCaps w:val="0"/>
          <w:noProof w:val="0"/>
          <w:sz w:val="24"/>
          <w:szCs w:val="24"/>
          <w:lang w:val="nl-NL"/>
        </w:rPr>
      </w:pPr>
      <w:r w:rsidRPr="1BECB543" w:rsidR="6A4C2034">
        <w:rPr>
          <w:rFonts w:ascii="Arial" w:hAnsi="Arial" w:eastAsia="Arial" w:cs="Arial"/>
          <w:b w:val="0"/>
          <w:bCs w:val="0"/>
          <w:i w:val="0"/>
          <w:iCs w:val="0"/>
          <w:caps w:val="0"/>
          <w:smallCaps w:val="0"/>
          <w:noProof w:val="0"/>
          <w:sz w:val="24"/>
          <w:szCs w:val="24"/>
          <w:lang w:val="nl-NL"/>
        </w:rPr>
        <w:t xml:space="preserve">2) </w:t>
      </w:r>
      <w:r w:rsidRPr="1BECB543" w:rsidR="4F39F33E">
        <w:rPr>
          <w:rFonts w:ascii="Arial" w:hAnsi="Arial" w:eastAsia="Arial" w:cs="Arial"/>
          <w:b w:val="0"/>
          <w:bCs w:val="0"/>
          <w:i w:val="0"/>
          <w:iCs w:val="0"/>
          <w:caps w:val="0"/>
          <w:smallCaps w:val="0"/>
          <w:noProof w:val="0"/>
          <w:sz w:val="24"/>
          <w:szCs w:val="24"/>
          <w:lang w:val="nl-NL"/>
        </w:rPr>
        <w:t xml:space="preserve">Geavanceerde analyse: De analist wil gebruikmaken van geavanceerde analysetechnieken, zoals datamining en machine </w:t>
      </w:r>
      <w:r w:rsidRPr="1BECB543" w:rsidR="4F39F33E">
        <w:rPr>
          <w:rFonts w:ascii="Arial" w:hAnsi="Arial" w:eastAsia="Arial" w:cs="Arial"/>
          <w:b w:val="0"/>
          <w:bCs w:val="0"/>
          <w:i w:val="0"/>
          <w:iCs w:val="0"/>
          <w:caps w:val="0"/>
          <w:smallCaps w:val="0"/>
          <w:noProof w:val="0"/>
          <w:sz w:val="24"/>
          <w:szCs w:val="24"/>
          <w:lang w:val="nl-NL"/>
        </w:rPr>
        <w:t>learning</w:t>
      </w:r>
      <w:r w:rsidRPr="1BECB543" w:rsidR="4F39F33E">
        <w:rPr>
          <w:rFonts w:ascii="Arial" w:hAnsi="Arial" w:eastAsia="Arial" w:cs="Arial"/>
          <w:b w:val="0"/>
          <w:bCs w:val="0"/>
          <w:i w:val="0"/>
          <w:iCs w:val="0"/>
          <w:caps w:val="0"/>
          <w:smallCaps w:val="0"/>
          <w:noProof w:val="0"/>
          <w:sz w:val="24"/>
          <w:szCs w:val="24"/>
          <w:lang w:val="nl-NL"/>
        </w:rPr>
        <w:t>, om diepere inzichten en voorspellende modellen te genereren. Het dashboard moet de mogelijkheid bieden om complexe analyses uit te voeren en de resultaten op een gebruiksvriendelijke manier te presenteren.</w:t>
      </w:r>
    </w:p>
    <w:p w:rsidR="1BECB543" w:rsidP="1BECB543" w:rsidRDefault="1BECB543" w14:paraId="3BA709F7" w14:textId="683C6726">
      <w:pPr>
        <w:pStyle w:val="Normal"/>
        <w:ind w:left="0"/>
        <w:rPr>
          <w:rFonts w:ascii="Arial" w:hAnsi="Arial" w:eastAsia="Arial" w:cs="Arial"/>
          <w:b w:val="0"/>
          <w:bCs w:val="0"/>
          <w:i w:val="0"/>
          <w:iCs w:val="0"/>
          <w:caps w:val="0"/>
          <w:smallCaps w:val="0"/>
          <w:noProof w:val="0"/>
          <w:sz w:val="24"/>
          <w:szCs w:val="24"/>
          <w:lang w:val="nl-NL"/>
        </w:rPr>
      </w:pPr>
      <w:r w:rsidRPr="1BECB543" w:rsidR="1BECB543">
        <w:rPr>
          <w:rFonts w:ascii="Arial" w:hAnsi="Arial" w:eastAsia="Arial" w:cs="Arial"/>
          <w:b w:val="0"/>
          <w:bCs w:val="0"/>
          <w:i w:val="0"/>
          <w:iCs w:val="0"/>
          <w:caps w:val="0"/>
          <w:smallCaps w:val="0"/>
          <w:noProof w:val="0"/>
          <w:sz w:val="24"/>
          <w:szCs w:val="24"/>
          <w:lang w:val="nl-NL"/>
        </w:rPr>
        <w:t xml:space="preserve">3) </w:t>
      </w:r>
      <w:r w:rsidRPr="1BECB543" w:rsidR="4F39F33E">
        <w:rPr>
          <w:rFonts w:ascii="Arial" w:hAnsi="Arial" w:eastAsia="Arial" w:cs="Arial"/>
          <w:b w:val="0"/>
          <w:bCs w:val="0"/>
          <w:i w:val="0"/>
          <w:iCs w:val="0"/>
          <w:caps w:val="0"/>
          <w:smallCaps w:val="0"/>
          <w:noProof w:val="0"/>
          <w:sz w:val="24"/>
          <w:szCs w:val="24"/>
          <w:lang w:val="nl-NL"/>
        </w:rPr>
        <w:t xml:space="preserve">Flexibiliteit en aanpasbaarheid: De analist wil in staat zijn om het dashboard aan te passen aan zijn specifieke behoeften en voorkeuren. Dit kan het aanpassen van grafieken en visualisaties, het definiëren van aangepaste </w:t>
      </w:r>
      <w:r w:rsidRPr="1BECB543" w:rsidR="4F39F33E">
        <w:rPr>
          <w:rFonts w:ascii="Arial" w:hAnsi="Arial" w:eastAsia="Arial" w:cs="Arial"/>
          <w:b w:val="0"/>
          <w:bCs w:val="0"/>
          <w:i w:val="0"/>
          <w:iCs w:val="0"/>
          <w:caps w:val="0"/>
          <w:smallCaps w:val="0"/>
          <w:noProof w:val="0"/>
          <w:sz w:val="24"/>
          <w:szCs w:val="24"/>
          <w:lang w:val="nl-NL"/>
        </w:rPr>
        <w:t>KPI's</w:t>
      </w:r>
      <w:r w:rsidRPr="1BECB543" w:rsidR="4F39F33E">
        <w:rPr>
          <w:rFonts w:ascii="Arial" w:hAnsi="Arial" w:eastAsia="Arial" w:cs="Arial"/>
          <w:b w:val="0"/>
          <w:bCs w:val="0"/>
          <w:i w:val="0"/>
          <w:iCs w:val="0"/>
          <w:caps w:val="0"/>
          <w:smallCaps w:val="0"/>
          <w:noProof w:val="0"/>
          <w:sz w:val="24"/>
          <w:szCs w:val="24"/>
          <w:lang w:val="nl-NL"/>
        </w:rPr>
        <w:t xml:space="preserve"> of het creëren van rapportages op maat omvatten. Het eindproduct moet flexibel genoeg zijn om aan deze vereisten te voldoen en de analist in staat te stellen zijn werk efficiënt uit te voeren.</w:t>
      </w:r>
    </w:p>
    <w:p w:rsidR="5ED123F9" w:rsidP="1BECB543" w:rsidRDefault="5ED123F9" w14:paraId="37CF6AD8" w14:textId="40E10D5D">
      <w:pPr>
        <w:pStyle w:val="Normal"/>
        <w:ind w:left="0"/>
        <w:rPr>
          <w:rFonts w:ascii="Arial" w:hAnsi="Arial" w:eastAsia="Arial" w:cs="Arial"/>
          <w:b w:val="0"/>
          <w:bCs w:val="0"/>
          <w:i w:val="0"/>
          <w:iCs w:val="0"/>
          <w:caps w:val="0"/>
          <w:smallCaps w:val="0"/>
          <w:noProof w:val="0"/>
          <w:sz w:val="24"/>
          <w:szCs w:val="24"/>
          <w:lang w:val="nl-NL"/>
        </w:rPr>
      </w:pPr>
      <w:r w:rsidRPr="1BECB543" w:rsidR="5ED123F9">
        <w:rPr>
          <w:rFonts w:ascii="Arial" w:hAnsi="Arial" w:eastAsia="Arial" w:cs="Arial"/>
          <w:b w:val="0"/>
          <w:bCs w:val="0"/>
          <w:i w:val="0"/>
          <w:iCs w:val="0"/>
          <w:caps w:val="0"/>
          <w:smallCaps w:val="0"/>
          <w:noProof w:val="0"/>
          <w:sz w:val="24"/>
          <w:szCs w:val="24"/>
          <w:lang w:val="nl-NL"/>
        </w:rPr>
        <w:t xml:space="preserve">4) </w:t>
      </w:r>
      <w:r w:rsidRPr="1BECB543" w:rsidR="4F39F33E">
        <w:rPr>
          <w:rFonts w:ascii="Arial" w:hAnsi="Arial" w:eastAsia="Arial" w:cs="Arial"/>
          <w:b w:val="0"/>
          <w:bCs w:val="0"/>
          <w:i w:val="0"/>
          <w:iCs w:val="0"/>
          <w:caps w:val="0"/>
          <w:smallCaps w:val="0"/>
          <w:noProof w:val="0"/>
          <w:sz w:val="24"/>
          <w:szCs w:val="24"/>
          <w:lang w:val="nl-NL"/>
        </w:rPr>
        <w:t>Gebruiksvriendelijkheid: De analist wil een intuïtieve en gebruiksvriendelijke interface waarmee hij gemakkelijk door de verschillende dashboards en visualisaties kan navigeren. Het eindproduct moet een intuïtieve gebruikerservaring bieden en de analist in staat stellen om snel de gewenste informatie te vinden en te analyseren.</w:t>
      </w:r>
    </w:p>
    <w:p w:rsidR="4F39F33E" w:rsidP="1BECB543" w:rsidRDefault="4F39F33E" w14:paraId="5D9A5BD8" w14:textId="567287B6">
      <w:pPr>
        <w:rPr>
          <w:rFonts w:ascii="Arial" w:hAnsi="Arial" w:eastAsia="Arial" w:cs="Arial"/>
          <w:b w:val="0"/>
          <w:bCs w:val="0"/>
          <w:i w:val="0"/>
          <w:iCs w:val="0"/>
          <w:caps w:val="0"/>
          <w:smallCaps w:val="0"/>
          <w:noProof w:val="0"/>
          <w:sz w:val="24"/>
          <w:szCs w:val="24"/>
          <w:lang w:val="nl-NL"/>
        </w:rPr>
      </w:pPr>
      <w:r w:rsidRPr="1BECB543" w:rsidR="4F39F33E">
        <w:rPr>
          <w:rFonts w:ascii="Arial" w:hAnsi="Arial" w:eastAsia="Arial" w:cs="Arial"/>
          <w:b w:val="0"/>
          <w:bCs w:val="0"/>
          <w:i w:val="0"/>
          <w:iCs w:val="0"/>
          <w:caps w:val="0"/>
          <w:smallCaps w:val="0"/>
          <w:noProof w:val="0"/>
          <w:sz w:val="24"/>
          <w:szCs w:val="24"/>
          <w:lang w:val="nl-NL"/>
        </w:rPr>
        <w:t>Door nauw samen te werken met de analist en te luisteren naar hun specifieke behoeften en wensen, zullen we een eindproduct ontwikkelen dat optimaal aansluit bij hun doelstellingen. Door de rol van de analist centraal te stellen, streven we ernaar om een dashboard te leveren dat hen in staat stelt om beter geïnformeerde beslissingen te nemen, inzichten te genereren en hun taken efficiënter uit te voeren.</w:t>
      </w:r>
    </w:p>
    <w:p w:rsidR="58BECC51" w:rsidP="1BECB543" w:rsidRDefault="58BECC51" w14:paraId="489653E2" w14:textId="68BEEC07">
      <w:pPr>
        <w:pStyle w:val="Normal"/>
        <w:rPr>
          <w:rFonts w:ascii="Arial" w:hAnsi="Arial" w:eastAsia="Arial" w:cs="Arial"/>
          <w:b w:val="0"/>
          <w:bCs w:val="0"/>
          <w:i w:val="0"/>
          <w:iCs w:val="0"/>
          <w:caps w:val="0"/>
          <w:smallCaps w:val="0"/>
          <w:color w:val="2F5496" w:themeColor="accent1" w:themeTint="FF" w:themeShade="BF"/>
          <w:sz w:val="32"/>
          <w:szCs w:val="32"/>
        </w:rPr>
      </w:pPr>
      <w:r w:rsidRPr="1BECB543" w:rsidR="58BECC51">
        <w:rPr>
          <w:rFonts w:ascii="Arial" w:hAnsi="Arial" w:eastAsia="Arial" w:cs="Arial"/>
          <w:b w:val="0"/>
          <w:bCs w:val="0"/>
          <w:i w:val="0"/>
          <w:iCs w:val="0"/>
          <w:caps w:val="0"/>
          <w:smallCaps w:val="0"/>
          <w:color w:val="2F5496" w:themeColor="accent1" w:themeTint="FF" w:themeShade="BF"/>
          <w:sz w:val="32"/>
          <w:szCs w:val="32"/>
        </w:rPr>
        <w:t>Ubiquitous</w:t>
      </w:r>
      <w:r w:rsidRPr="1BECB543" w:rsidR="58BECC51">
        <w:rPr>
          <w:rFonts w:ascii="Arial" w:hAnsi="Arial" w:eastAsia="Arial" w:cs="Arial"/>
          <w:b w:val="0"/>
          <w:bCs w:val="0"/>
          <w:i w:val="0"/>
          <w:iCs w:val="0"/>
          <w:caps w:val="0"/>
          <w:smallCaps w:val="0"/>
          <w:color w:val="2F5496" w:themeColor="accent1" w:themeTint="FF" w:themeShade="BF"/>
          <w:sz w:val="32"/>
          <w:szCs w:val="32"/>
        </w:rPr>
        <w:t xml:space="preserve"> </w:t>
      </w:r>
      <w:r w:rsidRPr="1BECB543" w:rsidR="58BECC51">
        <w:rPr>
          <w:rFonts w:ascii="Arial" w:hAnsi="Arial" w:eastAsia="Arial" w:cs="Arial"/>
          <w:b w:val="0"/>
          <w:bCs w:val="0"/>
          <w:i w:val="0"/>
          <w:iCs w:val="0"/>
          <w:caps w:val="0"/>
          <w:smallCaps w:val="0"/>
          <w:color w:val="2F5496" w:themeColor="accent1" w:themeTint="FF" w:themeShade="BF"/>
          <w:sz w:val="32"/>
          <w:szCs w:val="32"/>
        </w:rPr>
        <w:t>language</w:t>
      </w:r>
    </w:p>
    <w:p w:rsidR="5C607F38" w:rsidP="1BECB543" w:rsidRDefault="5C607F38" w14:paraId="74BF0CAE" w14:textId="3F780FA4">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OutdoorFusion</w:t>
      </w:r>
      <w:r w:rsidRPr="1BECB543" w:rsidR="5C607F38">
        <w:rPr>
          <w:rFonts w:ascii="Arial" w:hAnsi="Arial" w:eastAsia="Arial" w:cs="Arial"/>
          <w:noProof w:val="0"/>
          <w:sz w:val="24"/>
          <w:szCs w:val="24"/>
          <w:lang w:val="nl-NL"/>
        </w:rPr>
        <w:t>: Het bedrijf</w:t>
      </w:r>
      <w:r w:rsidRPr="1BECB543" w:rsidR="1B60CED7">
        <w:rPr>
          <w:rFonts w:ascii="Arial" w:hAnsi="Arial" w:eastAsia="Arial" w:cs="Arial"/>
          <w:noProof w:val="0"/>
          <w:sz w:val="24"/>
          <w:szCs w:val="24"/>
          <w:lang w:val="nl-NL"/>
        </w:rPr>
        <w:t xml:space="preserve">, origineel bestaande uit </w:t>
      </w:r>
      <w:r w:rsidRPr="1BECB543" w:rsidR="1B60CED7">
        <w:rPr>
          <w:rFonts w:ascii="Arial" w:hAnsi="Arial" w:eastAsia="Arial" w:cs="Arial"/>
          <w:noProof w:val="0"/>
          <w:sz w:val="24"/>
          <w:szCs w:val="24"/>
          <w:lang w:val="nl-NL"/>
        </w:rPr>
        <w:t>AenC</w:t>
      </w:r>
      <w:r w:rsidRPr="1BECB543" w:rsidR="36A1F104">
        <w:rPr>
          <w:rFonts w:ascii="Arial" w:hAnsi="Arial" w:eastAsia="Arial" w:cs="Arial"/>
          <w:noProof w:val="0"/>
          <w:sz w:val="24"/>
          <w:szCs w:val="24"/>
          <w:lang w:val="nl-NL"/>
        </w:rPr>
        <w:t xml:space="preserve">, </w:t>
      </w:r>
      <w:r w:rsidRPr="1BECB543" w:rsidR="36A1F104">
        <w:rPr>
          <w:rFonts w:ascii="Arial" w:hAnsi="Arial" w:eastAsia="Arial" w:cs="Arial"/>
          <w:noProof w:val="0"/>
          <w:sz w:val="24"/>
          <w:szCs w:val="24"/>
          <w:lang w:val="nl-NL"/>
        </w:rPr>
        <w:t>AdventureWorks</w:t>
      </w:r>
      <w:r w:rsidRPr="1BECB543" w:rsidR="36A1F104">
        <w:rPr>
          <w:rFonts w:ascii="Arial" w:hAnsi="Arial" w:eastAsia="Arial" w:cs="Arial"/>
          <w:noProof w:val="0"/>
          <w:sz w:val="24"/>
          <w:szCs w:val="24"/>
          <w:lang w:val="nl-NL"/>
        </w:rPr>
        <w:t xml:space="preserve"> en Northwind,</w:t>
      </w:r>
      <w:r w:rsidRPr="1BECB543" w:rsidR="1B60CED7">
        <w:rPr>
          <w:rFonts w:ascii="Arial" w:hAnsi="Arial" w:eastAsia="Arial" w:cs="Arial"/>
          <w:noProof w:val="0"/>
          <w:sz w:val="24"/>
          <w:szCs w:val="24"/>
          <w:lang w:val="nl-NL"/>
        </w:rPr>
        <w:t xml:space="preserve"> </w:t>
      </w:r>
      <w:r w:rsidRPr="1BECB543" w:rsidR="5C607F38">
        <w:rPr>
          <w:rFonts w:ascii="Arial" w:hAnsi="Arial" w:eastAsia="Arial" w:cs="Arial"/>
          <w:noProof w:val="0"/>
          <w:sz w:val="24"/>
          <w:szCs w:val="24"/>
          <w:lang w:val="nl-NL"/>
        </w:rPr>
        <w:t xml:space="preserve">dat de opdrachtgever is voor het project, actief in de </w:t>
      </w:r>
      <w:r w:rsidRPr="1BECB543" w:rsidR="7E5173D1">
        <w:rPr>
          <w:rFonts w:ascii="Arial" w:hAnsi="Arial" w:eastAsia="Arial" w:cs="Arial"/>
          <w:noProof w:val="0"/>
          <w:sz w:val="24"/>
          <w:szCs w:val="24"/>
          <w:lang w:val="nl-NL"/>
        </w:rPr>
        <w:t>outdoor branche</w:t>
      </w:r>
      <w:r w:rsidRPr="1BECB543" w:rsidR="5C607F38">
        <w:rPr>
          <w:rFonts w:ascii="Arial" w:hAnsi="Arial" w:eastAsia="Arial" w:cs="Arial"/>
          <w:noProof w:val="0"/>
          <w:sz w:val="24"/>
          <w:szCs w:val="24"/>
          <w:lang w:val="nl-NL"/>
        </w:rPr>
        <w:t>.</w:t>
      </w:r>
    </w:p>
    <w:p w:rsidR="5C607F38" w:rsidP="1BECB543" w:rsidRDefault="5C607F38" w14:paraId="23EF6DEA" w14:textId="0E18C653">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Werkend, interactief, live dashboard</w:t>
      </w:r>
      <w:r w:rsidRPr="1BECB543" w:rsidR="5C607F38">
        <w:rPr>
          <w:rFonts w:ascii="Arial" w:hAnsi="Arial" w:eastAsia="Arial" w:cs="Arial"/>
          <w:noProof w:val="0"/>
          <w:sz w:val="24"/>
          <w:szCs w:val="24"/>
          <w:lang w:val="nl-NL"/>
        </w:rPr>
        <w:t xml:space="preserve">: Het hoofdproduct van het project, een </w:t>
      </w:r>
      <w:r w:rsidRPr="1BECB543" w:rsidR="39CA2A5E">
        <w:rPr>
          <w:rFonts w:ascii="Arial" w:hAnsi="Arial" w:eastAsia="Arial" w:cs="Arial"/>
          <w:noProof w:val="0"/>
          <w:sz w:val="24"/>
          <w:szCs w:val="24"/>
          <w:lang w:val="nl-NL"/>
        </w:rPr>
        <w:t>web gebaseerd</w:t>
      </w:r>
      <w:r w:rsidRPr="1BECB543" w:rsidR="5C607F38">
        <w:rPr>
          <w:rFonts w:ascii="Arial" w:hAnsi="Arial" w:eastAsia="Arial" w:cs="Arial"/>
          <w:noProof w:val="0"/>
          <w:sz w:val="24"/>
          <w:szCs w:val="24"/>
          <w:lang w:val="nl-NL"/>
        </w:rPr>
        <w:t xml:space="preserve"> dashboard dat in staat is om real-time sturingsinformatie te presenteren en interactief te zijn.</w:t>
      </w:r>
    </w:p>
    <w:p w:rsidR="5C607F38" w:rsidP="1BECB543" w:rsidRDefault="5C607F38" w14:paraId="445601D8" w14:textId="39075C9B">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Sturingsinformatie</w:t>
      </w:r>
      <w:r w:rsidRPr="1BECB543" w:rsidR="5C607F38">
        <w:rPr>
          <w:rFonts w:ascii="Arial" w:hAnsi="Arial" w:eastAsia="Arial" w:cs="Arial"/>
          <w:noProof w:val="0"/>
          <w:sz w:val="24"/>
          <w:szCs w:val="24"/>
          <w:lang w:val="nl-NL"/>
        </w:rPr>
        <w:t xml:space="preserve">: Belangrijke gegevens en statistieken die </w:t>
      </w:r>
      <w:r w:rsidRPr="1BECB543" w:rsidR="5C607F38">
        <w:rPr>
          <w:rFonts w:ascii="Arial" w:hAnsi="Arial" w:eastAsia="Arial" w:cs="Arial"/>
          <w:noProof w:val="0"/>
          <w:sz w:val="24"/>
          <w:szCs w:val="24"/>
          <w:lang w:val="nl-NL"/>
        </w:rPr>
        <w:t>OutdoorFusion</w:t>
      </w:r>
      <w:r w:rsidRPr="1BECB543" w:rsidR="5C607F38">
        <w:rPr>
          <w:rFonts w:ascii="Arial" w:hAnsi="Arial" w:eastAsia="Arial" w:cs="Arial"/>
          <w:noProof w:val="0"/>
          <w:sz w:val="24"/>
          <w:szCs w:val="24"/>
          <w:lang w:val="nl-NL"/>
        </w:rPr>
        <w:t xml:space="preserve"> helpen bij het nemen van strategische beslissingen en het sturen van hun activiteiten.</w:t>
      </w:r>
    </w:p>
    <w:p w:rsidR="5C607F38" w:rsidP="1BECB543" w:rsidRDefault="5C607F38" w14:paraId="7A600013" w14:textId="684350D4">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Machine Learning</w:t>
      </w:r>
      <w:r w:rsidRPr="1BECB543" w:rsidR="5C607F38">
        <w:rPr>
          <w:rFonts w:ascii="Arial" w:hAnsi="Arial" w:eastAsia="Arial" w:cs="Arial"/>
          <w:noProof w:val="0"/>
          <w:sz w:val="24"/>
          <w:szCs w:val="24"/>
          <w:lang w:val="nl-NL"/>
        </w:rPr>
        <w:t>: Een geavanceerde analysetechniek die wordt toegepast op de beschikbare gegevens om voorspellende modellen te ontwikkelen en waardevolle inzichten te genereren.</w:t>
      </w:r>
    </w:p>
    <w:p w:rsidR="5C607F38" w:rsidP="1BECB543" w:rsidRDefault="5C607F38" w14:paraId="5A945875" w14:textId="22F640CB">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Webomgeving</w:t>
      </w:r>
      <w:r w:rsidRPr="1BECB543" w:rsidR="5C607F38">
        <w:rPr>
          <w:rFonts w:ascii="Arial" w:hAnsi="Arial" w:eastAsia="Arial" w:cs="Arial"/>
          <w:noProof w:val="0"/>
          <w:sz w:val="24"/>
          <w:szCs w:val="24"/>
          <w:lang w:val="nl-NL"/>
        </w:rPr>
        <w:t xml:space="preserve">: De omgeving waarin het dashboard wordt </w:t>
      </w:r>
      <w:r w:rsidRPr="1BECB543" w:rsidR="5C607F38">
        <w:rPr>
          <w:rFonts w:ascii="Arial" w:hAnsi="Arial" w:eastAsia="Arial" w:cs="Arial"/>
          <w:noProof w:val="0"/>
          <w:sz w:val="24"/>
          <w:szCs w:val="24"/>
          <w:lang w:val="nl-NL"/>
        </w:rPr>
        <w:t>gedeployed</w:t>
      </w:r>
      <w:r w:rsidRPr="1BECB543" w:rsidR="5C607F38">
        <w:rPr>
          <w:rFonts w:ascii="Arial" w:hAnsi="Arial" w:eastAsia="Arial" w:cs="Arial"/>
          <w:noProof w:val="0"/>
          <w:sz w:val="24"/>
          <w:szCs w:val="24"/>
          <w:lang w:val="nl-NL"/>
        </w:rPr>
        <w:t xml:space="preserve"> en toegankelijk is via een webbrowser.</w:t>
      </w:r>
    </w:p>
    <w:p w:rsidR="5C607F38" w:rsidP="1BECB543" w:rsidRDefault="5C607F38" w14:paraId="7933B050" w14:textId="120EC79F">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Primair</w:t>
      </w:r>
      <w:r w:rsidRPr="1BECB543" w:rsidR="46A3509F">
        <w:rPr>
          <w:rFonts w:ascii="Arial" w:hAnsi="Arial" w:eastAsia="Arial" w:cs="Arial"/>
          <w:b w:val="1"/>
          <w:bCs w:val="1"/>
          <w:noProof w:val="0"/>
          <w:sz w:val="24"/>
          <w:szCs w:val="24"/>
          <w:lang w:val="nl-NL"/>
        </w:rPr>
        <w:t xml:space="preserve"> databron</w:t>
      </w:r>
      <w:r w:rsidRPr="1BECB543" w:rsidR="5C607F38">
        <w:rPr>
          <w:rFonts w:ascii="Arial" w:hAnsi="Arial" w:eastAsia="Arial" w:cs="Arial"/>
          <w:noProof w:val="0"/>
          <w:sz w:val="24"/>
          <w:szCs w:val="24"/>
          <w:lang w:val="nl-NL"/>
        </w:rPr>
        <w:t xml:space="preserve">: De belangrijkste bron van gegevens voor het dashboard, afkomstig van </w:t>
      </w:r>
      <w:r w:rsidRPr="1BECB543" w:rsidR="5C607F38">
        <w:rPr>
          <w:rFonts w:ascii="Arial" w:hAnsi="Arial" w:eastAsia="Arial" w:cs="Arial"/>
          <w:noProof w:val="0"/>
          <w:sz w:val="24"/>
          <w:szCs w:val="24"/>
          <w:lang w:val="nl-NL"/>
        </w:rPr>
        <w:t>OutdoorFusion</w:t>
      </w:r>
      <w:r w:rsidRPr="1BECB543" w:rsidR="5C607F38">
        <w:rPr>
          <w:rFonts w:ascii="Arial" w:hAnsi="Arial" w:eastAsia="Arial" w:cs="Arial"/>
          <w:noProof w:val="0"/>
          <w:sz w:val="24"/>
          <w:szCs w:val="24"/>
          <w:lang w:val="nl-NL"/>
        </w:rPr>
        <w:t xml:space="preserve"> zelf.</w:t>
      </w:r>
    </w:p>
    <w:p w:rsidR="5C607F38" w:rsidP="1BECB543" w:rsidRDefault="5C607F38" w14:paraId="27A1DF32" w14:textId="4933CDA0">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Secundair</w:t>
      </w:r>
      <w:r w:rsidRPr="1BECB543" w:rsidR="48619341">
        <w:rPr>
          <w:rFonts w:ascii="Arial" w:hAnsi="Arial" w:eastAsia="Arial" w:cs="Arial"/>
          <w:b w:val="1"/>
          <w:bCs w:val="1"/>
          <w:noProof w:val="0"/>
          <w:sz w:val="24"/>
          <w:szCs w:val="24"/>
          <w:lang w:val="nl-NL"/>
        </w:rPr>
        <w:t xml:space="preserve"> databron</w:t>
      </w:r>
      <w:r w:rsidRPr="1BECB543" w:rsidR="5C607F38">
        <w:rPr>
          <w:rFonts w:ascii="Arial" w:hAnsi="Arial" w:eastAsia="Arial" w:cs="Arial"/>
          <w:noProof w:val="0"/>
          <w:sz w:val="24"/>
          <w:szCs w:val="24"/>
          <w:lang w:val="nl-NL"/>
        </w:rPr>
        <w:t>: (On)gestructureerde publiek beschikbare (internet)bronnen: Extra bronnen van gegevens die worden gebruikt naast de primaire gegevens, zoals openbare datasets en online b</w:t>
      </w:r>
      <w:r w:rsidRPr="1BECB543" w:rsidR="5C607F38">
        <w:rPr>
          <w:rFonts w:ascii="Arial" w:hAnsi="Arial" w:eastAsia="Arial" w:cs="Arial"/>
          <w:noProof w:val="0"/>
          <w:sz w:val="24"/>
          <w:szCs w:val="24"/>
          <w:lang w:val="nl-NL"/>
        </w:rPr>
        <w:t>ronnen.</w:t>
      </w:r>
    </w:p>
    <w:p w:rsidR="5C607F38" w:rsidP="1BECB543" w:rsidRDefault="5C607F38" w14:paraId="2AAF6EB0" w14:textId="3C0F8F41">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Management/sturingsvragen</w:t>
      </w:r>
      <w:r w:rsidRPr="1BECB543" w:rsidR="5C607F38">
        <w:rPr>
          <w:rFonts w:ascii="Arial" w:hAnsi="Arial" w:eastAsia="Arial" w:cs="Arial"/>
          <w:noProof w:val="0"/>
          <w:sz w:val="24"/>
          <w:szCs w:val="24"/>
          <w:lang w:val="nl-NL"/>
        </w:rPr>
        <w:t xml:space="preserve">: De vragen en zorgen die </w:t>
      </w:r>
      <w:r w:rsidRPr="1BECB543" w:rsidR="5C607F38">
        <w:rPr>
          <w:rFonts w:ascii="Arial" w:hAnsi="Arial" w:eastAsia="Arial" w:cs="Arial"/>
          <w:noProof w:val="0"/>
          <w:sz w:val="24"/>
          <w:szCs w:val="24"/>
          <w:lang w:val="nl-NL"/>
        </w:rPr>
        <w:t>OutdoorFusion</w:t>
      </w:r>
      <w:r w:rsidRPr="1BECB543" w:rsidR="5C607F38">
        <w:rPr>
          <w:rFonts w:ascii="Arial" w:hAnsi="Arial" w:eastAsia="Arial" w:cs="Arial"/>
          <w:noProof w:val="0"/>
          <w:sz w:val="24"/>
          <w:szCs w:val="24"/>
          <w:lang w:val="nl-NL"/>
        </w:rPr>
        <w:t xml:space="preserve"> wil aanpakken en beantwoorden met behulp van het dashboard, gerelateerd aan verschillende managementaspecten van het bedrijf.</w:t>
      </w:r>
    </w:p>
    <w:p w:rsidR="5C607F38" w:rsidP="1BECB543" w:rsidRDefault="5C607F38" w14:paraId="06C09BD7" w14:textId="2505874B">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KPI's</w:t>
      </w:r>
      <w:r w:rsidRPr="1BECB543" w:rsidR="5C607F38">
        <w:rPr>
          <w:rFonts w:ascii="Arial" w:hAnsi="Arial" w:eastAsia="Arial" w:cs="Arial"/>
          <w:b w:val="1"/>
          <w:bCs w:val="1"/>
          <w:noProof w:val="0"/>
          <w:sz w:val="24"/>
          <w:szCs w:val="24"/>
          <w:lang w:val="nl-NL"/>
        </w:rPr>
        <w:t xml:space="preserve"> (</w:t>
      </w:r>
      <w:r w:rsidRPr="1BECB543" w:rsidR="5C607F38">
        <w:rPr>
          <w:rFonts w:ascii="Arial" w:hAnsi="Arial" w:eastAsia="Arial" w:cs="Arial"/>
          <w:b w:val="1"/>
          <w:bCs w:val="1"/>
          <w:noProof w:val="0"/>
          <w:sz w:val="24"/>
          <w:szCs w:val="24"/>
          <w:lang w:val="nl-NL"/>
        </w:rPr>
        <w:t>K</w:t>
      </w:r>
      <w:r w:rsidRPr="1BECB543" w:rsidR="5DC5495B">
        <w:rPr>
          <w:rFonts w:ascii="Arial" w:hAnsi="Arial" w:eastAsia="Arial" w:cs="Arial"/>
          <w:b w:val="1"/>
          <w:bCs w:val="1"/>
          <w:noProof w:val="0"/>
          <w:sz w:val="24"/>
          <w:szCs w:val="24"/>
          <w:lang w:val="nl-NL"/>
        </w:rPr>
        <w:t>ritieke prestatie indicatoren</w:t>
      </w:r>
      <w:r w:rsidRPr="1BECB543" w:rsidR="5C607F38">
        <w:rPr>
          <w:rFonts w:ascii="Arial" w:hAnsi="Arial" w:eastAsia="Arial" w:cs="Arial"/>
          <w:b w:val="1"/>
          <w:bCs w:val="1"/>
          <w:noProof w:val="0"/>
          <w:sz w:val="24"/>
          <w:szCs w:val="24"/>
          <w:lang w:val="nl-NL"/>
        </w:rPr>
        <w:t>)</w:t>
      </w:r>
      <w:r w:rsidRPr="1BECB543" w:rsidR="5C607F38">
        <w:rPr>
          <w:rFonts w:ascii="Arial" w:hAnsi="Arial" w:eastAsia="Arial" w:cs="Arial"/>
          <w:noProof w:val="0"/>
          <w:sz w:val="24"/>
          <w:szCs w:val="24"/>
          <w:lang w:val="nl-NL"/>
        </w:rPr>
        <w:t xml:space="preserve">: Meetbare parameters die worden gebruikt om de prestaties van </w:t>
      </w:r>
      <w:r w:rsidRPr="1BECB543" w:rsidR="5C607F38">
        <w:rPr>
          <w:rFonts w:ascii="Arial" w:hAnsi="Arial" w:eastAsia="Arial" w:cs="Arial"/>
          <w:noProof w:val="0"/>
          <w:sz w:val="24"/>
          <w:szCs w:val="24"/>
          <w:lang w:val="nl-NL"/>
        </w:rPr>
        <w:t>OutdoorFusion</w:t>
      </w:r>
      <w:r w:rsidRPr="1BECB543" w:rsidR="5C607F38">
        <w:rPr>
          <w:rFonts w:ascii="Arial" w:hAnsi="Arial" w:eastAsia="Arial" w:cs="Arial"/>
          <w:noProof w:val="0"/>
          <w:sz w:val="24"/>
          <w:szCs w:val="24"/>
          <w:lang w:val="nl-NL"/>
        </w:rPr>
        <w:t xml:space="preserve"> te evalueren en te volgen.</w:t>
      </w:r>
    </w:p>
    <w:p w:rsidR="5C607F38" w:rsidP="1BECB543" w:rsidRDefault="5C607F38" w14:paraId="0B9AC90C" w14:textId="7D561F5E">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Overdraagbaarheid van het project</w:t>
      </w:r>
      <w:r w:rsidRPr="1BECB543" w:rsidR="5C607F38">
        <w:rPr>
          <w:rFonts w:ascii="Arial" w:hAnsi="Arial" w:eastAsia="Arial" w:cs="Arial"/>
          <w:noProof w:val="0"/>
          <w:sz w:val="24"/>
          <w:szCs w:val="24"/>
          <w:lang w:val="nl-NL"/>
        </w:rPr>
        <w:t xml:space="preserve">: Het vermogen om het project over te dragen aan </w:t>
      </w:r>
      <w:r w:rsidRPr="1BECB543" w:rsidR="5C607F38">
        <w:rPr>
          <w:rFonts w:ascii="Arial" w:hAnsi="Arial" w:eastAsia="Arial" w:cs="Arial"/>
          <w:noProof w:val="0"/>
          <w:sz w:val="24"/>
          <w:szCs w:val="24"/>
          <w:lang w:val="nl-NL"/>
        </w:rPr>
        <w:t>OutdoorFusion</w:t>
      </w:r>
      <w:r w:rsidRPr="1BECB543" w:rsidR="5C607F38">
        <w:rPr>
          <w:rFonts w:ascii="Arial" w:hAnsi="Arial" w:eastAsia="Arial" w:cs="Arial"/>
          <w:noProof w:val="0"/>
          <w:sz w:val="24"/>
          <w:szCs w:val="24"/>
          <w:lang w:val="nl-NL"/>
        </w:rPr>
        <w:t xml:space="preserve"> na de voltooiing, zodat ze zelfstandig het dashboard kunnen onderhouden en uitbreiden.</w:t>
      </w:r>
    </w:p>
    <w:p w:rsidR="5C607F38" w:rsidP="1BECB543" w:rsidRDefault="5C607F38" w14:paraId="2B0E58C8" w14:textId="168AB854">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Functioneel en met betrekking tot performance adequaat</w:t>
      </w:r>
      <w:r w:rsidRPr="1BECB543" w:rsidR="5C607F38">
        <w:rPr>
          <w:rFonts w:ascii="Arial" w:hAnsi="Arial" w:eastAsia="Arial" w:cs="Arial"/>
          <w:noProof w:val="0"/>
          <w:sz w:val="24"/>
          <w:szCs w:val="24"/>
          <w:lang w:val="nl-NL"/>
        </w:rPr>
        <w:t>: Het dashboard moet goed functioneren en de vereiste prestaties leveren, zoals snel laden en reageren op gebruikersinteracties.</w:t>
      </w:r>
    </w:p>
    <w:p w:rsidR="5C607F38" w:rsidP="1BECB543" w:rsidRDefault="5C607F38" w14:paraId="6B852896" w14:textId="601699B5">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Uitbreiding van de scope van het data-landschap</w:t>
      </w:r>
      <w:r w:rsidRPr="1BECB543" w:rsidR="5C607F38">
        <w:rPr>
          <w:rFonts w:ascii="Arial" w:hAnsi="Arial" w:eastAsia="Arial" w:cs="Arial"/>
          <w:noProof w:val="0"/>
          <w:sz w:val="24"/>
          <w:szCs w:val="24"/>
          <w:lang w:val="nl-NL"/>
        </w:rPr>
        <w:t>: Het potentieel om het bereik van de beschikbare gegevensbronnen in de toekomst uit te breiden.</w:t>
      </w:r>
    </w:p>
    <w:p w:rsidR="5C607F38" w:rsidP="1BECB543" w:rsidRDefault="5C607F38" w14:paraId="1F50623A" w14:textId="5771D498">
      <w:pPr>
        <w:pStyle w:val="Normal"/>
        <w:rPr>
          <w:rFonts w:ascii="Arial" w:hAnsi="Arial" w:eastAsia="Arial" w:cs="Arial"/>
          <w:noProof w:val="0"/>
          <w:sz w:val="24"/>
          <w:szCs w:val="24"/>
          <w:lang w:val="nl-NL"/>
        </w:rPr>
      </w:pPr>
      <w:r w:rsidRPr="1BECB543" w:rsidR="5C607F38">
        <w:rPr>
          <w:rFonts w:ascii="Arial" w:hAnsi="Arial" w:eastAsia="Arial" w:cs="Arial"/>
          <w:b w:val="1"/>
          <w:bCs w:val="1"/>
          <w:noProof w:val="0"/>
          <w:sz w:val="24"/>
          <w:szCs w:val="24"/>
          <w:lang w:val="nl-NL"/>
        </w:rPr>
        <w:t>Kosten voor de hosting van het datalandschap</w:t>
      </w:r>
      <w:r w:rsidRPr="1BECB543" w:rsidR="5C607F38">
        <w:rPr>
          <w:rFonts w:ascii="Arial" w:hAnsi="Arial" w:eastAsia="Arial" w:cs="Arial"/>
          <w:noProof w:val="0"/>
          <w:sz w:val="24"/>
          <w:szCs w:val="24"/>
          <w:lang w:val="nl-NL"/>
        </w:rPr>
        <w:t>: Een raming van de kosten die verband houden met het hosten en onderhouden van de infrastructuur en systemen die nodig zijn voor het verzamelen en opslaan van de gegevens.</w:t>
      </w:r>
    </w:p>
    <w:p w:rsidR="55816069" w:rsidP="1BECB543" w:rsidRDefault="55816069" w14:paraId="2FCD57AF" w14:textId="62F72F8D">
      <w:pPr>
        <w:pStyle w:val="Normal"/>
        <w:rPr>
          <w:rFonts w:ascii="Arial" w:hAnsi="Arial" w:eastAsia="Arial" w:cs="Arial"/>
          <w:b w:val="0"/>
          <w:bCs w:val="0"/>
          <w:noProof w:val="0"/>
          <w:sz w:val="24"/>
          <w:szCs w:val="24"/>
          <w:lang w:val="nl-NL"/>
        </w:rPr>
      </w:pPr>
      <w:r w:rsidRPr="1BECB543" w:rsidR="55816069">
        <w:rPr>
          <w:rFonts w:ascii="Arial" w:hAnsi="Arial" w:eastAsia="Arial" w:cs="Arial"/>
          <w:b w:val="1"/>
          <w:bCs w:val="1"/>
          <w:noProof w:val="0"/>
          <w:sz w:val="24"/>
          <w:szCs w:val="24"/>
          <w:lang w:val="nl-NL"/>
        </w:rPr>
        <w:t>Datamining</w:t>
      </w:r>
      <w:r w:rsidRPr="1BECB543" w:rsidR="55816069">
        <w:rPr>
          <w:rFonts w:ascii="Arial" w:hAnsi="Arial" w:eastAsia="Arial" w:cs="Arial"/>
          <w:b w:val="0"/>
          <w:bCs w:val="0"/>
          <w:noProof w:val="0"/>
          <w:sz w:val="24"/>
          <w:szCs w:val="24"/>
          <w:lang w:val="nl-NL"/>
        </w:rPr>
        <w:t xml:space="preserve">: Met datamining </w:t>
      </w:r>
      <w:r w:rsidRPr="1BECB543" w:rsidR="165F7974">
        <w:rPr>
          <w:rFonts w:ascii="Arial" w:hAnsi="Arial" w:eastAsia="Arial" w:cs="Arial"/>
          <w:b w:val="0"/>
          <w:bCs w:val="0"/>
          <w:noProof w:val="0"/>
          <w:sz w:val="24"/>
          <w:szCs w:val="24"/>
          <w:lang w:val="nl-NL"/>
        </w:rPr>
        <w:t xml:space="preserve">wordt bedoeld dat </w:t>
      </w:r>
      <w:r w:rsidRPr="1BECB543" w:rsidR="165F7974">
        <w:rPr>
          <w:rFonts w:ascii="Arial" w:hAnsi="Arial" w:eastAsia="Arial" w:cs="Arial"/>
          <w:b w:val="0"/>
          <w:bCs w:val="0"/>
          <w:noProof w:val="0"/>
          <w:sz w:val="24"/>
          <w:szCs w:val="24"/>
          <w:lang w:val="nl-NL"/>
        </w:rPr>
        <w:t>er naar</w:t>
      </w:r>
      <w:r w:rsidRPr="1BECB543" w:rsidR="165F7974">
        <w:rPr>
          <w:rFonts w:ascii="Arial" w:hAnsi="Arial" w:eastAsia="Arial" w:cs="Arial"/>
          <w:b w:val="0"/>
          <w:bCs w:val="0"/>
          <w:noProof w:val="0"/>
          <w:sz w:val="24"/>
          <w:szCs w:val="24"/>
          <w:lang w:val="nl-NL"/>
        </w:rPr>
        <w:t xml:space="preserve"> statistische verbanden tussen gebeurtenissen gezocht wordt</w:t>
      </w:r>
      <w:r w:rsidRPr="1BECB543" w:rsidR="52CB2ACC">
        <w:rPr>
          <w:rFonts w:ascii="Arial" w:hAnsi="Arial" w:eastAsia="Arial" w:cs="Arial"/>
          <w:b w:val="0"/>
          <w:bCs w:val="0"/>
          <w:noProof w:val="0"/>
          <w:sz w:val="24"/>
          <w:szCs w:val="24"/>
          <w:lang w:val="nl-NL"/>
        </w:rPr>
        <w:t xml:space="preserve"> voor in dit geval commerciële redenen.</w:t>
      </w:r>
    </w:p>
    <w:p w:rsidR="3AA55AC4" w:rsidP="1BECB543" w:rsidRDefault="3AA55AC4" w14:paraId="55503436" w14:textId="3526FC46">
      <w:pPr>
        <w:pStyle w:val="Normal"/>
        <w:rPr>
          <w:rFonts w:ascii="Arial" w:hAnsi="Arial" w:eastAsia="Arial" w:cs="Arial"/>
          <w:b w:val="0"/>
          <w:bCs w:val="0"/>
          <w:noProof w:val="0"/>
          <w:sz w:val="24"/>
          <w:szCs w:val="24"/>
          <w:lang w:val="nl-NL"/>
        </w:rPr>
      </w:pPr>
      <w:r w:rsidRPr="1BECB543" w:rsidR="3AA55AC4">
        <w:rPr>
          <w:rFonts w:ascii="Arial" w:hAnsi="Arial" w:eastAsia="Arial" w:cs="Arial"/>
          <w:b w:val="1"/>
          <w:bCs w:val="1"/>
          <w:noProof w:val="0"/>
          <w:sz w:val="24"/>
          <w:szCs w:val="24"/>
          <w:lang w:val="nl-NL"/>
        </w:rPr>
        <w:t>Scrapers</w:t>
      </w:r>
      <w:r w:rsidRPr="1BECB543" w:rsidR="3AA55AC4">
        <w:rPr>
          <w:rFonts w:ascii="Arial" w:hAnsi="Arial" w:eastAsia="Arial" w:cs="Arial"/>
          <w:b w:val="1"/>
          <w:bCs w:val="1"/>
          <w:noProof w:val="0"/>
          <w:sz w:val="24"/>
          <w:szCs w:val="24"/>
          <w:lang w:val="nl-NL"/>
        </w:rPr>
        <w:t xml:space="preserve">: </w:t>
      </w:r>
      <w:r w:rsidRPr="1BECB543" w:rsidR="3AA55AC4">
        <w:rPr>
          <w:rFonts w:ascii="Arial" w:hAnsi="Arial" w:eastAsia="Arial" w:cs="Arial"/>
          <w:b w:val="0"/>
          <w:bCs w:val="0"/>
          <w:noProof w:val="0"/>
          <w:sz w:val="24"/>
          <w:szCs w:val="24"/>
          <w:lang w:val="nl-NL"/>
        </w:rPr>
        <w:t>Webscrapers</w:t>
      </w:r>
      <w:r w:rsidRPr="1BECB543" w:rsidR="3AA55AC4">
        <w:rPr>
          <w:rFonts w:ascii="Arial" w:hAnsi="Arial" w:eastAsia="Arial" w:cs="Arial"/>
          <w:b w:val="0"/>
          <w:bCs w:val="0"/>
          <w:noProof w:val="0"/>
          <w:sz w:val="24"/>
          <w:szCs w:val="24"/>
          <w:lang w:val="nl-NL"/>
        </w:rPr>
        <w:t xml:space="preserve"> zijn geautomatiseerde softwareprogramma's die gebruikt worden om gegevens van websites te extraheren en te verzamelen.</w:t>
      </w:r>
    </w:p>
    <w:p w:rsidR="7E282790" w:rsidP="1BECB543" w:rsidRDefault="7E282790" w14:paraId="18076048" w14:textId="64D26E17">
      <w:pPr>
        <w:pStyle w:val="Normal"/>
        <w:rPr>
          <w:rFonts w:ascii="Arial" w:hAnsi="Arial" w:eastAsia="Arial" w:cs="Arial"/>
          <w:b w:val="0"/>
          <w:bCs w:val="0"/>
          <w:noProof w:val="0"/>
          <w:sz w:val="24"/>
          <w:szCs w:val="24"/>
          <w:lang w:val="nl-NL"/>
        </w:rPr>
      </w:pPr>
      <w:r w:rsidRPr="1BECB543" w:rsidR="7E282790">
        <w:rPr>
          <w:rFonts w:ascii="Arial" w:hAnsi="Arial" w:eastAsia="Arial" w:cs="Arial"/>
          <w:b w:val="1"/>
          <w:bCs w:val="1"/>
          <w:noProof w:val="0"/>
          <w:sz w:val="24"/>
          <w:szCs w:val="24"/>
          <w:lang w:val="nl-NL"/>
        </w:rPr>
        <w:t xml:space="preserve">Marktpositie: </w:t>
      </w:r>
      <w:r w:rsidRPr="1BECB543" w:rsidR="3666765E">
        <w:rPr>
          <w:rFonts w:ascii="Arial" w:hAnsi="Arial" w:eastAsia="Arial" w:cs="Arial"/>
          <w:b w:val="0"/>
          <w:bCs w:val="0"/>
          <w:noProof w:val="0"/>
          <w:sz w:val="24"/>
          <w:szCs w:val="24"/>
          <w:lang w:val="nl-NL"/>
        </w:rPr>
        <w:t>een marktpositie is de positie van een bedrijf ten opzichte van concurrenten in een markt. Gebaseerd op factoren zoals marktaandeel en merkbekendheid.</w:t>
      </w:r>
    </w:p>
    <w:p w:rsidR="58BECC51" w:rsidP="1BECB543" w:rsidRDefault="58BECC51" w14:paraId="562EEB5A" w14:textId="721CEC3A">
      <w:pPr>
        <w:pStyle w:val="Normal"/>
        <w:rPr>
          <w:rFonts w:ascii="Arial" w:hAnsi="Arial" w:eastAsia="Arial" w:cs="Arial"/>
          <w:b w:val="0"/>
          <w:bCs w:val="0"/>
          <w:i w:val="0"/>
          <w:iCs w:val="0"/>
          <w:caps w:val="0"/>
          <w:smallCaps w:val="0"/>
          <w:color w:val="2F5496" w:themeColor="accent1" w:themeTint="FF" w:themeShade="BF"/>
          <w:sz w:val="32"/>
          <w:szCs w:val="32"/>
        </w:rPr>
      </w:pPr>
      <w:r w:rsidRPr="1BECB543" w:rsidR="58BECC51">
        <w:rPr>
          <w:rFonts w:ascii="Arial" w:hAnsi="Arial" w:eastAsia="Arial" w:cs="Arial"/>
          <w:b w:val="0"/>
          <w:bCs w:val="0"/>
          <w:i w:val="0"/>
          <w:iCs w:val="0"/>
          <w:caps w:val="0"/>
          <w:smallCaps w:val="0"/>
          <w:color w:val="2F5496" w:themeColor="accent1" w:themeTint="FF" w:themeShade="BF"/>
          <w:sz w:val="32"/>
          <w:szCs w:val="32"/>
        </w:rPr>
        <w:t>Domeinmodel</w:t>
      </w:r>
    </w:p>
    <w:p w:rsidR="79CE2F9F" w:rsidP="1BECB543" w:rsidRDefault="79CE2F9F" w14:paraId="2592E5E9" w14:textId="0F124E8B">
      <w:pPr>
        <w:pStyle w:val="Normal"/>
        <w:rPr>
          <w:noProof w:val="0"/>
          <w:lang w:val="nl-NL"/>
        </w:rPr>
      </w:pPr>
      <w:r w:rsidRPr="1BECB543" w:rsidR="79CE2F9F">
        <w:rPr>
          <w:noProof w:val="0"/>
          <w:lang w:val="nl-NL"/>
        </w:rPr>
        <w:t>Over het algemeen is een domeinmodel een abstracte weergave die de belangrijkste aspecten van een domein vastlegt en de basis legt voor verdere analyse, ontwikkeling en implementatie van systemen en applicaties. Het helpt bij het creëren van een gemeenschappelijk begrip en zorgt ervoor dat alle belanghebbenden op dezelfde golflengte zitten met betrekking tot de vereisten en specificaties van het systeem binnen het betreffende domein.</w:t>
      </w:r>
    </w:p>
    <w:p w:rsidR="3F2724F1" w:rsidP="1BECB543" w:rsidRDefault="3F2724F1" w14:paraId="5D0E3C74" w14:textId="541C13B6">
      <w:pPr>
        <w:pStyle w:val="Normal"/>
        <w:rPr>
          <w:rFonts w:ascii="Arial" w:hAnsi="Arial" w:eastAsia="Arial" w:cs="Arial"/>
          <w:b w:val="0"/>
          <w:bCs w:val="0"/>
          <w:i w:val="0"/>
          <w:iCs w:val="0"/>
          <w:caps w:val="0"/>
          <w:smallCaps w:val="0"/>
          <w:noProof w:val="0"/>
          <w:color w:val="2F5496" w:themeColor="accent1" w:themeTint="FF" w:themeShade="BF"/>
          <w:sz w:val="32"/>
          <w:szCs w:val="32"/>
          <w:lang w:val="nl-NL"/>
        </w:rPr>
      </w:pPr>
      <w:r w:rsidR="3F2724F1">
        <w:drawing>
          <wp:inline wp14:editId="5ECA373F" wp14:anchorId="2FA00EBE">
            <wp:extent cx="6162675" cy="2606298"/>
            <wp:effectExtent l="0" t="0" r="0" b="0"/>
            <wp:docPr id="631178000" name="" title=""/>
            <wp:cNvGraphicFramePr>
              <a:graphicFrameLocks noChangeAspect="1"/>
            </wp:cNvGraphicFramePr>
            <a:graphic>
              <a:graphicData uri="http://schemas.openxmlformats.org/drawingml/2006/picture">
                <pic:pic>
                  <pic:nvPicPr>
                    <pic:cNvPr id="0" name=""/>
                    <pic:cNvPicPr/>
                  </pic:nvPicPr>
                  <pic:blipFill>
                    <a:blip r:embed="R3e02892ee217471f">
                      <a:extLst>
                        <a:ext xmlns:a="http://schemas.openxmlformats.org/drawingml/2006/main" uri="{28A0092B-C50C-407E-A947-70E740481C1C}">
                          <a14:useLocalDpi val="0"/>
                        </a:ext>
                      </a:extLst>
                    </a:blip>
                    <a:stretch>
                      <a:fillRect/>
                    </a:stretch>
                  </pic:blipFill>
                  <pic:spPr>
                    <a:xfrm>
                      <a:off x="0" y="0"/>
                      <a:ext cx="6162675" cy="2606298"/>
                    </a:xfrm>
                    <a:prstGeom prst="rect">
                      <a:avLst/>
                    </a:prstGeom>
                  </pic:spPr>
                </pic:pic>
              </a:graphicData>
            </a:graphic>
          </wp:inline>
        </w:drawing>
      </w:r>
      <w:r w:rsidRPr="1BECB543" w:rsidR="2BD7BD60">
        <w:rPr>
          <w:rFonts w:ascii="Arial" w:hAnsi="Arial" w:eastAsia="Arial" w:cs="Arial"/>
          <w:b w:val="0"/>
          <w:bCs w:val="0"/>
          <w:i w:val="0"/>
          <w:iCs w:val="0"/>
          <w:caps w:val="0"/>
          <w:smallCaps w:val="0"/>
          <w:noProof w:val="0"/>
          <w:color w:val="2F5496" w:themeColor="accent1" w:themeTint="FF" w:themeShade="BF"/>
          <w:sz w:val="32"/>
          <w:szCs w:val="32"/>
          <w:lang w:val="nl-NL"/>
        </w:rPr>
        <w:t>Business- &amp; Data Understanding</w:t>
      </w:r>
    </w:p>
    <w:p w:rsidR="2BD7BD60" w:rsidP="1BECB543" w:rsidRDefault="2BD7BD60" w14:paraId="3716E3DF" w14:textId="5FC9B1C9">
      <w:pPr>
        <w:pStyle w:val="Normal"/>
        <w:rPr>
          <w:rFonts w:ascii="Arial" w:hAnsi="Arial" w:eastAsia="Arial" w:cs="Arial"/>
          <w:b w:val="0"/>
          <w:bCs w:val="0"/>
          <w:i w:val="0"/>
          <w:iCs w:val="0"/>
          <w:caps w:val="0"/>
          <w:smallCaps w:val="0"/>
          <w:strike w:val="0"/>
          <w:dstrike w:val="0"/>
          <w:color w:val="2F5496" w:themeColor="accent1" w:themeTint="FF" w:themeShade="BF"/>
          <w:sz w:val="25"/>
          <w:szCs w:val="25"/>
          <w:u w:val="none"/>
        </w:rPr>
      </w:pPr>
      <w:r w:rsidRPr="1BECB543" w:rsidR="2BD7BD60">
        <w:rPr>
          <w:rFonts w:ascii="Arial" w:hAnsi="Arial" w:eastAsia="Arial" w:cs="Arial"/>
          <w:noProof w:val="0"/>
          <w:sz w:val="24"/>
          <w:szCs w:val="24"/>
          <w:lang w:val="nl-NL"/>
        </w:rPr>
        <w:t>In dit kopje wordt een eerste aanzet gegeven tot het beschrijven van de vraagstukken uit de business en de beschikbare data.</w:t>
      </w:r>
      <w:r>
        <w:br/>
      </w:r>
      <w:r w:rsidRPr="1BECB543" w:rsidR="70A0170B">
        <w:rPr>
          <w:rFonts w:ascii="Arial" w:hAnsi="Arial" w:eastAsia="Arial" w:cs="Arial"/>
          <w:b w:val="0"/>
          <w:bCs w:val="0"/>
          <w:i w:val="0"/>
          <w:iCs w:val="0"/>
          <w:caps w:val="0"/>
          <w:smallCaps w:val="0"/>
          <w:strike w:val="0"/>
          <w:dstrike w:val="0"/>
          <w:color w:val="2F5496" w:themeColor="accent1" w:themeTint="FF" w:themeShade="BF"/>
          <w:sz w:val="25"/>
          <w:szCs w:val="25"/>
          <w:u w:val="none"/>
        </w:rPr>
        <w:t>Productvisie</w:t>
      </w:r>
    </w:p>
    <w:tbl>
      <w:tblPr>
        <w:tblStyle w:val="TableGrid"/>
        <w:tblW w:w="0" w:type="auto"/>
        <w:tblLayout w:type="fixed"/>
        <w:tblLook w:val="04A0" w:firstRow="1" w:lastRow="0" w:firstColumn="1" w:lastColumn="0" w:noHBand="0" w:noVBand="1"/>
      </w:tblPr>
      <w:tblGrid>
        <w:gridCol w:w="2463"/>
        <w:gridCol w:w="2159"/>
        <w:gridCol w:w="2244"/>
        <w:gridCol w:w="2149"/>
      </w:tblGrid>
      <w:tr w:rsidR="1BECB543" w:rsidTr="1BECB543" w14:paraId="4BDDB73E">
        <w:trPr>
          <w:trHeight w:val="2715"/>
        </w:trPr>
        <w:tc>
          <w:tcPr>
            <w:tcW w:w="4622" w:type="dxa"/>
            <w:gridSpan w:val="2"/>
            <w:tcBorders>
              <w:top w:val="single" w:sz="8"/>
              <w:left w:val="single" w:sz="8"/>
              <w:bottom w:val="nil"/>
              <w:right w:val="single" w:sz="8"/>
            </w:tcBorders>
            <w:tcMar>
              <w:top w:w="142" w:type="dxa"/>
              <w:left w:w="142" w:type="dxa"/>
              <w:bottom w:w="142" w:type="dxa"/>
              <w:right w:w="142" w:type="dxa"/>
            </w:tcMar>
            <w:vAlign w:val="top"/>
          </w:tcPr>
          <w:p w:rsidR="1BECB543" w:rsidP="1BECB543" w:rsidRDefault="1BECB543" w14:paraId="264FD5C6" w14:textId="2439F64A">
            <w:pPr>
              <w:spacing w:line="254" w:lineRule="auto"/>
              <w:rPr>
                <w:rFonts w:ascii="Calibri" w:hAnsi="Calibri" w:eastAsia="Calibri" w:cs="Calibri"/>
                <w:b w:val="1"/>
                <w:bCs w:val="1"/>
                <w:sz w:val="24"/>
                <w:szCs w:val="24"/>
                <w:lang w:val="nl"/>
              </w:rPr>
            </w:pPr>
            <w:r w:rsidRPr="1BECB543" w:rsidR="1BECB543">
              <w:rPr>
                <w:rFonts w:ascii="Calibri" w:hAnsi="Calibri" w:eastAsia="Calibri" w:cs="Calibri"/>
                <w:b w:val="1"/>
                <w:bCs w:val="1"/>
                <w:sz w:val="24"/>
                <w:szCs w:val="24"/>
                <w:lang w:val="nl"/>
              </w:rPr>
              <w:t>Probleem</w:t>
            </w:r>
            <w:r>
              <w:br/>
            </w:r>
            <w:r w:rsidRPr="1BECB543" w:rsidR="1BECB543">
              <w:rPr>
                <w:rFonts w:ascii="Calibri" w:hAnsi="Calibri" w:eastAsia="Calibri" w:cs="Calibri"/>
                <w:b w:val="1"/>
                <w:bCs w:val="1"/>
                <w:sz w:val="24"/>
                <w:szCs w:val="24"/>
                <w:lang w:val="nl"/>
              </w:rPr>
              <w:t xml:space="preserve"> </w:t>
            </w:r>
          </w:p>
          <w:p w:rsidR="28DE65D9" w:rsidP="1BECB543" w:rsidRDefault="28DE65D9" w14:paraId="582201DC" w14:textId="36EA987D">
            <w:pPr>
              <w:pStyle w:val="Normal"/>
              <w:rPr>
                <w:noProof w:val="0"/>
                <w:sz w:val="20"/>
                <w:szCs w:val="20"/>
                <w:lang w:val="nl"/>
              </w:rPr>
            </w:pPr>
            <w:r w:rsidRPr="1BECB543" w:rsidR="28DE65D9">
              <w:rPr>
                <w:noProof w:val="0"/>
                <w:sz w:val="20"/>
                <w:szCs w:val="20"/>
                <w:lang w:val="nl"/>
              </w:rPr>
              <w:t>Men heeft het gevoel dat meer dan de helft van wat wordt ingekocht niet wordt verkocht aan groothandels, maar ongebruikt in de eigen magazijnen blijft liggen.</w:t>
            </w:r>
          </w:p>
        </w:tc>
        <w:tc>
          <w:tcPr>
            <w:tcW w:w="4393" w:type="dxa"/>
            <w:gridSpan w:val="2"/>
            <w:tcBorders>
              <w:top w:val="single" w:sz="8"/>
              <w:left w:val="nil"/>
              <w:bottom w:val="nil"/>
              <w:right w:val="single" w:sz="8"/>
            </w:tcBorders>
            <w:tcMar>
              <w:top w:w="142" w:type="dxa"/>
              <w:left w:w="142" w:type="dxa"/>
              <w:bottom w:w="142" w:type="dxa"/>
              <w:right w:w="142" w:type="dxa"/>
            </w:tcMar>
            <w:vAlign w:val="top"/>
          </w:tcPr>
          <w:p w:rsidR="1BECB543" w:rsidP="1BECB543" w:rsidRDefault="1BECB543" w14:paraId="767CB9C3" w14:textId="6BD0D8C0">
            <w:pPr>
              <w:tabs>
                <w:tab w:val="left" w:leader="none" w:pos="4975"/>
              </w:tabs>
              <w:spacing w:line="254" w:lineRule="auto"/>
              <w:rPr>
                <w:lang w:val="nl"/>
              </w:rPr>
            </w:pPr>
            <w:r w:rsidRPr="1BECB543" w:rsidR="1BECB543">
              <w:rPr>
                <w:rFonts w:ascii="Calibri" w:hAnsi="Calibri" w:eastAsia="Calibri" w:cs="Calibri"/>
                <w:b w:val="1"/>
                <w:bCs w:val="1"/>
                <w:sz w:val="24"/>
                <w:szCs w:val="24"/>
                <w:lang w:val="nl"/>
              </w:rPr>
              <w:t>Doelgroep</w:t>
            </w:r>
            <w:r>
              <w:br/>
            </w:r>
            <w:r w:rsidRPr="1BECB543" w:rsidR="1BECB543">
              <w:rPr>
                <w:rFonts w:ascii="Calibri" w:hAnsi="Calibri" w:eastAsia="Calibri" w:cs="Calibri"/>
                <w:b w:val="1"/>
                <w:bCs w:val="1"/>
                <w:sz w:val="24"/>
                <w:szCs w:val="24"/>
                <w:lang w:val="nl"/>
              </w:rPr>
              <w:t xml:space="preserve"> </w:t>
            </w:r>
            <w:r>
              <w:br/>
            </w:r>
            <w:r>
              <w:br/>
            </w:r>
            <w:r w:rsidRPr="1BECB543" w:rsidR="38ADEA24">
              <w:rPr>
                <w:lang w:val="nl"/>
              </w:rPr>
              <w:t xml:space="preserve">Het </w:t>
            </w:r>
            <w:r w:rsidRPr="1BECB543" w:rsidR="4C5D640A">
              <w:rPr>
                <w:lang w:val="nl"/>
              </w:rPr>
              <w:t>product is gericht op</w:t>
            </w:r>
            <w:r w:rsidRPr="1BECB543" w:rsidR="38ADEA24">
              <w:rPr>
                <w:lang w:val="nl"/>
              </w:rPr>
              <w:t xml:space="preserve"> de eindgebruikers die de analisten voorstellen van de opdrachtgever OutdoorFusion.</w:t>
            </w:r>
          </w:p>
        </w:tc>
      </w:tr>
      <w:tr w:rsidR="1BECB543" w:rsidTr="1BECB543" w14:paraId="02828157">
        <w:trPr>
          <w:trHeight w:val="1350"/>
        </w:trPr>
        <w:tc>
          <w:tcPr>
            <w:tcW w:w="2463" w:type="dxa"/>
            <w:tcBorders>
              <w:top w:val="nil" w:sz="8"/>
              <w:left w:val="single" w:sz="8"/>
              <w:bottom w:val="single" w:sz="8"/>
              <w:right w:val="single" w:sz="8"/>
            </w:tcBorders>
            <w:tcMar>
              <w:top w:w="142" w:type="dxa"/>
              <w:left w:w="142" w:type="dxa"/>
              <w:bottom w:w="142" w:type="dxa"/>
              <w:right w:w="142" w:type="dxa"/>
            </w:tcMar>
            <w:vAlign w:val="top"/>
          </w:tcPr>
          <w:p w:rsidR="1BECB543" w:rsidP="1BECB543" w:rsidRDefault="1BECB543" w14:paraId="65C21509" w14:textId="004DD243">
            <w:pPr>
              <w:spacing w:line="254" w:lineRule="auto"/>
              <w:rPr>
                <w:rFonts w:ascii="Calibri" w:hAnsi="Calibri" w:eastAsia="Calibri" w:cs="Calibri"/>
                <w:b w:val="1"/>
                <w:bCs w:val="1"/>
                <w:sz w:val="22"/>
                <w:szCs w:val="22"/>
                <w:lang w:val="nl"/>
              </w:rPr>
            </w:pPr>
          </w:p>
        </w:tc>
        <w:tc>
          <w:tcPr>
            <w:tcW w:w="4403" w:type="dxa"/>
            <w:gridSpan w:val="2"/>
            <w:vMerge w:val="restart"/>
            <w:tcBorders>
              <w:top w:val="single" w:sz="8"/>
              <w:left w:val="single" w:sz="8"/>
              <w:bottom w:val="single" w:sz="8"/>
              <w:right w:val="single" w:sz="8"/>
            </w:tcBorders>
            <w:tcMar>
              <w:top w:w="142" w:type="dxa"/>
              <w:left w:w="142" w:type="dxa"/>
              <w:bottom w:w="142" w:type="dxa"/>
              <w:right w:w="142" w:type="dxa"/>
            </w:tcMar>
            <w:vAlign w:val="center"/>
          </w:tcPr>
          <w:p w:rsidR="1BECB543" w:rsidP="1BECB543" w:rsidRDefault="1BECB543" w14:paraId="3E9D260D" w14:textId="372FE4E0">
            <w:pPr>
              <w:pStyle w:val="Normal"/>
              <w:rPr>
                <w:noProof w:val="0"/>
                <w:sz w:val="18"/>
                <w:szCs w:val="18"/>
                <w:lang w:val="nl"/>
              </w:rPr>
            </w:pPr>
            <w:r w:rsidRPr="1BECB543" w:rsidR="1BECB543">
              <w:rPr>
                <w:b w:val="1"/>
                <w:bCs w:val="1"/>
                <w:sz w:val="18"/>
                <w:szCs w:val="18"/>
                <w:lang w:val="nl"/>
              </w:rPr>
              <w:t>Missie</w:t>
            </w:r>
            <w:r w:rsidRPr="1BECB543" w:rsidR="1BECB543">
              <w:rPr>
                <w:sz w:val="18"/>
                <w:szCs w:val="18"/>
                <w:lang w:val="nl"/>
              </w:rPr>
              <w:t xml:space="preserve">: </w:t>
            </w:r>
            <w:r w:rsidRPr="1BECB543" w:rsidR="7677707A">
              <w:rPr>
                <w:noProof w:val="0"/>
                <w:sz w:val="18"/>
                <w:szCs w:val="18"/>
                <w:lang w:val="nl"/>
              </w:rPr>
              <w:t>Het is de missie van OutdoorFusion om een toonaangevende alles-in-éénorganisatie te worden voor mensen die actief willen zijn in de buitenlucht. Door de fusie van AenC, AdventureWorks en Northwind streven we ernaar om hoogwaardige producten en diensten aan te bieden die onze klanten inspireren en stimuleren om meer tijd "outdoor" door te brengen. We streven naar een uitstekende klantbeleving en streven naar een duurzame groei op de kampeer- en sportmarkt.</w:t>
            </w:r>
          </w:p>
          <w:p w:rsidR="1BECB543" w:rsidP="1BECB543" w:rsidRDefault="1BECB543" w14:paraId="267A74FE" w14:textId="4DB8FDED">
            <w:pPr>
              <w:pStyle w:val="Normal"/>
              <w:rPr>
                <w:sz w:val="18"/>
                <w:szCs w:val="18"/>
                <w:lang w:val="nl"/>
              </w:rPr>
            </w:pPr>
            <w:r w:rsidRPr="1BECB543" w:rsidR="1BECB543">
              <w:rPr>
                <w:sz w:val="18"/>
                <w:szCs w:val="18"/>
                <w:lang w:val="nl"/>
              </w:rPr>
              <w:t xml:space="preserve"> </w:t>
            </w:r>
          </w:p>
          <w:p w:rsidR="1BECB543" w:rsidP="1BECB543" w:rsidRDefault="1BECB543" w14:paraId="37CEA217" w14:textId="70710FFA">
            <w:pPr>
              <w:pStyle w:val="Normal"/>
              <w:rPr>
                <w:noProof w:val="0"/>
                <w:sz w:val="18"/>
                <w:szCs w:val="18"/>
                <w:lang w:val="nl"/>
              </w:rPr>
            </w:pPr>
            <w:r w:rsidRPr="1BECB543" w:rsidR="1BECB543">
              <w:rPr>
                <w:b w:val="1"/>
                <w:bCs w:val="1"/>
                <w:sz w:val="18"/>
                <w:szCs w:val="18"/>
                <w:lang w:val="nl"/>
              </w:rPr>
              <w:t>Visie</w:t>
            </w:r>
            <w:r w:rsidRPr="1BECB543" w:rsidR="1BECB543">
              <w:rPr>
                <w:sz w:val="18"/>
                <w:szCs w:val="18"/>
                <w:lang w:val="nl"/>
              </w:rPr>
              <w:t>:</w:t>
            </w:r>
            <w:r w:rsidRPr="1BECB543" w:rsidR="1BECB543">
              <w:rPr>
                <w:sz w:val="18"/>
                <w:szCs w:val="18"/>
                <w:lang w:val="nl"/>
              </w:rPr>
              <w:t xml:space="preserve"> </w:t>
            </w:r>
            <w:r w:rsidRPr="1BECB543" w:rsidR="3F29AA39">
              <w:rPr>
                <w:noProof w:val="0"/>
                <w:sz w:val="18"/>
                <w:szCs w:val="18"/>
                <w:lang w:val="nl"/>
              </w:rPr>
              <w:t>Onze visie is om marktleiderschap te verwerven en te behouden in de retailwereld van outdoorartikelen. We willen niet alleen de concurrentie, waaronder The Great Outdoors, aangaan, maar ook nieuwe maatstaven zetten in de branche. Door middel van geavanceerde data-analyse, machine learning en een overzichtelijk dashboard willen we strategische inzichten verkrijgen en sturingsinformatie bieden die onze besluitvorming en groeistrategie ondersteunt. We streven naar voortdurende innovatie en het leveren van waarde aan onze klanten, terwijl we tegelijkertijd voldoen aan de behoeften van onze aandeelhouders en partners.</w:t>
            </w:r>
          </w:p>
        </w:tc>
        <w:tc>
          <w:tcPr>
            <w:tcW w:w="2149" w:type="dxa"/>
            <w:tcBorders>
              <w:top w:val="nil" w:sz="8"/>
              <w:left w:val="nil"/>
              <w:bottom w:val="single" w:sz="8"/>
              <w:right w:val="single" w:sz="8"/>
            </w:tcBorders>
            <w:tcMar>
              <w:top w:w="142" w:type="dxa"/>
              <w:left w:w="142" w:type="dxa"/>
              <w:bottom w:w="142" w:type="dxa"/>
              <w:right w:w="142" w:type="dxa"/>
            </w:tcMar>
            <w:vAlign w:val="top"/>
          </w:tcPr>
          <w:p w:rsidR="1BECB543" w:rsidP="1BECB543" w:rsidRDefault="1BECB543" w14:paraId="01AE244E" w14:textId="63EB898A">
            <w:pPr>
              <w:spacing w:line="254" w:lineRule="auto"/>
            </w:pPr>
            <w:r w:rsidRPr="1BECB543" w:rsidR="1BECB543">
              <w:rPr>
                <w:rFonts w:ascii="Calibri" w:hAnsi="Calibri" w:eastAsia="Calibri" w:cs="Calibri"/>
                <w:b w:val="1"/>
                <w:bCs w:val="1"/>
                <w:sz w:val="22"/>
                <w:szCs w:val="22"/>
                <w:lang w:val="nl"/>
              </w:rPr>
              <w:t xml:space="preserve"> </w:t>
            </w:r>
          </w:p>
        </w:tc>
      </w:tr>
      <w:tr w:rsidR="1BECB543" w:rsidTr="1BECB543" w14:paraId="4DC92F09">
        <w:trPr>
          <w:trHeight w:val="1470"/>
        </w:trPr>
        <w:tc>
          <w:tcPr>
            <w:tcW w:w="2463" w:type="dxa"/>
            <w:tcBorders>
              <w:top w:val="single" w:sz="8"/>
              <w:left w:val="single" w:sz="8"/>
              <w:bottom w:val="nil"/>
              <w:right w:val="single" w:sz="8"/>
            </w:tcBorders>
            <w:tcMar>
              <w:top w:w="142" w:type="dxa"/>
              <w:left w:w="142" w:type="dxa"/>
              <w:bottom w:w="142" w:type="dxa"/>
              <w:right w:w="142" w:type="dxa"/>
            </w:tcMar>
            <w:vAlign w:val="top"/>
          </w:tcPr>
          <w:p w:rsidR="1BECB543" w:rsidP="1BECB543" w:rsidRDefault="1BECB543" w14:paraId="28D33FF9" w14:textId="4C58794B">
            <w:pPr>
              <w:spacing w:line="254" w:lineRule="auto"/>
            </w:pPr>
            <w:r w:rsidRPr="1BECB543" w:rsidR="1BECB543">
              <w:rPr>
                <w:rFonts w:ascii="Calibri" w:hAnsi="Calibri" w:eastAsia="Calibri" w:cs="Calibri"/>
                <w:b w:val="1"/>
                <w:bCs w:val="1"/>
                <w:sz w:val="22"/>
                <w:szCs w:val="22"/>
                <w:lang w:val="nl"/>
              </w:rPr>
              <w:t>Product</w:t>
            </w:r>
          </w:p>
        </w:tc>
        <w:tc>
          <w:tcPr>
            <w:tcW w:w="4403" w:type="dxa"/>
            <w:gridSpan w:val="2"/>
            <w:vMerge/>
            <w:tcBorders>
              <w:top w:sz="0"/>
              <w:left w:val="single" w:sz="0"/>
              <w:bottom w:val="single" w:sz="0"/>
              <w:right w:val="single" w:sz="0"/>
            </w:tcBorders>
            <w:tcMar/>
            <w:vAlign w:val="center"/>
          </w:tcPr>
          <w:p w14:paraId="038703E0"/>
        </w:tc>
        <w:tc>
          <w:tcPr>
            <w:tcW w:w="2149" w:type="dxa"/>
            <w:tcBorders>
              <w:top w:val="single" w:sz="8"/>
              <w:left w:val="nil"/>
              <w:bottom w:val="nil"/>
              <w:right w:val="single" w:sz="8"/>
            </w:tcBorders>
            <w:tcMar>
              <w:top w:w="142" w:type="dxa"/>
              <w:left w:w="142" w:type="dxa"/>
              <w:bottom w:w="142" w:type="dxa"/>
              <w:right w:w="142" w:type="dxa"/>
            </w:tcMar>
            <w:vAlign w:val="top"/>
          </w:tcPr>
          <w:p w:rsidR="1BECB543" w:rsidP="1BECB543" w:rsidRDefault="1BECB543" w14:paraId="24E06F22" w14:textId="74AFF8BF">
            <w:pPr>
              <w:spacing w:line="254" w:lineRule="auto"/>
              <w:rPr>
                <w:rFonts w:ascii="Calibri" w:hAnsi="Calibri" w:eastAsia="Calibri" w:cs="Calibri"/>
                <w:b w:val="1"/>
                <w:bCs w:val="1"/>
                <w:sz w:val="22"/>
                <w:szCs w:val="22"/>
                <w:lang w:val="nl"/>
              </w:rPr>
            </w:pPr>
            <w:r w:rsidRPr="1BECB543" w:rsidR="1BECB543">
              <w:rPr>
                <w:rFonts w:ascii="Calibri" w:hAnsi="Calibri" w:eastAsia="Calibri" w:cs="Calibri"/>
                <w:b w:val="1"/>
                <w:bCs w:val="1"/>
                <w:sz w:val="22"/>
                <w:szCs w:val="22"/>
                <w:lang w:val="nl"/>
              </w:rPr>
              <w:t>Waarde</w:t>
            </w:r>
            <w:r>
              <w:br/>
            </w:r>
          </w:p>
        </w:tc>
      </w:tr>
      <w:tr w:rsidR="1BECB543" w:rsidTr="1BECB543" w14:paraId="22D1F6DB">
        <w:trPr>
          <w:trHeight w:val="4590"/>
        </w:trPr>
        <w:tc>
          <w:tcPr>
            <w:tcW w:w="4622" w:type="dxa"/>
            <w:gridSpan w:val="2"/>
            <w:tcBorders>
              <w:top w:val="nil"/>
              <w:left w:val="single" w:sz="8"/>
              <w:bottom w:val="single" w:sz="8"/>
              <w:right w:val="single" w:sz="8"/>
            </w:tcBorders>
            <w:tcMar>
              <w:top w:w="142" w:type="dxa"/>
              <w:left w:w="142" w:type="dxa"/>
              <w:bottom w:w="142" w:type="dxa"/>
              <w:right w:w="142" w:type="dxa"/>
            </w:tcMar>
            <w:vAlign w:val="top"/>
          </w:tcPr>
          <w:p w:rsidR="35E9F24B" w:rsidP="1BECB543" w:rsidRDefault="35E9F24B" w14:paraId="22A25A41" w14:textId="4428C516">
            <w:pPr>
              <w:pStyle w:val="Normal"/>
              <w:rPr>
                <w:noProof w:val="0"/>
                <w:sz w:val="18"/>
                <w:szCs w:val="18"/>
                <w:lang w:val="nl"/>
              </w:rPr>
            </w:pPr>
            <w:r w:rsidRPr="1BECB543" w:rsidR="35E9F24B">
              <w:rPr>
                <w:noProof w:val="0"/>
                <w:sz w:val="18"/>
                <w:szCs w:val="18"/>
                <w:lang w:val="nl"/>
              </w:rPr>
              <w:t>Ons interactieve dashboard is een gebruik</w:t>
            </w:r>
            <w:r w:rsidRPr="1BECB543" w:rsidR="1D9421AC">
              <w:rPr>
                <w:noProof w:val="0"/>
                <w:sz w:val="18"/>
                <w:szCs w:val="18"/>
                <w:lang w:val="nl"/>
              </w:rPr>
              <w:t>er</w:t>
            </w:r>
            <w:r w:rsidRPr="1BECB543" w:rsidR="35E9F24B">
              <w:rPr>
                <w:noProof w:val="0"/>
                <w:sz w:val="18"/>
                <w:szCs w:val="18"/>
                <w:lang w:val="nl"/>
              </w:rPr>
              <w:t>svriendelijke en aanpasbare oplossing die alle relevante sturingsinformatie van OutdoorFusion op één plek samenbrengt. Het biedt real-time gegevens, visuele grafieken en rapportages, en maakt gebruik van Machine Learning voor voorspellende inzichten.</w:t>
            </w:r>
          </w:p>
          <w:p w:rsidR="35E9F24B" w:rsidP="1BECB543" w:rsidRDefault="35E9F24B" w14:paraId="7C95344A" w14:textId="49E80286">
            <w:pPr>
              <w:pStyle w:val="Normal"/>
              <w:rPr>
                <w:noProof w:val="0"/>
                <w:sz w:val="18"/>
                <w:szCs w:val="18"/>
                <w:lang w:val="nl"/>
              </w:rPr>
            </w:pPr>
            <w:r w:rsidRPr="1BECB543" w:rsidR="35E9F24B">
              <w:rPr>
                <w:noProof w:val="0"/>
                <w:sz w:val="18"/>
                <w:szCs w:val="18"/>
                <w:lang w:val="nl"/>
              </w:rPr>
              <w:t>Belangrijkste kenmerken van ons dashboard:</w:t>
            </w:r>
          </w:p>
          <w:p w:rsidR="35E9F24B" w:rsidP="1BECB543" w:rsidRDefault="35E9F24B" w14:paraId="55411AEE" w14:textId="53D2B9F4">
            <w:pPr>
              <w:pStyle w:val="ListParagraph"/>
              <w:numPr>
                <w:ilvl w:val="0"/>
                <w:numId w:val="7"/>
              </w:numPr>
              <w:rPr>
                <w:noProof w:val="0"/>
                <w:sz w:val="18"/>
                <w:szCs w:val="18"/>
                <w:lang w:val="nl"/>
              </w:rPr>
            </w:pPr>
            <w:r w:rsidRPr="1BECB543" w:rsidR="35E9F24B">
              <w:rPr>
                <w:noProof w:val="0"/>
                <w:sz w:val="18"/>
                <w:szCs w:val="18"/>
                <w:lang w:val="nl"/>
              </w:rPr>
              <w:t>Gebruik</w:t>
            </w:r>
            <w:r w:rsidRPr="1BECB543" w:rsidR="5D61CAA8">
              <w:rPr>
                <w:noProof w:val="0"/>
                <w:sz w:val="18"/>
                <w:szCs w:val="18"/>
                <w:lang w:val="nl"/>
              </w:rPr>
              <w:t>er</w:t>
            </w:r>
            <w:r w:rsidRPr="1BECB543" w:rsidR="35E9F24B">
              <w:rPr>
                <w:noProof w:val="0"/>
                <w:sz w:val="18"/>
                <w:szCs w:val="18"/>
                <w:lang w:val="nl"/>
              </w:rPr>
              <w:t>svriendelijk: Intuïtieve interface en gemakkelijke navigatie.</w:t>
            </w:r>
          </w:p>
          <w:p w:rsidR="35E9F24B" w:rsidP="1BECB543" w:rsidRDefault="35E9F24B" w14:paraId="302D2E18" w14:textId="113FB1E2">
            <w:pPr>
              <w:pStyle w:val="ListParagraph"/>
              <w:numPr>
                <w:ilvl w:val="0"/>
                <w:numId w:val="7"/>
              </w:numPr>
              <w:rPr>
                <w:noProof w:val="0"/>
                <w:sz w:val="18"/>
                <w:szCs w:val="18"/>
                <w:lang w:val="nl"/>
              </w:rPr>
            </w:pPr>
            <w:r w:rsidRPr="1BECB543" w:rsidR="35E9F24B">
              <w:rPr>
                <w:noProof w:val="0"/>
                <w:sz w:val="18"/>
                <w:szCs w:val="18"/>
                <w:lang w:val="nl"/>
              </w:rPr>
              <w:t>Real-time gegevens: Altijd toegang tot actuele informatie.</w:t>
            </w:r>
          </w:p>
          <w:p w:rsidR="35E9F24B" w:rsidP="1BECB543" w:rsidRDefault="35E9F24B" w14:paraId="28CBCC95" w14:textId="1EC708A1">
            <w:pPr>
              <w:pStyle w:val="ListParagraph"/>
              <w:numPr>
                <w:ilvl w:val="0"/>
                <w:numId w:val="7"/>
              </w:numPr>
              <w:rPr>
                <w:noProof w:val="0"/>
                <w:sz w:val="18"/>
                <w:szCs w:val="18"/>
                <w:lang w:val="nl"/>
              </w:rPr>
            </w:pPr>
            <w:r w:rsidRPr="1BECB543" w:rsidR="35E9F24B">
              <w:rPr>
                <w:noProof w:val="0"/>
                <w:sz w:val="18"/>
                <w:szCs w:val="18"/>
                <w:lang w:val="nl"/>
              </w:rPr>
              <w:t>Visuele grafieken: Duidelijke visualisaties van gegevens voor snelle analyse.</w:t>
            </w:r>
          </w:p>
          <w:p w:rsidR="35E9F24B" w:rsidP="1BECB543" w:rsidRDefault="35E9F24B" w14:paraId="2A7987A2" w14:textId="322F5298">
            <w:pPr>
              <w:pStyle w:val="ListParagraph"/>
              <w:numPr>
                <w:ilvl w:val="0"/>
                <w:numId w:val="7"/>
              </w:numPr>
              <w:rPr>
                <w:noProof w:val="0"/>
                <w:sz w:val="18"/>
                <w:szCs w:val="18"/>
                <w:lang w:val="nl"/>
              </w:rPr>
            </w:pPr>
            <w:r w:rsidRPr="1BECB543" w:rsidR="35E9F24B">
              <w:rPr>
                <w:noProof w:val="0"/>
                <w:sz w:val="18"/>
                <w:szCs w:val="18"/>
                <w:lang w:val="nl"/>
              </w:rPr>
              <w:t>Rapportages</w:t>
            </w:r>
          </w:p>
          <w:p w:rsidR="35E9F24B" w:rsidP="1BECB543" w:rsidRDefault="35E9F24B" w14:paraId="03FCDC67" w14:textId="3EA18B60">
            <w:pPr>
              <w:pStyle w:val="ListParagraph"/>
              <w:numPr>
                <w:ilvl w:val="0"/>
                <w:numId w:val="7"/>
              </w:numPr>
              <w:rPr>
                <w:noProof w:val="0"/>
                <w:sz w:val="18"/>
                <w:szCs w:val="18"/>
                <w:lang w:val="nl"/>
              </w:rPr>
            </w:pPr>
            <w:r w:rsidRPr="1BECB543" w:rsidR="35E9F24B">
              <w:rPr>
                <w:noProof w:val="0"/>
                <w:sz w:val="18"/>
                <w:szCs w:val="18"/>
                <w:lang w:val="nl"/>
              </w:rPr>
              <w:t>Voorspellende modellen: Gebruik van Machine Learning voor toekomstvoorspellingen.</w:t>
            </w:r>
          </w:p>
          <w:p w:rsidR="35E9F24B" w:rsidP="1BECB543" w:rsidRDefault="35E9F24B" w14:paraId="3BFAF4A6" w14:textId="70BA73F2">
            <w:pPr>
              <w:pStyle w:val="Normal"/>
              <w:rPr>
                <w:noProof w:val="0"/>
                <w:sz w:val="18"/>
                <w:szCs w:val="18"/>
                <w:lang w:val="nl"/>
              </w:rPr>
            </w:pPr>
            <w:r w:rsidRPr="1BECB543" w:rsidR="35E9F24B">
              <w:rPr>
                <w:noProof w:val="0"/>
                <w:sz w:val="18"/>
                <w:szCs w:val="18"/>
                <w:lang w:val="nl"/>
              </w:rPr>
              <w:t>Ons interactieve dashboard biedt OutdoorFusion een krachtige tool om sturingsbeslissingen te ondersteunen en een concurrentievoordeel te behalen.</w:t>
            </w:r>
          </w:p>
        </w:tc>
        <w:tc>
          <w:tcPr>
            <w:tcW w:w="4393" w:type="dxa"/>
            <w:gridSpan w:val="2"/>
            <w:tcBorders>
              <w:top w:val="nil" w:sz="8"/>
              <w:left w:val="nil"/>
              <w:bottom w:val="single" w:sz="8"/>
              <w:right w:val="single" w:sz="8"/>
            </w:tcBorders>
            <w:tcMar>
              <w:top w:w="142" w:type="dxa"/>
              <w:left w:w="142" w:type="dxa"/>
              <w:bottom w:w="142" w:type="dxa"/>
              <w:right w:w="142" w:type="dxa"/>
            </w:tcMar>
            <w:vAlign w:val="top"/>
          </w:tcPr>
          <w:p w:rsidR="1BECB543" w:rsidP="1BECB543" w:rsidRDefault="1BECB543" w14:paraId="0BA4BB70" w14:textId="18524433">
            <w:pPr>
              <w:pStyle w:val="Normal"/>
              <w:rPr>
                <w:noProof w:val="0"/>
                <w:lang w:val="nl-NL"/>
              </w:rPr>
            </w:pPr>
            <w:r>
              <w:br/>
            </w:r>
            <w:r w:rsidRPr="1BECB543" w:rsidR="3F2A26E5">
              <w:rPr>
                <w:noProof w:val="0"/>
                <w:lang w:val="nl-NL"/>
              </w:rPr>
              <w:t>O</w:t>
            </w:r>
            <w:r w:rsidRPr="1BECB543" w:rsidR="494D8CC3">
              <w:rPr>
                <w:noProof w:val="0"/>
                <w:lang w:val="nl-NL"/>
              </w:rPr>
              <w:t xml:space="preserve">ns interactieve dashboard </w:t>
            </w:r>
            <w:r w:rsidRPr="1BECB543" w:rsidR="494D8CC3">
              <w:rPr>
                <w:noProof w:val="0"/>
                <w:lang w:val="nl-NL"/>
              </w:rPr>
              <w:t>O</w:t>
            </w:r>
            <w:r w:rsidRPr="1BECB543" w:rsidR="494D8CC3">
              <w:rPr>
                <w:noProof w:val="0"/>
                <w:lang w:val="nl-NL"/>
              </w:rPr>
              <w:t>u</w:t>
            </w:r>
            <w:r w:rsidRPr="1BECB543" w:rsidR="494D8CC3">
              <w:rPr>
                <w:noProof w:val="0"/>
                <w:lang w:val="nl-NL"/>
              </w:rPr>
              <w:t>t</w:t>
            </w:r>
            <w:r w:rsidRPr="1BECB543" w:rsidR="494D8CC3">
              <w:rPr>
                <w:noProof w:val="0"/>
                <w:lang w:val="nl-NL"/>
              </w:rPr>
              <w:t>d</w:t>
            </w:r>
            <w:r w:rsidRPr="1BECB543" w:rsidR="494D8CC3">
              <w:rPr>
                <w:noProof w:val="0"/>
                <w:lang w:val="nl-NL"/>
              </w:rPr>
              <w:t>oorFusion</w:t>
            </w:r>
            <w:r w:rsidRPr="1BECB543" w:rsidR="11B7B93A">
              <w:rPr>
                <w:noProof w:val="0"/>
                <w:lang w:val="nl-NL"/>
              </w:rPr>
              <w:t xml:space="preserve"> is</w:t>
            </w:r>
            <w:r w:rsidRPr="1BECB543" w:rsidR="494D8CC3">
              <w:rPr>
                <w:noProof w:val="0"/>
                <w:lang w:val="nl-NL"/>
              </w:rPr>
              <w:t xml:space="preserve"> in staat om betere sturingsbeslissingen te nemen door middel van gemakkelijke toegang tot relevante informatie, voorspellende inzichten en een concurrentievoordeel in de markt. Het biedt een waardevol instrument voor </w:t>
            </w:r>
            <w:r w:rsidRPr="1BECB543" w:rsidR="494D8CC3">
              <w:rPr>
                <w:noProof w:val="0"/>
                <w:lang w:val="nl-NL"/>
              </w:rPr>
              <w:t>datagedreven</w:t>
            </w:r>
            <w:r w:rsidRPr="1BECB543" w:rsidR="494D8CC3">
              <w:rPr>
                <w:noProof w:val="0"/>
                <w:lang w:val="nl-NL"/>
              </w:rPr>
              <w:t xml:space="preserve"> besluitvorming en draagt bij aan het succes en de groei van </w:t>
            </w:r>
            <w:r w:rsidRPr="1BECB543" w:rsidR="494D8CC3">
              <w:rPr>
                <w:noProof w:val="0"/>
                <w:lang w:val="nl-NL"/>
              </w:rPr>
              <w:t>O</w:t>
            </w:r>
            <w:r w:rsidRPr="1BECB543" w:rsidR="494D8CC3">
              <w:rPr>
                <w:noProof w:val="0"/>
                <w:lang w:val="nl-NL"/>
              </w:rPr>
              <w:t>u</w:t>
            </w:r>
            <w:r w:rsidRPr="1BECB543" w:rsidR="494D8CC3">
              <w:rPr>
                <w:noProof w:val="0"/>
                <w:lang w:val="nl-NL"/>
              </w:rPr>
              <w:t>t</w:t>
            </w:r>
            <w:r w:rsidRPr="1BECB543" w:rsidR="494D8CC3">
              <w:rPr>
                <w:noProof w:val="0"/>
                <w:lang w:val="nl-NL"/>
              </w:rPr>
              <w:t>d</w:t>
            </w:r>
            <w:r w:rsidRPr="1BECB543" w:rsidR="494D8CC3">
              <w:rPr>
                <w:noProof w:val="0"/>
                <w:lang w:val="nl-NL"/>
              </w:rPr>
              <w:t>oorFusion</w:t>
            </w:r>
            <w:r w:rsidRPr="1BECB543" w:rsidR="494D8CC3">
              <w:rPr>
                <w:noProof w:val="0"/>
                <w:lang w:val="nl-NL"/>
              </w:rPr>
              <w:t xml:space="preserve"> in een steeds competitievere zakelijke omgeving.</w:t>
            </w:r>
          </w:p>
        </w:tc>
      </w:tr>
    </w:tbl>
    <w:p w:rsidR="1BECB543" w:rsidP="1BECB543" w:rsidRDefault="1BECB543" w14:paraId="098F0179" w14:textId="3932F1DC">
      <w:pPr>
        <w:rPr>
          <w:rFonts w:ascii="system-ui" w:hAnsi="system-ui" w:eastAsia="system-ui" w:cs="system-ui"/>
          <w:b w:val="0"/>
          <w:bCs w:val="0"/>
          <w:i w:val="0"/>
          <w:iCs w:val="0"/>
          <w:caps w:val="0"/>
          <w:smallCaps w:val="0"/>
          <w:noProof w:val="0"/>
          <w:color w:val="000000" w:themeColor="text1" w:themeTint="FF" w:themeShade="FF"/>
          <w:sz w:val="24"/>
          <w:szCs w:val="24"/>
          <w:lang w:val="nl-NL"/>
        </w:rPr>
      </w:pPr>
      <w:r>
        <w:br/>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Tijdens de uitvoering van het project zijn verschillende databestanden vereist om de data-analyse en het dashboard te ondersteunen. De volgende databestanden zijn beschikbaar:</w:t>
      </w:r>
    </w:p>
    <w:p w:rsidR="48FD412C" w:rsidP="1BECB543" w:rsidRDefault="48FD412C" w14:paraId="60545D21" w14:textId="7D7D393B">
      <w:pPr>
        <w:pStyle w:val="Normal"/>
        <w:ind w:left="0"/>
        <w:rPr>
          <w:rFonts w:ascii="system-ui" w:hAnsi="system-ui" w:eastAsia="system-ui" w:cs="system-ui"/>
          <w:b w:val="0"/>
          <w:bCs w:val="0"/>
          <w:i w:val="0"/>
          <w:iCs w:val="0"/>
          <w:caps w:val="0"/>
          <w:smallCaps w:val="0"/>
          <w:noProof w:val="0"/>
          <w:color w:val="000000" w:themeColor="text1" w:themeTint="FF" w:themeShade="FF"/>
          <w:sz w:val="24"/>
          <w:szCs w:val="24"/>
          <w:lang w:val="nl-NL"/>
        </w:rPr>
      </w:pP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Database van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AenC</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Dit is een downloadbaar Microsoft Access-bestand. Het bevat relevante gegevens van de kledingdetailhandel van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AenC</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zoals verkoopcijfers, voorraadbeheer en klantinformatie. Deze database zal dienen als een belangrijke bron van interne gegevens voor het project.</w:t>
      </w:r>
    </w:p>
    <w:p w:rsidR="48FD412C" w:rsidP="1BECB543" w:rsidRDefault="48FD412C" w14:paraId="31B068C5" w14:textId="436FE7D4">
      <w:pPr>
        <w:pStyle w:val="Normal"/>
        <w:ind w:left="0"/>
        <w:rPr>
          <w:rFonts w:ascii="system-ui" w:hAnsi="system-ui" w:eastAsia="system-ui" w:cs="system-ui"/>
          <w:b w:val="0"/>
          <w:bCs w:val="0"/>
          <w:i w:val="0"/>
          <w:iCs w:val="0"/>
          <w:caps w:val="0"/>
          <w:smallCaps w:val="0"/>
          <w:noProof w:val="0"/>
          <w:color w:val="000000" w:themeColor="text1" w:themeTint="FF" w:themeShade="FF"/>
          <w:sz w:val="24"/>
          <w:szCs w:val="24"/>
          <w:lang w:val="nl-NL"/>
        </w:rPr>
      </w:pP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Database van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AdventureWorks</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Deze database wordt geleverd als een downloadbaar .bak-bestand. Om deze database te gebruiken, kun</w:t>
      </w:r>
      <w:r w:rsidRPr="1BECB543" w:rsidR="7CA0EFAC">
        <w:rPr>
          <w:rFonts w:ascii="system-ui" w:hAnsi="system-ui" w:eastAsia="system-ui" w:cs="system-ui"/>
          <w:b w:val="0"/>
          <w:bCs w:val="0"/>
          <w:i w:val="0"/>
          <w:iCs w:val="0"/>
          <w:caps w:val="0"/>
          <w:smallCaps w:val="0"/>
          <w:noProof w:val="0"/>
          <w:color w:val="000000" w:themeColor="text1" w:themeTint="FF" w:themeShade="FF"/>
          <w:sz w:val="24"/>
          <w:szCs w:val="24"/>
          <w:lang w:val="nl-NL"/>
        </w:rPr>
        <w:t>nen we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het .bak-bestand importeren in SQL Server Management Studio. De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AdventureWorks</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-database bevat gegevens met betrekking tot de fietsenhandel, waaronder productinformatie, verkooptransacties en klantgegevens.</w:t>
      </w:r>
    </w:p>
    <w:p w:rsidR="48FD412C" w:rsidP="1BECB543" w:rsidRDefault="48FD412C" w14:paraId="28243A44" w14:textId="1B810F35">
      <w:pPr>
        <w:pStyle w:val="Normal"/>
        <w:ind w:left="0"/>
        <w:rPr>
          <w:rFonts w:ascii="system-ui" w:hAnsi="system-ui" w:eastAsia="system-ui" w:cs="system-ui"/>
          <w:b w:val="0"/>
          <w:bCs w:val="0"/>
          <w:i w:val="0"/>
          <w:iCs w:val="0"/>
          <w:caps w:val="0"/>
          <w:smallCaps w:val="0"/>
          <w:noProof w:val="0"/>
          <w:color w:val="000000" w:themeColor="text1" w:themeTint="FF" w:themeShade="FF"/>
          <w:sz w:val="24"/>
          <w:szCs w:val="24"/>
          <w:lang w:val="nl-NL"/>
        </w:rPr>
      </w:pP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Database van Northwind: </w:t>
      </w:r>
      <w:r w:rsidRPr="1BECB543" w:rsidR="30AA55D1">
        <w:rPr>
          <w:rFonts w:ascii="system-ui" w:hAnsi="system-ui" w:eastAsia="system-ui" w:cs="system-ui"/>
          <w:b w:val="0"/>
          <w:bCs w:val="0"/>
          <w:i w:val="0"/>
          <w:iCs w:val="0"/>
          <w:caps w:val="0"/>
          <w:smallCaps w:val="0"/>
          <w:noProof w:val="0"/>
          <w:color w:val="000000" w:themeColor="text1" w:themeTint="FF" w:themeShade="FF"/>
          <w:sz w:val="24"/>
          <w:szCs w:val="24"/>
          <w:lang w:val="nl-NL"/>
        </w:rPr>
        <w:t>Deze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database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w:t>
      </w:r>
      <w:r w:rsidRPr="1BECB543" w:rsidR="60814ED9">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is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beschikbaar als een downloadbaar .txt-bestand. De Northwind-database bevat gegevens met betrekking tot de voedselhandel, zoals producten, bestellingen en leveranciers.</w:t>
      </w:r>
    </w:p>
    <w:p w:rsidR="48FD412C" w:rsidP="1BECB543" w:rsidRDefault="48FD412C" w14:paraId="2A372881" w14:textId="316ADF6E">
      <w:pPr>
        <w:pStyle w:val="Normal"/>
        <w:ind w:left="0"/>
        <w:rPr>
          <w:rFonts w:ascii="system-ui" w:hAnsi="system-ui" w:eastAsia="system-ui" w:cs="system-ui"/>
          <w:b w:val="0"/>
          <w:bCs w:val="0"/>
          <w:i w:val="0"/>
          <w:iCs w:val="0"/>
          <w:caps w:val="0"/>
          <w:smallCaps w:val="0"/>
          <w:noProof w:val="0"/>
          <w:color w:val="000000" w:themeColor="text1" w:themeTint="FF" w:themeShade="FF"/>
          <w:sz w:val="24"/>
          <w:szCs w:val="24"/>
          <w:lang w:val="nl-NL"/>
        </w:rPr>
      </w:pP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Dataset Bike store sales in Europe: Deze dataset </w:t>
      </w:r>
      <w:r w:rsidRPr="1BECB543" w:rsidR="3580C54F">
        <w:rPr>
          <w:rFonts w:ascii="system-ui" w:hAnsi="system-ui" w:eastAsia="system-ui" w:cs="system-ui"/>
          <w:b w:val="0"/>
          <w:bCs w:val="0"/>
          <w:i w:val="0"/>
          <w:iCs w:val="0"/>
          <w:caps w:val="0"/>
          <w:smallCaps w:val="0"/>
          <w:noProof w:val="0"/>
          <w:color w:val="000000" w:themeColor="text1" w:themeTint="FF" w:themeShade="FF"/>
          <w:sz w:val="24"/>
          <w:szCs w:val="24"/>
          <w:lang w:val="nl-NL"/>
        </w:rPr>
        <w:t>is afkomstig van</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Kagg</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le</w:t>
      </w:r>
      <w:r w:rsidRPr="1BECB543" w:rsidR="20E7994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en is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n</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c</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s</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v</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-be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sta</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nd. </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He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t</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 xml:space="preserve"> b</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e</w:t>
      </w:r>
      <w:r w:rsidRPr="1BECB543" w:rsidR="48FD412C">
        <w:rPr>
          <w:rFonts w:ascii="system-ui" w:hAnsi="system-ui" w:eastAsia="system-ui" w:cs="system-ui"/>
          <w:b w:val="0"/>
          <w:bCs w:val="0"/>
          <w:i w:val="0"/>
          <w:iCs w:val="0"/>
          <w:caps w:val="0"/>
          <w:smallCaps w:val="0"/>
          <w:noProof w:val="0"/>
          <w:color w:val="000000" w:themeColor="text1" w:themeTint="FF" w:themeShade="FF"/>
          <w:sz w:val="24"/>
          <w:szCs w:val="24"/>
          <w:lang w:val="nl-NL"/>
        </w:rPr>
        <w:t>vat verkoopgegevens van een fietsenwinkel in Europa, waaronder informatie over verkochte producten, prijzen en klantgegevens. Deze dataset kan worden gebruikt om externe marktinformatie en trends te analyseren.</w:t>
      </w:r>
    </w:p>
    <w:p w:rsidR="229A3B00" w:rsidP="1BECB543" w:rsidRDefault="229A3B00" w14:paraId="38D7AFCF" w14:textId="72C2AEE7">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color w:val="000000" w:themeColor="text1" w:themeTint="FF" w:themeShade="FF"/>
          <w:sz w:val="24"/>
          <w:szCs w:val="24"/>
        </w:rPr>
      </w:pPr>
      <w:r w:rsidRPr="1BECB543" w:rsidR="229A3B00">
        <w:rPr>
          <w:rFonts w:ascii="system-ui" w:hAnsi="system-ui" w:eastAsia="system-ui" w:cs="system-ui"/>
          <w:b w:val="0"/>
          <w:bCs w:val="0"/>
          <w:i w:val="0"/>
          <w:iCs w:val="0"/>
          <w:caps w:val="0"/>
          <w:smallCaps w:val="0"/>
          <w:color w:val="000000" w:themeColor="text1" w:themeTint="FF" w:themeShade="FF"/>
          <w:sz w:val="24"/>
          <w:szCs w:val="24"/>
        </w:rPr>
        <w:t xml:space="preserve">Externe bronnen: We </w:t>
      </w:r>
      <w:r w:rsidRPr="1BECB543" w:rsidR="46052E62">
        <w:rPr>
          <w:rFonts w:ascii="system-ui" w:hAnsi="system-ui" w:eastAsia="system-ui" w:cs="system-ui"/>
          <w:b w:val="0"/>
          <w:bCs w:val="0"/>
          <w:i w:val="0"/>
          <w:iCs w:val="0"/>
          <w:caps w:val="0"/>
          <w:smallCaps w:val="0"/>
          <w:color w:val="000000" w:themeColor="text1" w:themeTint="FF" w:themeShade="FF"/>
          <w:sz w:val="24"/>
          <w:szCs w:val="24"/>
        </w:rPr>
        <w:t>zull</w:t>
      </w:r>
      <w:r w:rsidRPr="1BECB543" w:rsidR="229A3B00">
        <w:rPr>
          <w:rFonts w:ascii="system-ui" w:hAnsi="system-ui" w:eastAsia="system-ui" w:cs="system-ui"/>
          <w:b w:val="0"/>
          <w:bCs w:val="0"/>
          <w:i w:val="0"/>
          <w:iCs w:val="0"/>
          <w:caps w:val="0"/>
          <w:smallCaps w:val="0"/>
          <w:color w:val="000000" w:themeColor="text1" w:themeTint="FF" w:themeShade="FF"/>
          <w:sz w:val="24"/>
          <w:szCs w:val="24"/>
        </w:rPr>
        <w:t xml:space="preserve">en </w:t>
      </w:r>
      <w:r w:rsidRPr="1BECB543" w:rsidR="229A3B00">
        <w:rPr>
          <w:rFonts w:ascii="system-ui" w:hAnsi="system-ui" w:eastAsia="system-ui" w:cs="system-ui"/>
          <w:b w:val="0"/>
          <w:bCs w:val="0"/>
          <w:i w:val="0"/>
          <w:iCs w:val="0"/>
          <w:caps w:val="0"/>
          <w:smallCaps w:val="0"/>
          <w:color w:val="000000" w:themeColor="text1" w:themeTint="FF" w:themeShade="FF"/>
          <w:sz w:val="24"/>
          <w:szCs w:val="24"/>
        </w:rPr>
        <w:t>scrapers</w:t>
      </w:r>
      <w:r w:rsidRPr="1BECB543" w:rsidR="56E3FAB1">
        <w:rPr>
          <w:rFonts w:ascii="system-ui" w:hAnsi="system-ui" w:eastAsia="system-ui" w:cs="system-ui"/>
          <w:b w:val="0"/>
          <w:bCs w:val="0"/>
          <w:i w:val="0"/>
          <w:iCs w:val="0"/>
          <w:caps w:val="0"/>
          <w:smallCaps w:val="0"/>
          <w:color w:val="000000" w:themeColor="text1" w:themeTint="FF" w:themeShade="FF"/>
          <w:sz w:val="24"/>
          <w:szCs w:val="24"/>
        </w:rPr>
        <w:t xml:space="preserve"> gebruiken</w:t>
      </w:r>
      <w:r w:rsidRPr="1BECB543" w:rsidR="229A3B00">
        <w:rPr>
          <w:rFonts w:ascii="system-ui" w:hAnsi="system-ui" w:eastAsia="system-ui" w:cs="system-ui"/>
          <w:b w:val="0"/>
          <w:bCs w:val="0"/>
          <w:i w:val="0"/>
          <w:iCs w:val="0"/>
          <w:caps w:val="0"/>
          <w:smallCaps w:val="0"/>
          <w:color w:val="000000" w:themeColor="text1" w:themeTint="FF" w:themeShade="FF"/>
          <w:sz w:val="24"/>
          <w:szCs w:val="24"/>
        </w:rPr>
        <w:t xml:space="preserve"> die automatisch </w:t>
      </w:r>
      <w:r w:rsidRPr="1BECB543" w:rsidR="533DB147">
        <w:rPr>
          <w:rFonts w:ascii="system-ui" w:hAnsi="system-ui" w:eastAsia="system-ui" w:cs="system-ui"/>
          <w:b w:val="0"/>
          <w:bCs w:val="0"/>
          <w:i w:val="0"/>
          <w:iCs w:val="0"/>
          <w:caps w:val="0"/>
          <w:smallCaps w:val="0"/>
          <w:color w:val="000000" w:themeColor="text1" w:themeTint="FF" w:themeShade="FF"/>
          <w:sz w:val="24"/>
          <w:szCs w:val="24"/>
        </w:rPr>
        <w:t xml:space="preserve">publieke </w:t>
      </w:r>
      <w:r w:rsidRPr="1BECB543" w:rsidR="229A3B00">
        <w:rPr>
          <w:rFonts w:ascii="system-ui" w:hAnsi="system-ui" w:eastAsia="system-ui" w:cs="system-ui"/>
          <w:b w:val="0"/>
          <w:bCs w:val="0"/>
          <w:i w:val="0"/>
          <w:iCs w:val="0"/>
          <w:caps w:val="0"/>
          <w:smallCaps w:val="0"/>
          <w:color w:val="000000" w:themeColor="text1" w:themeTint="FF" w:themeShade="FF"/>
          <w:sz w:val="24"/>
          <w:szCs w:val="24"/>
        </w:rPr>
        <w:t xml:space="preserve">websites bezoeken en daarvan informatie halen om te gebruiken in onze data. </w:t>
      </w:r>
      <w:r w:rsidRPr="1BECB543" w:rsidR="602B1510">
        <w:rPr>
          <w:rFonts w:ascii="system-ui" w:hAnsi="system-ui" w:eastAsia="system-ui" w:cs="system-ui"/>
          <w:b w:val="0"/>
          <w:bCs w:val="0"/>
          <w:i w:val="0"/>
          <w:iCs w:val="0"/>
          <w:caps w:val="0"/>
          <w:smallCaps w:val="0"/>
          <w:color w:val="000000" w:themeColor="text1" w:themeTint="FF" w:themeShade="FF"/>
          <w:sz w:val="24"/>
          <w:szCs w:val="24"/>
        </w:rPr>
        <w:t xml:space="preserve">Deze data </w:t>
      </w:r>
      <w:r w:rsidRPr="1BECB543" w:rsidR="602B1510">
        <w:rPr>
          <w:rFonts w:ascii="system-ui" w:hAnsi="system-ui" w:eastAsia="system-ui" w:cs="system-ui"/>
          <w:b w:val="0"/>
          <w:bCs w:val="0"/>
          <w:i w:val="0"/>
          <w:iCs w:val="0"/>
          <w:caps w:val="0"/>
          <w:smallCaps w:val="0"/>
          <w:color w:val="000000" w:themeColor="text1" w:themeTint="FF" w:themeShade="FF"/>
          <w:sz w:val="24"/>
          <w:szCs w:val="24"/>
        </w:rPr>
        <w:t>zal</w:t>
      </w:r>
      <w:r w:rsidRPr="1BECB543" w:rsidR="602B1510">
        <w:rPr>
          <w:rFonts w:ascii="system-ui" w:hAnsi="system-ui" w:eastAsia="system-ui" w:cs="system-ui"/>
          <w:b w:val="0"/>
          <w:bCs w:val="0"/>
          <w:i w:val="0"/>
          <w:iCs w:val="0"/>
          <w:caps w:val="0"/>
          <w:smallCaps w:val="0"/>
          <w:color w:val="000000" w:themeColor="text1" w:themeTint="FF" w:themeShade="FF"/>
          <w:sz w:val="24"/>
          <w:szCs w:val="24"/>
        </w:rPr>
        <w:t xml:space="preserve"> – net als bij de geleverde data – door ons ETL-proces gaan om gebruikt te worden in </w:t>
      </w:r>
      <w:r w:rsidRPr="1BECB543" w:rsidR="602B1510">
        <w:rPr>
          <w:rFonts w:ascii="system-ui" w:hAnsi="system-ui" w:eastAsia="system-ui" w:cs="system-ui"/>
          <w:b w:val="0"/>
          <w:bCs w:val="0"/>
          <w:i w:val="0"/>
          <w:iCs w:val="0"/>
          <w:caps w:val="0"/>
          <w:smallCaps w:val="0"/>
          <w:color w:val="000000" w:themeColor="text1" w:themeTint="FF" w:themeShade="FF"/>
          <w:sz w:val="24"/>
          <w:szCs w:val="24"/>
        </w:rPr>
        <w:t>ons dashboard</w:t>
      </w:r>
      <w:r w:rsidRPr="1BECB543" w:rsidR="602B1510">
        <w:rPr>
          <w:rFonts w:ascii="system-ui" w:hAnsi="system-ui" w:eastAsia="system-ui" w:cs="system-ui"/>
          <w:b w:val="0"/>
          <w:bCs w:val="0"/>
          <w:i w:val="0"/>
          <w:iCs w:val="0"/>
          <w:caps w:val="0"/>
          <w:smallCaps w:val="0"/>
          <w:color w:val="000000" w:themeColor="text1" w:themeTint="FF" w:themeShade="FF"/>
          <w:sz w:val="24"/>
          <w:szCs w:val="24"/>
        </w:rPr>
        <w:t>.</w:t>
      </w:r>
    </w:p>
    <w:p w:rsidR="1BECB543" w:rsidP="1BECB543" w:rsidRDefault="1BECB543" w14:paraId="4E01283A" w14:textId="62EAFD33">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d6ac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2614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86c91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23c03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ed3d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d39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987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06F75"/>
    <w:rsid w:val="00067EF7"/>
    <w:rsid w:val="00067EF7"/>
    <w:rsid w:val="00FD0F09"/>
    <w:rsid w:val="01557DA4"/>
    <w:rsid w:val="030C7EBD"/>
    <w:rsid w:val="0342B340"/>
    <w:rsid w:val="04156050"/>
    <w:rsid w:val="04EFE156"/>
    <w:rsid w:val="057EE0F2"/>
    <w:rsid w:val="057EE0F2"/>
    <w:rsid w:val="0602B560"/>
    <w:rsid w:val="0614482B"/>
    <w:rsid w:val="0614482B"/>
    <w:rsid w:val="063FF19A"/>
    <w:rsid w:val="072D9807"/>
    <w:rsid w:val="07FCFC06"/>
    <w:rsid w:val="0847EF6B"/>
    <w:rsid w:val="08806F75"/>
    <w:rsid w:val="09C1E620"/>
    <w:rsid w:val="0A17E515"/>
    <w:rsid w:val="0A17E515"/>
    <w:rsid w:val="0AEF56C1"/>
    <w:rsid w:val="0C58CE87"/>
    <w:rsid w:val="0C9CB111"/>
    <w:rsid w:val="0E3C6E83"/>
    <w:rsid w:val="0E568772"/>
    <w:rsid w:val="102EC9C4"/>
    <w:rsid w:val="11B7B93A"/>
    <w:rsid w:val="1226E871"/>
    <w:rsid w:val="1226E871"/>
    <w:rsid w:val="1416657A"/>
    <w:rsid w:val="141F3CDF"/>
    <w:rsid w:val="146EC845"/>
    <w:rsid w:val="1477399F"/>
    <w:rsid w:val="14C6606E"/>
    <w:rsid w:val="1530A4C2"/>
    <w:rsid w:val="15AFD8F6"/>
    <w:rsid w:val="165F7974"/>
    <w:rsid w:val="166230CF"/>
    <w:rsid w:val="174BA957"/>
    <w:rsid w:val="17B9BC44"/>
    <w:rsid w:val="19558CA5"/>
    <w:rsid w:val="19558CA5"/>
    <w:rsid w:val="1AA2B324"/>
    <w:rsid w:val="1ABE8282"/>
    <w:rsid w:val="1B60CED7"/>
    <w:rsid w:val="1BECB543"/>
    <w:rsid w:val="1D269F68"/>
    <w:rsid w:val="1D2A58F2"/>
    <w:rsid w:val="1D2A58F2"/>
    <w:rsid w:val="1D9421AC"/>
    <w:rsid w:val="1E16C5D7"/>
    <w:rsid w:val="1E16C5D7"/>
    <w:rsid w:val="1E8C5E63"/>
    <w:rsid w:val="1F0087CB"/>
    <w:rsid w:val="1F3D92DF"/>
    <w:rsid w:val="1F521C22"/>
    <w:rsid w:val="204CDB14"/>
    <w:rsid w:val="204CDB14"/>
    <w:rsid w:val="20E7994C"/>
    <w:rsid w:val="21511A28"/>
    <w:rsid w:val="22949CAC"/>
    <w:rsid w:val="22949CAC"/>
    <w:rsid w:val="229A3B00"/>
    <w:rsid w:val="26F06F2D"/>
    <w:rsid w:val="272265D8"/>
    <w:rsid w:val="28296678"/>
    <w:rsid w:val="28DE65D9"/>
    <w:rsid w:val="2BD7BD60"/>
    <w:rsid w:val="2C9CCAF0"/>
    <w:rsid w:val="2E0C79DF"/>
    <w:rsid w:val="2E0C79DF"/>
    <w:rsid w:val="30AA55D1"/>
    <w:rsid w:val="31E5A6E2"/>
    <w:rsid w:val="31E5A6E2"/>
    <w:rsid w:val="3580C54F"/>
    <w:rsid w:val="35E9F24B"/>
    <w:rsid w:val="35F1249F"/>
    <w:rsid w:val="3646E410"/>
    <w:rsid w:val="3666765E"/>
    <w:rsid w:val="36A1F104"/>
    <w:rsid w:val="37977CD4"/>
    <w:rsid w:val="37DEF7E6"/>
    <w:rsid w:val="3875FAAF"/>
    <w:rsid w:val="38835241"/>
    <w:rsid w:val="38ADEA24"/>
    <w:rsid w:val="39CA2A5E"/>
    <w:rsid w:val="39D36285"/>
    <w:rsid w:val="3AA49784"/>
    <w:rsid w:val="3AA55AC4"/>
    <w:rsid w:val="3AB5D9A9"/>
    <w:rsid w:val="3B7490B6"/>
    <w:rsid w:val="3C1F2DDA"/>
    <w:rsid w:val="3C960233"/>
    <w:rsid w:val="3D0CD447"/>
    <w:rsid w:val="3EA8A4A8"/>
    <w:rsid w:val="3EB2579B"/>
    <w:rsid w:val="3EB2579B"/>
    <w:rsid w:val="3F2724F1"/>
    <w:rsid w:val="3F29AA39"/>
    <w:rsid w:val="3F2A26E5"/>
    <w:rsid w:val="3F404EEA"/>
    <w:rsid w:val="3FF72155"/>
    <w:rsid w:val="418996B7"/>
    <w:rsid w:val="41E0456A"/>
    <w:rsid w:val="41E9F85D"/>
    <w:rsid w:val="4387EA77"/>
    <w:rsid w:val="439F8893"/>
    <w:rsid w:val="44156D80"/>
    <w:rsid w:val="459E3CA2"/>
    <w:rsid w:val="45B28105"/>
    <w:rsid w:val="46052E62"/>
    <w:rsid w:val="46A3509F"/>
    <w:rsid w:val="48619341"/>
    <w:rsid w:val="48FD412C"/>
    <w:rsid w:val="494D8CC3"/>
    <w:rsid w:val="498D5389"/>
    <w:rsid w:val="4C5D640A"/>
    <w:rsid w:val="4CB37C0B"/>
    <w:rsid w:val="4E6C4ABA"/>
    <w:rsid w:val="4E87A8BE"/>
    <w:rsid w:val="4F11ED95"/>
    <w:rsid w:val="4F39F33E"/>
    <w:rsid w:val="506A79EC"/>
    <w:rsid w:val="507D5BDD"/>
    <w:rsid w:val="50D5DB90"/>
    <w:rsid w:val="52B25CB5"/>
    <w:rsid w:val="52CB2ACC"/>
    <w:rsid w:val="533DB147"/>
    <w:rsid w:val="53CAEDDB"/>
    <w:rsid w:val="55816069"/>
    <w:rsid w:val="55B250E3"/>
    <w:rsid w:val="56076B04"/>
    <w:rsid w:val="56076B04"/>
    <w:rsid w:val="562BA028"/>
    <w:rsid w:val="56AD6DB6"/>
    <w:rsid w:val="56E3FAB1"/>
    <w:rsid w:val="58BECC51"/>
    <w:rsid w:val="59DEB4B2"/>
    <w:rsid w:val="59F0F245"/>
    <w:rsid w:val="5AC46BB9"/>
    <w:rsid w:val="5B1C949D"/>
    <w:rsid w:val="5C607F38"/>
    <w:rsid w:val="5D45AB04"/>
    <w:rsid w:val="5D61CAA8"/>
    <w:rsid w:val="5DC5495B"/>
    <w:rsid w:val="5ECBF375"/>
    <w:rsid w:val="5ED123F9"/>
    <w:rsid w:val="5F16BBFD"/>
    <w:rsid w:val="6010DFFF"/>
    <w:rsid w:val="602B1510"/>
    <w:rsid w:val="60814ED9"/>
    <w:rsid w:val="6098132E"/>
    <w:rsid w:val="62D742EB"/>
    <w:rsid w:val="648AE57B"/>
    <w:rsid w:val="64C376E3"/>
    <w:rsid w:val="64C376E3"/>
    <w:rsid w:val="65878680"/>
    <w:rsid w:val="669FCD8A"/>
    <w:rsid w:val="679FBAE0"/>
    <w:rsid w:val="68F2D5AC"/>
    <w:rsid w:val="6A2DBA9D"/>
    <w:rsid w:val="6A2DBA9D"/>
    <w:rsid w:val="6A4C2034"/>
    <w:rsid w:val="6A580DDE"/>
    <w:rsid w:val="6B2AEDBF"/>
    <w:rsid w:val="6CB0CCE4"/>
    <w:rsid w:val="6E700AD0"/>
    <w:rsid w:val="6FB29EC5"/>
    <w:rsid w:val="6FB29EC5"/>
    <w:rsid w:val="70A0170B"/>
    <w:rsid w:val="71731B76"/>
    <w:rsid w:val="7198C3E5"/>
    <w:rsid w:val="7198C3E5"/>
    <w:rsid w:val="71ADE285"/>
    <w:rsid w:val="71ADE285"/>
    <w:rsid w:val="74C6C01E"/>
    <w:rsid w:val="74F23D58"/>
    <w:rsid w:val="7677707A"/>
    <w:rsid w:val="768E0DB9"/>
    <w:rsid w:val="78A80E06"/>
    <w:rsid w:val="78BBAF26"/>
    <w:rsid w:val="79CE2F9F"/>
    <w:rsid w:val="7B737BD3"/>
    <w:rsid w:val="7B8D3BA8"/>
    <w:rsid w:val="7CA0EFAC"/>
    <w:rsid w:val="7D47A886"/>
    <w:rsid w:val="7D47A886"/>
    <w:rsid w:val="7D528A69"/>
    <w:rsid w:val="7DA61ECB"/>
    <w:rsid w:val="7E282790"/>
    <w:rsid w:val="7E390D99"/>
    <w:rsid w:val="7E390D99"/>
    <w:rsid w:val="7E5173D1"/>
    <w:rsid w:val="7E7BC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22D"/>
  <w15:chartTrackingRefBased/>
  <w15:docId w15:val="{2A78D7EF-1953-42C7-9C80-8461F18751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e02892ee217471f" /><Relationship Type="http://schemas.openxmlformats.org/officeDocument/2006/relationships/numbering" Target="numbering.xml" Id="R11e73303527146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2023-05-09T14:03:42.4749922Z</dcterms:created>
  <dcterms:modified xsi:type="dcterms:W3CDTF">2023-05-12T11:49:42.8513585Z</dcterms:modified>
  <dc:creator>Akasha Wilms (18104355)</dc:creator>
  <lastModifiedBy>Akasha Wilms (18104355)</lastModifiedBy>
</coreProperties>
</file>