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Шахова дошка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905000" cy="1943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Є шахова дошка 8x8 клітинок. На дошку встановили шахового коня. Як відомо, така шахова фігура пересувається на одну клітинку по вертикалі та дві по горизонталі, або навпаки — на дві по вертикалі, та одну по горизонталі у будь-якому напрямку. Розробити програму, яка підраховує кількість безпечних клітинок (куди не має можливості пересунутися фігура за один хід) та кількість небезпечних клітинок (куди має можливість пересунутися фігура за один хід).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Вхідні дані: файл input.txt містить координати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фігури </w:t>
      </w:r>
      <w:r w:rsidDel="00000000" w:rsidR="00000000" w:rsidRPr="00000000">
        <w:rPr>
          <w:i w:val="1"/>
          <w:rtl w:val="0"/>
        </w:rPr>
        <w:t xml:space="preserve">x, y; x [a,h], y [1,8]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Вихідні дані: в файл output.txt записати кількість безпечних та небезпечних клітинок через символ /.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Контрольний 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4432.127348456105"/>
        <w:gridCol w:w="4593.384462567518"/>
        <w:tblGridChange w:id="0">
          <w:tblGrid>
            <w:gridCol w:w="4432.127348456105"/>
            <w:gridCol w:w="4593.38446256751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Input.txt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Output.txt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 </w:t>
              <w:tab/>
              <w:tab/>
              <w:tab/>
              <w:tab/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59/4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 </w:t>
              <w:tab/>
              <w:tab/>
              <w:tab/>
              <w:tab/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57/6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Допускається реалізація програми без використання файлів, при цьому необхідно дотримуватися формату введення/виведення даних з клавіатури/на екран. За таку реалізацію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