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qha8pdsofcwq" w:id="0"/>
            <w:bookmarkEnd w:id="0"/>
            <w:r w:rsidDel="00000000" w:rsidR="00000000" w:rsidRPr="00000000">
              <w:rPr>
                <w:rtl w:val="0"/>
              </w:rPr>
              <w:t xml:space="preserve">Задача Puh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Ведмедик Вінні-Пух тікає від бджіл по алеї, яка складається із товстих дерев, яких N (1&lt;= N &lt;=300). Кожне дерево має дупло певного діаметра D ( D &gt;=0). Якщо діаметр дупла більший за діаметр черевця Вінні-Пуха, то ведмедик може заховатись в цьому дуплі. Діаметр черевця Вінні-Пуха – V ( V&gt;0). У якому  першому за рахунком дереві він може заховатись? Скільки на алеї росте дерев, де може заховатись Вінні-Пух?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Технічні умови.  Програма Puh читає з клавіатури послідовність цілих чисел одним рядком через пропуск: N ,V, D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D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,..., D</w:t>
            </w:r>
            <w:r w:rsidDel="00000000" w:rsidR="00000000" w:rsidRPr="00000000">
              <w:rPr>
                <w:vertAlign w:val="subscript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  <w:t xml:space="preserve">. Програма виводить на екран шукані велечини в указаній в умові послідовності. Якщо заховатися неможливо, програма виводить  0.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Приклади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Введення 10 5 1 0 4 8 10 2 0 1 9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Виведення 1 4 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Введення  2 6 3 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Виведення  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