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60FF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FF243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della documentazione</w:t>
            </w:r>
          </w:p>
          <w:p w:rsidR="00FF243C" w:rsidRDefault="00FF243C" w:rsidP="00FF243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didascalia immagini</w:t>
            </w:r>
          </w:p>
          <w:p w:rsidR="00FF243C" w:rsidRDefault="00FF243C" w:rsidP="00FF243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parte di implementazione dell’algoritmo per l’inserimento delle parole</w:t>
            </w:r>
          </w:p>
          <w:p w:rsidR="00FF243C" w:rsidRPr="00FF243C" w:rsidRDefault="00FF243C" w:rsidP="00FF24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Commenti al codice </w:t>
            </w:r>
            <w:r w:rsidR="00475B81">
              <w:rPr>
                <w:rFonts w:ascii="Arial" w:hAnsi="Arial" w:cs="Arial"/>
              </w:rPr>
              <w:t>della gestione degli input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E621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punti 2.3 e 3.1 della documentazione</w:t>
            </w:r>
          </w:p>
          <w:p w:rsidR="003D34BC" w:rsidRDefault="001F07D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conteggio dei caratteri inseriti e cambio del bordo dell’input se la parola supera i 15 caratteri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9C164E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dell’interfaccia per la modifica del dizionario</w:t>
            </w:r>
            <w:r w:rsidR="00C244A2">
              <w:rPr>
                <w:rFonts w:ascii="Arial" w:hAnsi="Arial" w:cs="Arial"/>
              </w:rPr>
              <w:t>, con titolo e pulsante per tornare all’interfaccia principale</w:t>
            </w:r>
          </w:p>
          <w:p w:rsidR="009C164E" w:rsidRDefault="009C164E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dizionario di parole italiane in formato xml</w:t>
            </w:r>
            <w:r w:rsidR="00383299">
              <w:rPr>
                <w:rFonts w:ascii="Arial" w:hAnsi="Arial" w:cs="Arial"/>
              </w:rPr>
              <w:t xml:space="preserve"> (suddivise per lunghezza di caratteri)</w:t>
            </w:r>
            <w:r>
              <w:rPr>
                <w:rFonts w:ascii="Arial" w:hAnsi="Arial" w:cs="Arial"/>
              </w:rPr>
              <w:t xml:space="preserve"> e inizio della creazione dello script “load-dictionary.js” per caricare il dizionario alla fine del caricamento della pagina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534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 rispetto alla pianificazione, dovrei aver già iniziato l’algoritmo per la generazione della griglia, invece devo ancora ultimare la creazione dell’interfaccia per la modifica del dizionario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151DC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l’interfaccia di modifica del dizionario e iniziare l’algoritmo di generazione della griglia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A25" w:rsidRDefault="00B51A25" w:rsidP="00DC1A1A">
      <w:pPr>
        <w:spacing w:after="0" w:line="240" w:lineRule="auto"/>
      </w:pPr>
      <w:r>
        <w:separator/>
      </w:r>
    </w:p>
  </w:endnote>
  <w:endnote w:type="continuationSeparator" w:id="0">
    <w:p w:rsidR="00B51A25" w:rsidRDefault="00B51A2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51A2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A25" w:rsidRDefault="00B51A25" w:rsidP="00DC1A1A">
      <w:pPr>
        <w:spacing w:after="0" w:line="240" w:lineRule="auto"/>
      </w:pPr>
      <w:r>
        <w:separator/>
      </w:r>
    </w:p>
  </w:footnote>
  <w:footnote w:type="continuationSeparator" w:id="0">
    <w:p w:rsidR="00B51A25" w:rsidRDefault="00B51A2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DB2588"/>
    <w:multiLevelType w:val="hybridMultilevel"/>
    <w:tmpl w:val="2FFAE848"/>
    <w:lvl w:ilvl="0" w:tplc="23D2B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D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34F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1DC6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7DC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C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83299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4BC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5B8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10C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9A7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164E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89B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79A"/>
    <w:rsid w:val="00B37488"/>
    <w:rsid w:val="00B43FFC"/>
    <w:rsid w:val="00B45495"/>
    <w:rsid w:val="00B45C3E"/>
    <w:rsid w:val="00B470FA"/>
    <w:rsid w:val="00B47E3C"/>
    <w:rsid w:val="00B512C1"/>
    <w:rsid w:val="00B51A25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C7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44A2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21F9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0FF2"/>
    <w:rsid w:val="00F62F49"/>
    <w:rsid w:val="00F65492"/>
    <w:rsid w:val="00F66C0B"/>
    <w:rsid w:val="00F70306"/>
    <w:rsid w:val="00F71A5B"/>
    <w:rsid w:val="00F723AE"/>
    <w:rsid w:val="00F73AF8"/>
    <w:rsid w:val="00F75BAD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EA77C3"/>
  <w15:docId w15:val="{8C460A78-9E27-494D-AA10-BDC2B6AF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2416B-D9FD-44D9-BFE7-07436563D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18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37</cp:revision>
  <cp:lastPrinted>2017-03-29T10:57:00Z</cp:lastPrinted>
  <dcterms:created xsi:type="dcterms:W3CDTF">2023-10-06T06:33:00Z</dcterms:created>
  <dcterms:modified xsi:type="dcterms:W3CDTF">2023-10-06T13:42:00Z</dcterms:modified>
</cp:coreProperties>
</file>