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92F97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 Arti e Mestieri di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8777D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3"/>
        <w:gridCol w:w="7675"/>
      </w:tblGrid>
      <w:tr w:rsidR="008777DB" w:rsidTr="008777DB">
        <w:tc>
          <w:tcPr>
            <w:tcW w:w="1953" w:type="dxa"/>
            <w:shd w:val="clear" w:color="auto" w:fill="D9D9D9" w:themeFill="background1" w:themeFillShade="D9"/>
          </w:tcPr>
          <w:p w:rsidR="008777DB" w:rsidRDefault="008777DB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  <w:tc>
          <w:tcPr>
            <w:tcW w:w="7675" w:type="dxa"/>
            <w:shd w:val="clear" w:color="auto" w:fill="D9D9D9" w:themeFill="background1" w:themeFillShade="D9"/>
          </w:tcPr>
          <w:p w:rsidR="008777DB" w:rsidRDefault="008777DB" w:rsidP="008777DB">
            <w:pPr>
              <w:rPr>
                <w:rFonts w:ascii="Arial" w:hAnsi="Arial" w:cs="Arial"/>
              </w:rPr>
            </w:pPr>
          </w:p>
        </w:tc>
      </w:tr>
      <w:tr w:rsidR="008777DB" w:rsidTr="008777DB">
        <w:trPr>
          <w:trHeight w:val="506"/>
        </w:trPr>
        <w:tc>
          <w:tcPr>
            <w:tcW w:w="1953" w:type="dxa"/>
          </w:tcPr>
          <w:p w:rsidR="008777DB" w:rsidRDefault="008777DB" w:rsidP="0087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</w:tc>
        <w:tc>
          <w:tcPr>
            <w:tcW w:w="7675" w:type="dxa"/>
          </w:tcPr>
          <w:p w:rsidR="008777DB" w:rsidRDefault="008777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Esercizi use case</w:t>
            </w:r>
          </w:p>
        </w:tc>
      </w:tr>
      <w:tr w:rsidR="008777DB" w:rsidRPr="008777DB" w:rsidTr="008777DB">
        <w:trPr>
          <w:trHeight w:val="556"/>
        </w:trPr>
        <w:tc>
          <w:tcPr>
            <w:tcW w:w="1953" w:type="dxa"/>
          </w:tcPr>
          <w:p w:rsidR="008777DB" w:rsidRDefault="008777DB" w:rsidP="0087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</w:tc>
        <w:tc>
          <w:tcPr>
            <w:tcW w:w="7675" w:type="dxa"/>
          </w:tcPr>
          <w:p w:rsidR="008777DB" w:rsidRDefault="008777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s</w:t>
            </w:r>
            <w:r>
              <w:rPr>
                <w:rFonts w:ascii="Arial" w:hAnsi="Arial" w:cs="Arial"/>
              </w:rPr>
              <w:t>tesura test case</w:t>
            </w:r>
          </w:p>
        </w:tc>
      </w:tr>
      <w:tr w:rsidR="008777DB" w:rsidTr="008777DB">
        <w:trPr>
          <w:trHeight w:val="550"/>
        </w:trPr>
        <w:tc>
          <w:tcPr>
            <w:tcW w:w="1953" w:type="dxa"/>
          </w:tcPr>
          <w:p w:rsidR="008777DB" w:rsidRDefault="008777DB" w:rsidP="008777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</w:tc>
        <w:tc>
          <w:tcPr>
            <w:tcW w:w="7675" w:type="dxa"/>
          </w:tcPr>
          <w:p w:rsidR="008777DB" w:rsidRDefault="008777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stesura t</w:t>
            </w:r>
            <w:r>
              <w:rPr>
                <w:rFonts w:ascii="Arial" w:hAnsi="Arial" w:cs="Arial"/>
              </w:rPr>
              <w:t xml:space="preserve">est case, </w:t>
            </w:r>
            <w:r>
              <w:rPr>
                <w:rFonts w:ascii="Arial" w:hAnsi="Arial" w:cs="Arial"/>
              </w:rPr>
              <w:t xml:space="preserve">fine creazione </w:t>
            </w:r>
            <w:r>
              <w:rPr>
                <w:rFonts w:ascii="Arial" w:hAnsi="Arial" w:cs="Arial"/>
              </w:rPr>
              <w:t xml:space="preserve">activity </w:t>
            </w:r>
            <w:proofErr w:type="spellStart"/>
            <w:r>
              <w:rPr>
                <w:rFonts w:ascii="Arial" w:hAnsi="Arial" w:cs="Arial"/>
              </w:rPr>
              <w:t>diagram</w:t>
            </w:r>
            <w:proofErr w:type="spellEnd"/>
            <w:r>
              <w:rPr>
                <w:rFonts w:ascii="Arial" w:hAnsi="Arial" w:cs="Arial"/>
              </w:rPr>
              <w:t>, inizio implementazione</w:t>
            </w:r>
            <w:r>
              <w:rPr>
                <w:rFonts w:ascii="Arial" w:hAnsi="Arial" w:cs="Arial"/>
              </w:rPr>
              <w:t xml:space="preserve"> della </w:t>
            </w:r>
            <w:proofErr w:type="spellStart"/>
            <w:r>
              <w:rPr>
                <w:rFonts w:ascii="Arial" w:hAnsi="Arial" w:cs="Arial"/>
              </w:rPr>
              <w:t>Main</w:t>
            </w:r>
            <w:proofErr w:type="spellEnd"/>
            <w:r>
              <w:rPr>
                <w:rFonts w:ascii="Arial" w:hAnsi="Arial" w:cs="Arial"/>
              </w:rPr>
              <w:t xml:space="preserve"> GUI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083BB5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83BB5" w:rsidTr="008E6AF2">
        <w:tc>
          <w:tcPr>
            <w:tcW w:w="9628" w:type="dxa"/>
            <w:shd w:val="clear" w:color="auto" w:fill="auto"/>
          </w:tcPr>
          <w:p w:rsidR="00083BB5" w:rsidRPr="00632B06" w:rsidRDefault="00083BB5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E4433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anticipo rispetto alla pianificazione</w:t>
            </w:r>
            <w:r w:rsidR="00ED31E8">
              <w:rPr>
                <w:rFonts w:ascii="Arial" w:hAnsi="Arial" w:cs="Arial"/>
              </w:rPr>
              <w:t xml:space="preserve">, dovrei trovarmi al punto “Diagramma di flusso” ma mi trovo già all’inizio dell’implementazione della </w:t>
            </w:r>
            <w:proofErr w:type="spellStart"/>
            <w:r w:rsidR="00ED31E8">
              <w:rPr>
                <w:rFonts w:ascii="Arial" w:hAnsi="Arial" w:cs="Arial"/>
              </w:rPr>
              <w:t>Main</w:t>
            </w:r>
            <w:proofErr w:type="spellEnd"/>
            <w:r w:rsidR="00ED31E8">
              <w:rPr>
                <w:rFonts w:ascii="Arial" w:hAnsi="Arial" w:cs="Arial"/>
              </w:rPr>
              <w:t xml:space="preserve"> GUI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8137B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98137B">
        <w:tc>
          <w:tcPr>
            <w:tcW w:w="9628" w:type="dxa"/>
          </w:tcPr>
          <w:p w:rsidR="00632B06" w:rsidRDefault="003443E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l’implementazione dell’interfaccia principale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2572" w:rsidRDefault="00122572" w:rsidP="00DC1A1A">
      <w:pPr>
        <w:spacing w:after="0" w:line="240" w:lineRule="auto"/>
      </w:pPr>
      <w:r>
        <w:separator/>
      </w:r>
    </w:p>
  </w:endnote>
  <w:endnote w:type="continuationSeparator" w:id="0">
    <w:p w:rsidR="00122572" w:rsidRDefault="0012257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2257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777DB">
          <w:rPr>
            <w:rFonts w:ascii="Arial" w:hAnsi="Arial" w:cs="Arial"/>
          </w:rPr>
          <w:t>Generatore trova parole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2572" w:rsidRDefault="00122572" w:rsidP="00DC1A1A">
      <w:pPr>
        <w:spacing w:after="0" w:line="240" w:lineRule="auto"/>
      </w:pPr>
      <w:r>
        <w:separator/>
      </w:r>
    </w:p>
  </w:footnote>
  <w:footnote w:type="continuationSeparator" w:id="0">
    <w:p w:rsidR="00122572" w:rsidRDefault="0012257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92F9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Davide Branchi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AF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3BB5"/>
    <w:rsid w:val="0008526E"/>
    <w:rsid w:val="000972F0"/>
    <w:rsid w:val="000A3157"/>
    <w:rsid w:val="000A3A4C"/>
    <w:rsid w:val="000A3A85"/>
    <w:rsid w:val="000A4009"/>
    <w:rsid w:val="000A7AE3"/>
    <w:rsid w:val="000A7FFE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C2F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2572"/>
    <w:rsid w:val="00123CF1"/>
    <w:rsid w:val="00127E95"/>
    <w:rsid w:val="001310B5"/>
    <w:rsid w:val="001358EF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2F97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3E9F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43EE"/>
    <w:rsid w:val="00345A95"/>
    <w:rsid w:val="00345C71"/>
    <w:rsid w:val="003470ED"/>
    <w:rsid w:val="003502FB"/>
    <w:rsid w:val="00350E2D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39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26F7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ADD"/>
    <w:rsid w:val="006222A5"/>
    <w:rsid w:val="00625D79"/>
    <w:rsid w:val="00632797"/>
    <w:rsid w:val="00632B06"/>
    <w:rsid w:val="006350DA"/>
    <w:rsid w:val="00636972"/>
    <w:rsid w:val="00641060"/>
    <w:rsid w:val="00643F26"/>
    <w:rsid w:val="00646CDB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5751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777DB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6AF2"/>
    <w:rsid w:val="008F1E8A"/>
    <w:rsid w:val="00900564"/>
    <w:rsid w:val="00902F15"/>
    <w:rsid w:val="009053E1"/>
    <w:rsid w:val="0091479E"/>
    <w:rsid w:val="00914AF7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37B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4A35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28D6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30E3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433A"/>
    <w:rsid w:val="00E46267"/>
    <w:rsid w:val="00E502A8"/>
    <w:rsid w:val="00E509C0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1E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6A2B"/>
    <w:rsid w:val="00FA70BD"/>
    <w:rsid w:val="00FA7EDB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FE55789"/>
  <w15:docId w15:val="{0BE286D2-DD6F-4F16-9D85-CB1CC578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306\Varia\Modello_Diari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E903D-DF18-4B07-A0AD-6494187B9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Modello_Diario.dotx</Template>
  <TotalTime>13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Generatore trova parole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Branchi</dc:creator>
  <cp:keywords/>
  <dc:description/>
  <cp:lastModifiedBy>Davide Branchi</cp:lastModifiedBy>
  <cp:revision>10</cp:revision>
  <cp:lastPrinted>2017-03-29T10:57:00Z</cp:lastPrinted>
  <dcterms:created xsi:type="dcterms:W3CDTF">2023-09-22T11:34:00Z</dcterms:created>
  <dcterms:modified xsi:type="dcterms:W3CDTF">2023-09-29T07:18:00Z</dcterms:modified>
</cp:coreProperties>
</file>