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0"/>
          <w:color w:val="808080"/>
        </w:rPr>
        <w:t>#if($company_logo)$company_logo#end</w:t>
      </w:r>
    </w:p>
    <w:p>
      <w:pPr>
        <w:jc w:val="center"/>
      </w:pPr>
      <w:r>
        <w:rPr>
          <w:b w:val="on"/>
          <w:sz w:val="36"/>
        </w:rPr>
        <w:t>${company_name}</w:t>
      </w:r>
    </w:p>
    <w:p>
      <w:pPr>
        <w:jc w:val="center"/>
      </w:pPr>
      <w:r>
        <w:rPr>
          <w:sz w:val="20"/>
        </w:rPr>
        <w:t>${company_address}</w:t>
      </w:r>
    </w:p>
    <w:p>
      <w:pPr>
        <w:jc w:val="center"/>
      </w:pPr>
      <w:r>
        <w:rPr>
          <w:sz w:val="18"/>
        </w:rPr>
        <w:t>Phone: ${company_phone} | Email: ${company_email} | GSTIN: ${company_gstin}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200"/>
        <w:jc w:val="center"/>
      </w:pPr>
      <w:r>
        <w:rPr>
          <w:b w:val="on"/>
          <w:sz w:val="32"/>
        </w:rPr>
        <w:t>STOCK REPORT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2000"/>
        <w:gridCol w:w="2000"/>
        <w:gridCol w:w="2000"/>
        <w:gridCol w:w="2000"/>
        <w:gridCol w:w="2000"/>
      </w:tblGrid>
      <w:tr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Item Name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Category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Unit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Stock Quantity</w:t>
            </w:r>
          </w:p>
        </w:tc>
        <w:tc>
          <w:tcPr>
            <w:shd w:color="auto" w:val="clear" w:fill="E0E0E0"/>
          </w:tcPr>
          <w:p>
            <w:pPr>
              <w:jc w:val="center"/>
            </w:pPr>
            <w:r>
              <w:rPr>
                <w:b w:val="on"/>
                <w:sz w:val="20"/>
              </w:rPr>
              <w:t>Status</w:t>
            </w:r>
          </w:p>
        </w:tc>
      </w:tr>
      <w:tr>
        <w:tc>
          <w:p>
            <w:r>
              <w:rPr>
                <w:sz w:val="2"/>
                <w:color w:val="FFFFFF"/>
              </w:rPr>
              <w:t>#foreach($item in $items)</w:t>
            </w:r>
            <w:r>
              <w:rPr>
                <w:sz w:val="20"/>
              </w:rPr>
              <w:t>$item.item_name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$item.category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$item.unit</w:t>
            </w:r>
          </w:p>
        </w:tc>
        <w:tc>
          <w:p>
            <w:pPr>
              <w:jc w:val="left"/>
            </w:pPr>
            <w:r>
              <w:rPr>
                <w:sz w:val="20"/>
              </w:rPr>
              <w:t>$item.stock_quantity</w:t>
            </w:r>
          </w:p>
        </w:tc>
        <w:tc>
          <w:p>
            <w:r>
              <w:rPr>
                <w:sz w:val="20"/>
              </w:rPr>
              <w:t>$item.status</w:t>
            </w:r>
            <w:r>
              <w:rPr>
                <w:sz w:val="2"/>
                <w:color w:val="FFFFFF"/>
              </w:rPr>
              <w:t>#end</w:t>
            </w:r>
          </w:p>
        </w:tc>
      </w:tr>
    </w:tbl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spacing w:after="100" w:before="100"/>
      </w:pPr>
      <w:r>
        <w:rPr>
          <w:color w:val="000000"/>
        </w:rPr>
        <w:t>________________________________________________________________________</w:t>
      </w:r>
    </w:p>
    <w:p>
      <w:pPr>
        <w:jc w:val="center"/>
      </w:pPr>
      <w:r>
        <w:rPr>
          <w:sz w:val="16"/>
          <w:color w:val="808080"/>
          <w:i w:val="on"/>
        </w:rPr>
        <w:t>Generated on: ${generated_date} | Page ${page_number}</w:t>
      </w:r>
    </w:p>
    <w:p>
      <w:pPr>
        <w:jc w:val="center"/>
      </w:pPr>
      <w:r>
        <w:rPr>
          <w:sz w:val="18"/>
          <w:i w:val="on"/>
        </w:rPr>
        <w:t>${footer_slogan}</w:t>
      </w:r>
    </w:p>
    <w:sectPr>
      <w:pgSz w:w="11906" w:h="16838"/>
      <w:pgMar w:left="720" w:right="720" w:top="720" w:bottom="72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2026-01-01T08:21:16Z</dcterms:created>
  <dc:creator>Apache POI</dc:creator>
</cp:coreProperties>
</file>