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#8</w:t>
      </w:r>
    </w:p>
    <w:p>
      <w:r>
        <w:rPr>
          <w:b/>
        </w:rPr>
        <w:t>Regulamentul local de publicitate privind amplasarea și autorizarea mijloacelor de publicitate pe raza municipiului Buzău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Buzău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al Municipiului Buzău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Buzău nr. 180/2017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185/2013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13:52 (Europe/Bucharest)</w:t>
            </w:r>
          </w:p>
        </w:tc>
      </w:tr>
    </w:tbl>
    <w:p/>
    <w:p>
      <w:r>
        <w:t>Regulamentul local de publicitate din Buzău (HCL 180/2017) definește ecranul publicitar (LED/LCD) ca și categorie distinctă, permisă, cu obligația proprietarilor de a transmite informații de interes public. Mesh-urile și mesh-urile digitale sunt permise. Reguli de distanțare pentru panouri la sol: suprafață utilă max 2,20 mp - distanță minimă 40 m între ele; suprafață utilă max 12 mp - distanță minimă 75 m; suprafață utilă peste 2,50 mp per față e tratată distinct. Panouri pe chioșcuri: max 2,00-2,20 mp per panou, total max 4,50 mp per chioșc. Nu s-a găsit o grilă de tarife de închiriere (RON) în acest document.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Regulamentul local de publicitate privind amplasarea și autorizarea mijloacelor de publicitate pe raza municipiului Buzău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ecran publicitar, publicitate luminoasa, mesh, mesh digital, chiosc publicitar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14.06.2017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HCL nr. 180/2017 pentru aprobarea regulamentului local de publicitate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14.06.2017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https://primariabuzau.ro/wp-content/uploads/2017/01/HCL_180_Regulament_publicitate.pdf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2026-09-26T00:35:53+03:00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hyperlink r:id="rId10">
              <w:r>
                <w:rPr>
                  <w:color w:val="0563C1"/>
                  <w:u w:val="single"/>
                </w:rPr>
                <w:t xml:space="preserve">http://web.archive.org/web/20250510202217/https://primariabuzau.ro/wp-content/uploads/2017/01/HCL_180_Regulament_publicitate.pdf</w:t>
              </w:r>
            </w:hyperlink>
          </w:p>
        </w:tc>
      </w:tr>
    </w:tbl>
    <w:p>
      <w:pPr>
        <w:pStyle w:val="Heading1"/>
      </w:pPr>
      <w:r>
        <w:t>8. Textul integral al anunțului</w:t>
      </w:r>
    </w:p>
    <w:p>
      <w:r>
        <w:t xml:space="preserve">              ROMÂNIA </w:t>
        <w:br/>
        <w:t xml:space="preserve">        JUDEŢUL BUZĂU </w:t>
        <w:br/>
        <w:t xml:space="preserve">      MUNICIPIUL BUZĂU </w:t>
        <w:br/>
        <w:t xml:space="preserve">     - CONSILIUL LOCAL - </w:t>
        <w:br/>
        <w:t xml:space="preserve"> </w:t>
        <w:br/>
        <w:t xml:space="preserve"> </w:t>
        <w:br/>
        <w:t xml:space="preserve">H O T A R A R E </w:t>
        <w:br/>
        <w:t xml:space="preserve"> pentru aprobarea „Regulamentului local de publicitate privind </w:t>
        <w:br/>
        <w:t xml:space="preserve">amplasarea şi autorizarea mijloacelor de publicitate pe raza municipiul </w:t>
        <w:br/>
        <w:t xml:space="preserve">Buzău, Judeţul Buzău” </w:t>
        <w:br/>
        <w:t xml:space="preserve"> </w:t>
        <w:br/>
        <w:t xml:space="preserve">Consiliul  Local al Municipiului Buzău, jude ţul Buzău, întrunit </w:t>
        <w:br/>
        <w:t xml:space="preserve">în şedinţă ordinară : </w:t>
        <w:br/>
        <w:t xml:space="preserve">Având în vedere: </w:t>
        <w:br/>
        <w:t xml:space="preserve">- expunerea de motive a domnului consilier local Liviu Drago ş </w:t>
        <w:br/>
        <w:t xml:space="preserve">Barbu, înregistrată sub nr.142/CLM/2017, prin care se propune </w:t>
        <w:br/>
        <w:t xml:space="preserve">aprobarea „Regula mentului local de publicitate privind amplasarea şi </w:t>
        <w:br/>
        <w:t xml:space="preserve">autorizarea mijloacelor de publicitate pe raza municipiul  Buzău, Judeţul </w:t>
        <w:br/>
        <w:t xml:space="preserve">Buzău”; </w:t>
        <w:br/>
        <w:t xml:space="preserve">- raportul de specialitate al Direc ţiei Finan ţe Publice Locale nr. </w:t>
        <w:br/>
        <w:t xml:space="preserve">47001/2017; </w:t>
        <w:br/>
        <w:t xml:space="preserve">- raportul de specialitate al Arhitectului Şef nr. 142/CLM/2017; </w:t>
        <w:br/>
        <w:t xml:space="preserve"> -raportul de specialitate al Direc ţiei Poli ţiei Locale a municpiului </w:t>
        <w:br/>
        <w:t xml:space="preserve">Buzău nr. 10245/2017; </w:t>
        <w:br/>
        <w:t xml:space="preserve">- Raportul de specialitate al Serviciului Administrare Patrimoniu nr. </w:t>
        <w:br/>
        <w:t xml:space="preserve">13301/ 2017; </w:t>
        <w:br/>
        <w:t xml:space="preserve">- avizul nr. 7 din 14.06.2017 al comisiei tehnice de amenaja re </w:t>
        <w:br/>
        <w:t xml:space="preserve">teritoriu şi urbanism a municipiului Buzău; </w:t>
        <w:br/>
        <w:t xml:space="preserve">- avizul Comisiei pentru administraţie publică,  juridică şi de </w:t>
        <w:br/>
        <w:t xml:space="preserve">disciplină, apărarea ordinii publice, respectarea drepturilor şi libertăţilor </w:t>
        <w:br/>
        <w:t xml:space="preserve">cetăţenilor a Consiliului Local al Municipiului Buzău; </w:t>
        <w:br/>
        <w:t xml:space="preserve">- avizul Com isiei pentru amenajarea teritoriului, urbanism, </w:t>
        <w:br/>
        <w:t xml:space="preserve">realizarea lucrărilor publice, protec ţia mediului, a Consiliului Local al </w:t>
        <w:br/>
        <w:t xml:space="preserve">Municipiului Buzău; </w:t>
        <w:br/>
        <w:t xml:space="preserve">-avizul Comisiei pentru patrimoniu şi activităţi economico – </w:t>
        <w:br/>
        <w:t xml:space="preserve">financiare, a Consiliului Local al Municipiului Buzău; </w:t>
        <w:br/>
        <w:t xml:space="preserve">- prevederile Legii nr. 185/2013 privind amplasarea  şi autorizarea  </w:t>
        <w:br/>
        <w:t xml:space="preserve">mijloacelor  de publicitate, cu modificările şi completările ulterioare; </w:t>
        <w:br/>
        <w:t xml:space="preserve">- prevederile Legii nr. 227/2015 privind Codul fiscal, cu </w:t>
        <w:br/>
        <w:t xml:space="preserve">modificările  şi completările ulterioare, </w:t>
        <w:br/>
        <w:t xml:space="preserve">- prevederile Legii nr. 50/1991 privind autorizarea executării </w:t>
        <w:br/>
        <w:t xml:space="preserve">lucrărilor de construcţii şi unele  măsuri pentru realizarea locuin ţelor, </w:t>
        <w:br/>
        <w:t xml:space="preserve">republicată, cu modificările şi completările ulterioare; </w:t>
        <w:br/>
        <w:t xml:space="preserve">- prevederile Ordonanţei Guvernului  nr. 2/2001 privind regimul </w:t>
        <w:br/>
        <w:t xml:space="preserve">juridic al contravenţiilor, cu modificările şi completările ulterioare; </w:t>
        <w:br/>
        <w:t xml:space="preserve">În temeiul prevederilor; art. 36, alin. (2), lit. ,c" raportat la alin. (5), </w:t>
        <w:br/>
        <w:t xml:space="preserve">lit. c" şi ale art. 45, alin. (2),  lit. e din  Legea  administraţiei publice </w:t>
        <w:br/>
        <w:t xml:space="preserve">locale nr.215/2001, republicată, cu modificările şi completările ulterioare, </w:t>
        <w:br/>
        <w:t xml:space="preserve"> </w:t>
        <w:br/>
        <w:t xml:space="preserve">H O T Ă R Ă Ş T E: </w:t>
        <w:br/>
        <w:t xml:space="preserve"> </w:t>
        <w:br/>
        <w:t xml:space="preserve">Art. 1 - Se aprobă Regulamentul local de publicitate privind </w:t>
        <w:br/>
        <w:t xml:space="preserve">amplasarea şi autorizarea mijloacelor de publicitate pe raza municipiul </w:t>
        <w:br/>
        <w:t xml:space="preserve">Buzău, judeţul Buzău, prezentat în Anexa nr. 1 care face parte integrantă </w:t>
        <w:br/>
        <w:t xml:space="preserve">din prezenta hotărâre. </w:t>
        <w:br/>
        <w:t xml:space="preserve">Art. 2  – Primarul municipiului Buzău, prin intermediul Arhitectului </w:t>
        <w:br/>
        <w:t xml:space="preserve">Şef, Direcţiei Finanţe Publice Locale, Serviciului Administrare Patrimoniu, </w:t>
        <w:br/>
        <w:t xml:space="preserve">precum şi Direc ţia Poli ţia  Locală, vor aduce la îndeplinire prevederile </w:t>
        <w:br/>
        <w:t xml:space="preserve">prezentei hotărâri. </w:t>
        <w:br/>
        <w:t xml:space="preserve"> </w:t>
        <w:br/>
        <w:t xml:space="preserve"> </w:t>
        <w:br/>
        <w:t xml:space="preserve">PREŞEDINTE DE ŞEDINŢĂ, </w:t>
        <w:br/>
        <w:t xml:space="preserve">consillier Ţepeluş Laurenţiu -  Cristinel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                                      CONTRASEMNEAZĂ  </w:t>
        <w:br/>
        <w:t xml:space="preserve">                                              SECRETARUL MUNICIPIULUI BUZAU:  </w:t>
        <w:br/>
        <w:t xml:space="preserve">                                                                Roxelana Radu                               </w:t>
        <w:br/>
        <w:t xml:space="preserve">                                                            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Buzău,   30  iunie 2017 </w:t>
        <w:br/>
        <w:t xml:space="preserve">Nr. 180  </w:t>
        <w:br/>
        <w:t xml:space="preserve"> </w:t>
        <w:br/>
        <w:t xml:space="preserve">Această Hotărâre a fost adoptată de Consiliul Local al Municipiului  Buzău în </w:t>
        <w:br/>
        <w:t xml:space="preserve">sedinţa din data de 30 iunie  2017, cu respectarea prevederilor art. 45, alin. ( 1), din </w:t>
        <w:br/>
        <w:t xml:space="preserve">Legea nr. 215/2001 a administraţiei publice locale, republicată şi  actualizată, cu un </w:t>
        <w:br/>
        <w:t xml:space="preserve">număr de 22 voturi pentru, --- abţineri, şi --- voturi împotrivă, din nu mărul total de  23 </w:t>
        <w:br/>
        <w:t xml:space="preserve">consilieri în funcţie şi 22 consilieri prezenţi la sedinţă. </w:t>
        <w:br/>
        <w:t xml:space="preserve"> </w:t>
        <w:br/>
        <w:t xml:space="preserve">                                                             ANEXA  </w:t>
        <w:br/>
        <w:t xml:space="preserve">                   la Hotărârea Consiliului Local al Municipiului Buzău  </w:t>
        <w:br/>
        <w:t xml:space="preserve">               nr. 180 din data de 30 iunie 2017 </w:t>
        <w:br/>
        <w:t xml:space="preserve"> </w:t>
        <w:br/>
        <w:t xml:space="preserve"> </w:t>
        <w:br/>
        <w:t xml:space="preserve">Regulamentul local de publicitate privind amplasarea şi autorizarea </w:t>
        <w:br/>
        <w:t xml:space="preserve">mijloacelor de publicitate pe raza municipiul Buzău, Judeţul Buzău </w:t>
        <w:br/>
        <w:t xml:space="preserve"> </w:t>
        <w:br/>
        <w:t xml:space="preserve">Prezentul regulament  va fi luat în calcul la exercitarea activităţii de </w:t>
        <w:br/>
        <w:t xml:space="preserve">amplasare a mijloacelor de publicitate în  municipiul Buzău, este </w:t>
        <w:br/>
        <w:t xml:space="preserve">elaborat în  temeiul prevederilor Legii 185/2013 şi se aplica tuturor </w:t>
        <w:br/>
        <w:t xml:space="preserve">persoanelor fizice şi juridice implicate în  activitatea de publicitate, pentru </w:t>
        <w:br/>
        <w:t xml:space="preserve">protecţia valorilor mediului natural, a calităţii peisajului şi a cerinţelor </w:t>
        <w:br/>
        <w:t xml:space="preserve">privind asigurarea calităţii în  construcţii.                     · </w:t>
        <w:br/>
        <w:t xml:space="preserve">Definiţii şi abrevieri </w:t>
        <w:br/>
        <w:t xml:space="preserve">Art.l În cuprinsul prezentului regulament, termenii şi expresiile </w:t>
        <w:br/>
        <w:t xml:space="preserve">de mai jos au următoarele semnificaţii: </w:t>
        <w:br/>
        <w:t xml:space="preserve">a) afiş - mijloc de transmitere  a mesajelor publicitare,  culturale,  </w:t>
        <w:br/>
        <w:t xml:space="preserve">comerciale, politice, de instructaj  şi  altele  asemenea,  imprimat  pe  </w:t>
        <w:br/>
        <w:t xml:space="preserve">suport  hârtie  sau  pe  folie  sintetică  şi  expus public; </w:t>
        <w:br/>
        <w:t xml:space="preserve">b) aviz - act tehnic cu caracter obligatoriu, emis de structura de </w:t>
        <w:br/>
        <w:t xml:space="preserve">specialitate a administraţiei publice locale, în  urma unei proceduri de </w:t>
        <w:br/>
        <w:t xml:space="preserve">analiză a proiectului tehnic şi a oportunităţii din punct de vedere </w:t>
        <w:br/>
        <w:t xml:space="preserve">urbanistic, pentru amplasarea mijloacelor de publicitate temporară, </w:t>
        <w:br/>
        <w:t xml:space="preserve">având structuri fără fundaţie; </w:t>
        <w:br/>
        <w:t xml:space="preserve">c) banner - suport pentru mesajul publicitar confecţionat din folie </w:t>
        <w:br/>
        <w:t xml:space="preserve">sintetică sau din material textil, în mod obişnuit cu forma dreptunghiulara, </w:t>
        <w:br/>
        <w:t xml:space="preserve">ancorat în zone publice; </w:t>
        <w:br/>
        <w:t xml:space="preserve">d) calcan - faţada fără goluri a unei construcţii, situată pe limita de </w:t>
        <w:br/>
        <w:t xml:space="preserve">proprietate laterală sau posterioară, destinată de regulă să fie acoperită </w:t>
        <w:br/>
        <w:t xml:space="preserve">de zidul asemănător al unei clădiri vecine </w:t>
        <w:br/>
        <w:t xml:space="preserve">.    e) ecran publicitar - ecran cu LED-uri,  LCD sau altele </w:t>
        <w:br/>
        <w:t xml:space="preserve">asemănătoare,  pe care se rulează grafică, spoturi şi altele asemenea, </w:t>
        <w:br/>
        <w:t xml:space="preserve">cu conţinut dinamic şi de dimensiuni variabile; </w:t>
        <w:br/>
        <w:t xml:space="preserve">f) firmă - orice inscripţie, formă sau imagine ataşată unei clădiri, cu </w:t>
        <w:br/>
        <w:t xml:space="preserve">referire la un operator economic sau la o activitate care se desfăşoară în </w:t>
        <w:br/>
        <w:t xml:space="preserve">interiorul clădirii; </w:t>
        <w:br/>
        <w:t xml:space="preserve">g) incintă - suprafaţa de teren înconjurată  din toate părţile de </w:t>
        <w:br/>
        <w:t xml:space="preserve">construcţii, de amenajări sau împrejmuiri; </w:t>
        <w:br/>
        <w:t xml:space="preserve">h) indicator publicitar direcţional (panou direcţional) - înscris,  </w:t>
        <w:br/>
        <w:t xml:space="preserve">formă ori imagine care indică o direcţie, proximitatea unui obiectiv sau a </w:t>
        <w:br/>
        <w:t xml:space="preserve">unei clădiri unde se desfăşoară o anumită activitate. În  aceeaşi  </w:t>
        <w:br/>
        <w:t xml:space="preserve">categorie   se  includ  bannerul  vertical,   caseta  luminoasă,  tăbliţă </w:t>
        <w:br/>
        <w:t xml:space="preserve">indicatoare, toate de mici dimensiuni, fixate prin prinderi speciale pe </w:t>
        <w:br/>
        <w:t xml:space="preserve">clădiri, stâlpi şi altele asemenea; </w:t>
        <w:br/>
        <w:t xml:space="preserve"> </w:t>
        <w:br/>
        <w:t xml:space="preserve">i) mesh - suport pentru mesajul publicitar confecţionat  din material </w:t>
        <w:br/>
        <w:t xml:space="preserve">sintetic perforat, cum ar fi plasă fină, de obicei de mari dimensiuni, fixat </w:t>
        <w:br/>
        <w:t xml:space="preserve">pe clădiri; </w:t>
        <w:br/>
        <w:t xml:space="preserve">j) mijloace   de  publicitate   -  ansamblu   de  elemente   </w:t>
        <w:br/>
        <w:t xml:space="preserve">constructive   folosite  în scopul prezentării unei activităţi  comerciale,  </w:t>
        <w:br/>
        <w:t xml:space="preserve">industriale, artizanale  sau liber - profesioniste ori a unui eveniment; </w:t>
        <w:br/>
        <w:t xml:space="preserve">k) panou publicitar  mobil - panou publicitar de dimensiuni  </w:t>
        <w:br/>
        <w:t xml:space="preserve">reduse, amplasat la sol, fără fundaţie sau alt sistem de fixare, stabilizat </w:t>
        <w:br/>
        <w:t xml:space="preserve">prin propria greutate; </w:t>
        <w:br/>
        <w:t xml:space="preserve">1) panou publicitar- structura provizorie folosită pentru afişarea unui </w:t>
        <w:br/>
        <w:t xml:space="preserve">mesaj publicitar; </w:t>
        <w:br/>
        <w:t xml:space="preserve">m) proiect  publicitar  special  -  construcţie  provizorie  atipică,  </w:t>
        <w:br/>
        <w:t xml:space="preserve">creată  special în  scopul promovării  unui  produs,  a unui  serviciu  sau  </w:t>
        <w:br/>
        <w:t xml:space="preserve">eveniment  şi  care  nu  are în alcătuirea  să elemente de fundaţie şi/sau </w:t>
        <w:br/>
        <w:t xml:space="preserve">structuri publicitare clasice; </w:t>
        <w:br/>
        <w:t xml:space="preserve">n) promovare - ansamblu de activităţi şi mijloace folosite pentru a </w:t>
        <w:br/>
        <w:t xml:space="preserve">difuza  un produs sau serviciu pe piaţă; </w:t>
        <w:br/>
        <w:t xml:space="preserve">o) publicitate - totalitatea modalităţilor şi instrumentelor specifice </w:t>
        <w:br/>
        <w:t xml:space="preserve">utilizate pentru a facilita cunoaşterea şi aprecierea de către consumatori a </w:t>
        <w:br/>
        <w:t xml:space="preserve">anumitor produse, servicii sau pentru a informa publicul asupra unor </w:t>
        <w:br/>
        <w:t xml:space="preserve">evenimente, a destinaţiei unor spaţii, lansări de produse, deschideri  de </w:t>
        <w:br/>
        <w:t xml:space="preserve">magazine  şi altele  asemenea,  precum şi orice  formă  de prezentare  a </w:t>
        <w:br/>
        <w:t xml:space="preserve">unei activităţi  comerciale,   industriale,   artizanale   sau  liber  -  </w:t>
        <w:br/>
        <w:t xml:space="preserve">profesioniste   având  ca  scop promovarea vânzării de bunuri şi servicii, </w:t>
        <w:br/>
        <w:t xml:space="preserve">de drepturi şi obligaţii; </w:t>
        <w:br/>
        <w:t xml:space="preserve">p) publicitate luminoasă - publicitate realizată prin corpuri </w:t>
        <w:br/>
        <w:t xml:space="preserve">luminoase, afişe sau panouri luminate  printr-o  sursa  de lumina  </w:t>
        <w:br/>
        <w:t xml:space="preserve">amplasata  astfel încât  să  aşigure iluminarea  afişului, panoului ori </w:t>
        <w:br/>
        <w:t xml:space="preserve">corpului publicitar, aici sunt incluse formele geometrice, desene, litere, </w:t>
        <w:br/>
        <w:t xml:space="preserve">cruci de farmacie iluminate fie prin tub neon sau LED;  </w:t>
        <w:br/>
        <w:t xml:space="preserve">q) publicitate pe vehicule - publicitate realizată prin lipirea de </w:t>
        <w:br/>
        <w:t xml:space="preserve">afişe, montarea de panouri sau vopsirea vehiculelor în  scopuri </w:t>
        <w:br/>
        <w:t xml:space="preserve">publicitare; </w:t>
        <w:br/>
        <w:t xml:space="preserve">r) publicitate stradală (outdoor) - publicitate efectuată în spaţii </w:t>
        <w:br/>
        <w:t xml:space="preserve">deschise, în  exteriorul clădirilor; </w:t>
        <w:br/>
        <w:t xml:space="preserve">s) publicitate temporară - publicitate realizată cu ocazia  unor </w:t>
        <w:br/>
        <w:t xml:space="preserve">evenimente, manifestaţii culturale sau sportive, precum şi pentru acţiuni </w:t>
        <w:br/>
        <w:t xml:space="preserve">de promovare de produse sau activităţi; </w:t>
        <w:br/>
        <w:t xml:space="preserve">t) reclamă publicitară  - activitatea  şi inscripţia  cu rol de a </w:t>
        <w:br/>
        <w:t xml:space="preserve">atenţiona  sau de a convinge publicul de calitatea unui serviciu, a unui </w:t>
        <w:br/>
        <w:t xml:space="preserve">produs sau a unei idei; </w:t>
        <w:br/>
        <w:t xml:space="preserve">u) steag publicitar - piesă de stofă, pânză sau material plastic </w:t>
        <w:br/>
        <w:t xml:space="preserve">ataşată la un suport lance, catarg sau stâlp, purtând culori, embleme, </w:t>
        <w:br/>
        <w:t xml:space="preserve">simboluri sau mesaje publicitare; </w:t>
        <w:br/>
        <w:t xml:space="preserve">v) structură de publicitate auto portantă - cadru suport amplasat la </w:t>
        <w:br/>
        <w:t xml:space="preserve"> </w:t>
        <w:br/>
        <w:t xml:space="preserve">sol, fără fundaţie sau alt sistem de  fixare,  stabilizat  prin propria  </w:t>
        <w:br/>
        <w:t xml:space="preserve">greutate,  pe care  sunt  dispuse  feţe realizate  din materiale  uşoare ·de  </w:t>
        <w:br/>
        <w:t xml:space="preserve">tip  mesh,  plasa  fina,  pânză  şi  altele  asemenea,  pe  care  se · află </w:t>
        <w:br/>
        <w:t xml:space="preserve">imprimate reclame şi mesaje publicitare; </w:t>
        <w:br/>
        <w:t xml:space="preserve">x) m – metru; </w:t>
        <w:br/>
        <w:t xml:space="preserve">y) mp – metru patrat. </w:t>
        <w:br/>
        <w:t xml:space="preserve">CAPITOLUL I </w:t>
        <w:br/>
        <w:t xml:space="preserve">Aprobarea/avizarea executării  lucrărilor  pentru amplasarea </w:t>
        <w:br/>
        <w:t xml:space="preserve">mijloacelor  de publicitate. </w:t>
        <w:br/>
        <w:t xml:space="preserve">Art.2.  </w:t>
        <w:br/>
        <w:t xml:space="preserve">1) Aprobarea executării lucrărilor pentru amplasarea mijloacelor </w:t>
        <w:br/>
        <w:t xml:space="preserve">de publicitate se realizează prin autorizaţia de construire, emisă în </w:t>
        <w:br/>
        <w:t xml:space="preserve">condiţiile Legii nr. 50/1991 privind autorizarea executării lucrărilor de </w:t>
        <w:br/>
        <w:t xml:space="preserve">construcţii, republicată  cu modificările  şi completările ulterioare. </w:t>
        <w:br/>
        <w:t xml:space="preserve">2) La emiterea autorizaţiei de construire, se vor include în  mod </w:t>
        <w:br/>
        <w:t xml:space="preserve">obligatoriu precizări privind obligaţiile care decurg din caracterul provizoriu </w:t>
        <w:br/>
        <w:t xml:space="preserve">şi durată de existenţă limitată a mijlocului  de  publicitate   autorizat,   </w:t>
        <w:br/>
        <w:t xml:space="preserve">inclusiv   precizări  privind  termenul   de  încetare  a funcţionării </w:t>
        <w:br/>
        <w:t xml:space="preserve">acestuia. </w:t>
        <w:br/>
        <w:t xml:space="preserve">3)    Amplasarea de                    mijloace  de                             publicitate  pe schelele montate   </w:t>
        <w:br/>
        <w:t xml:space="preserve">pe      faţadele construcţiilor  aflate în curs  de execuţie,  a lucrărilor  de </w:t>
        <w:br/>
        <w:t xml:space="preserve">intervenţii,  ori  pe elementele  de împrejmuire a şantierului aferent se   </w:t>
        <w:br/>
        <w:t xml:space="preserve">va face cu condiţia autorizării amplasării acestora împreuna cu lucrările </w:t>
        <w:br/>
        <w:t xml:space="preserve">privind organizarea executării lucrărilor de construcţii, sau ulterior, pentru </w:t>
        <w:br/>
        <w:t xml:space="preserve">o perioada mai mică sau cel mult egală cu durată autorizată a organizării </w:t>
        <w:br/>
        <w:t xml:space="preserve">de şantier. </w:t>
        <w:br/>
        <w:t xml:space="preserve">4) Proprietarii imobilelor pe care sunt amplasate mijloace de </w:t>
        <w:br/>
        <w:t xml:space="preserve">publicitate sunt obligaţi să permită executarea lucrărilor pentru </w:t>
        <w:br/>
        <w:t xml:space="preserve">amplasarea acestora numai în  baza autorizaţiei de construire. </w:t>
        <w:br/>
        <w:t xml:space="preserve">Art.3 </w:t>
        <w:br/>
        <w:t xml:space="preserve">1) În cazul în care, la expirarea termenului de încetare a funcţionării </w:t>
        <w:br/>
        <w:t xml:space="preserve">mijlocului de  publicitate autorizat, nu a  fost obţinută prelungirea acestui </w:t>
        <w:br/>
        <w:t xml:space="preserve">termen, proprietarul construcţiei - suport de publicitate are obligaţia </w:t>
        <w:br/>
        <w:t xml:space="preserve">desfiinţării mijlocului de publicitate şi aducerii imobilului la starea iniţială. </w:t>
        <w:br/>
        <w:t xml:space="preserve">2) În situaţia în care, în termen de 15 zile de la  data expirării </w:t>
        <w:br/>
        <w:t xml:space="preserve">termenului de încetare a funcţionarii mijlocului de publicitate autorizat, </w:t>
        <w:br/>
        <w:t xml:space="preserve">proprietarul construcţiei - suport de publicitate  nu a procedat la </w:t>
        <w:br/>
        <w:t xml:space="preserve">desfiinţarea mijlocului de publicitate pentru care nu a fost obţinută </w:t>
        <w:br/>
        <w:t xml:space="preserve">prelungirea termenului de autorizare şi nu a adus imobilul la starea </w:t>
        <w:br/>
        <w:t xml:space="preserve">iniţială, primarul municipiului Buzău dispune desfiinţarea acestuia pe cale </w:t>
        <w:br/>
        <w:t xml:space="preserve">administrativa, indiferent  de categoria de proprietate pe care acestea </w:t>
        <w:br/>
        <w:t xml:space="preserve">sunt amplasate, fără emiterea unei autorizaţii de desfiinţare şi fără </w:t>
        <w:br/>
        <w:t xml:space="preserve">sesizarea instanţelor judecătoreşti. Cheltuielile rezultate în urma acestei </w:t>
        <w:br/>
        <w:t xml:space="preserve">acţiuni sunt în  sarcina proprietarului construcţiei şi vor fi recuperate </w:t>
        <w:br/>
        <w:t xml:space="preserve">ulterior de la acesta. </w:t>
        <w:br/>
        <w:t xml:space="preserve"> </w:t>
        <w:br/>
        <w:t xml:space="preserve">3) Primarul are dreptul de a proceda la desfiinţarea mijloacelor de </w:t>
        <w:br/>
        <w:t xml:space="preserve">publicitate pentru care nu s-a achitat taxa de publicitate şi pentru cauze de </w:t>
        <w:br/>
        <w:t xml:space="preserve">utilitate publică, cu obligaţia notificării prealabile a proprietarului mijlocului </w:t>
        <w:br/>
        <w:t xml:space="preserve">de publicitate. </w:t>
        <w:br/>
        <w:t xml:space="preserve">4)  Procedura de desfiinţare pe cale administrativa poate fi </w:t>
        <w:br/>
        <w:t xml:space="preserve">declanşată din oficiu de către primarul municipiului Buzău, de către </w:t>
        <w:br/>
        <w:t xml:space="preserve">Inspectoratul de Stat în  Construcţii sau la solicitarea deţinătorului legal al </w:t>
        <w:br/>
        <w:t xml:space="preserve">imobilului. </w:t>
        <w:br/>
        <w:t xml:space="preserve">5) Proprietarii mijloacelor de publicitate au obligaţia  de a lua </w:t>
        <w:br/>
        <w:t xml:space="preserve">masurile necesare pentru întreţinerea şi repararea acestora, ori de câte ori </w:t>
        <w:br/>
        <w:t xml:space="preserve">este necesar. </w:t>
        <w:br/>
        <w:t xml:space="preserve"> </w:t>
        <w:br/>
        <w:t xml:space="preserve">Art.4.  </w:t>
        <w:br/>
        <w:t xml:space="preserve">Pentru amplasarea mijloacelor de publicitate care nu necesită </w:t>
        <w:br/>
        <w:t xml:space="preserve">fundaţii utilizate în cadrul unor campanii publicitare şi/sau activităţi de </w:t>
        <w:br/>
        <w:t xml:space="preserve">promovare ce nu depăşesc 30 de zile, care se desfăşoară pe domeniul </w:t>
        <w:br/>
        <w:t xml:space="preserve">public sau privat al unităţii administrativ - teritoriale,·     ori  pe proprietatea </w:t>
        <w:br/>
        <w:t xml:space="preserve">privată  a  persoanelor fizice şi  juridice, se· vor  emite avize pentru </w:t>
        <w:br/>
        <w:t xml:space="preserve">publicitate temporară, la cererea solicitanţilor. </w:t>
        <w:br/>
        <w:t xml:space="preserve"> </w:t>
        <w:br/>
        <w:t xml:space="preserve">Art.5.  </w:t>
        <w:br/>
        <w:t xml:space="preserve">Perioada  de  valabilitate  a  avizului  pentru  publicitate  temporară  </w:t>
        <w:br/>
        <w:t xml:space="preserve">este  de maximum 30 de zile şi poate fi prelungită o singură dată, la  </w:t>
        <w:br/>
        <w:t xml:space="preserve">cererea solicitantului, pentru o  perioadă cel mult egală cu cea aprobată </w:t>
        <w:br/>
        <w:t xml:space="preserve">iniţial. </w:t>
        <w:br/>
        <w:t xml:space="preserve">Art.6 </w:t>
        <w:br/>
        <w:t xml:space="preserve">1) La toate mijloacele de publicitate iluminate sau luminoase  se va </w:t>
        <w:br/>
        <w:t xml:space="preserve">solicita: aviz energetic în care se va specifica sursa de alimentare cu </w:t>
        <w:br/>
        <w:t xml:space="preserve">energie electrica, dar şi documente care atestă  intensitatea luminoasă în </w:t>
        <w:br/>
        <w:t xml:space="preserve">cazul celor luminoase, ea  să nu fie mai mare de 1500 lumeni  / metru </w:t>
        <w:br/>
        <w:t xml:space="preserve">pătrat, respectiv cel mult al unui semafor electric; </w:t>
        <w:br/>
        <w:t xml:space="preserve">2) În situaţia în care avizul energetic prevede racordul electric la </w:t>
        <w:br/>
        <w:t xml:space="preserve">reţeaua de iluminat public se va condiţiona autorizarea de încheiere a unui </w:t>
        <w:br/>
        <w:t xml:space="preserve">protocol cu Primăria privind plata consumului de energie. </w:t>
        <w:br/>
        <w:t xml:space="preserve">Art.7 </w:t>
        <w:br/>
        <w:t xml:space="preserve">1) Pentru obţinerea avizului de amplasare a mijloacelor de publicitate </w:t>
        <w:br/>
        <w:t xml:space="preserve">se va prezenta o documentaţie constând in: </w:t>
        <w:br/>
        <w:t xml:space="preserve">- cerere ( cu indicarea perioadei pe care se amplasează); </w:t>
        <w:br/>
        <w:t xml:space="preserve">- plan de situaţie; </w:t>
        <w:br/>
        <w:t xml:space="preserve">- plan de încadrare în zonă; </w:t>
        <w:br/>
        <w:t xml:space="preserve">- schiţa de detaliu privind mijlocul publicitar cu precizarea efectivă a </w:t>
        <w:br/>
        <w:t xml:space="preserve">materialelor şi vopselelor utilizate ( de ex: reflectorizante); </w:t>
        <w:br/>
        <w:t xml:space="preserve">-act  de proprietate; </w:t>
        <w:br/>
        <w:t xml:space="preserve">- acordul proprietarului/coproprietarilor de arii/ terenuri pe care va fi </w:t>
        <w:br/>
        <w:t xml:space="preserve">amplasat mijlocul de publicitate; </w:t>
        <w:br/>
        <w:t xml:space="preserve"> </w:t>
        <w:br/>
        <w:t xml:space="preserve">- alte documente (de ex: simulări grafice) privind identificarea cât mai </w:t>
        <w:br/>
        <w:t xml:space="preserve">exactă a imaginii şi condiţiile obţinute în  urma amplasării mijlocului </w:t>
        <w:br/>
        <w:t xml:space="preserve">publicitar; · </w:t>
        <w:br/>
        <w:t xml:space="preserve">- documentaţie tehnică întocmită de un arhitect cu drept de semnătură în  </w:t>
        <w:br/>
        <w:t xml:space="preserve">cazul proiectelor publicitare speciale şi al structurilor publicitare auto </w:t>
        <w:br/>
        <w:t xml:space="preserve">portante; </w:t>
        <w:br/>
        <w:t xml:space="preserve">- certificat de înregistrare la Registrul Comerţului / codul fiscal (copie); </w:t>
        <w:br/>
        <w:t xml:space="preserve">- documente care atestă  intensitatea luminoasa pentru mijloacele de </w:t>
        <w:br/>
        <w:t xml:space="preserve">publicitate luminoasa  (de ex.: documenta ţia tehnică de fabrica ţie/fişă </w:t>
        <w:br/>
        <w:t xml:space="preserve">tehnică). </w:t>
        <w:br/>
        <w:t xml:space="preserve">2) După avizarea/autorizarea mijloacelor de publicitate solicitantul </w:t>
        <w:br/>
        <w:t xml:space="preserve">are obligaţia, anterior amplasării acestora, să achite taxa de publicitate </w:t>
        <w:br/>
        <w:t xml:space="preserve">instituită prin HCL conform Prevederilor Codului Fiscal la Serviciul </w:t>
        <w:br/>
        <w:t xml:space="preserve">Impozite şi Taxe Locale. </w:t>
        <w:br/>
        <w:t xml:space="preserve">CAPITOLUL  II </w:t>
        <w:br/>
        <w:t xml:space="preserve">Zonele de publicitate </w:t>
        <w:br/>
        <w:t xml:space="preserve"> </w:t>
        <w:br/>
        <w:t xml:space="preserve">Art.8  </w:t>
        <w:br/>
        <w:t xml:space="preserve">1) Zonele de publicitate restrânsă </w:t>
        <w:br/>
        <w:t xml:space="preserve">Zonele de publicitate restrânsă din municipiul Buzău sunt următoarele: </w:t>
        <w:br/>
        <w:t xml:space="preserve">- zonele de protecţie a monumentelor istorice; </w:t>
        <w:br/>
        <w:t xml:space="preserve">- zonele de protecţie a monumentelor de for public. </w:t>
        <w:br/>
        <w:t xml:space="preserve">2) Monumentele istorice  de pe raza  administrativ teritoriala a </w:t>
        <w:br/>
        <w:t xml:space="preserve">municipiului Buzău,  conform  Listei  monumentelor istorice,  </w:t>
        <w:br/>
        <w:t xml:space="preserve">aprobata prin  OMC  2314/2004 şi actualizată prin  OMC 2361/2010. </w:t>
        <w:br/>
        <w:t xml:space="preserve">3)  Pe  monumentele  de  for  public  este  interzisă  amplasarea  </w:t>
        <w:br/>
        <w:t xml:space="preserve">oricărui  mijloc  de publicitate, iar pe monumentele  istorice este permisă </w:t>
        <w:br/>
        <w:t xml:space="preserve">doar amplasarea  firmelor care anunţă activitatea care se desfăşoară în  </w:t>
        <w:br/>
        <w:t xml:space="preserve">interiorul clădirii şi a mesh-urilor amplasate pe perioada efectuării </w:t>
        <w:br/>
        <w:t xml:space="preserve">lucrărilor de consolidare/restaurare; </w:t>
        <w:br/>
        <w:t xml:space="preserve">4) În zona de protecţie amonumentelor istorice  şi  a monumentelor  </w:t>
        <w:br/>
        <w:t xml:space="preserve">de  for public definită ca suprafaţă delimitată cu o rază de 100 m, </w:t>
        <w:br/>
        <w:t xml:space="preserve">măsurată de la limita exterioara, de jur împrejurul monumentului   </w:t>
        <w:br/>
        <w:t xml:space="preserve">conform  art.59  din  Legea  422/2001 privind  protejarea monumentelor </w:t>
        <w:br/>
        <w:t xml:space="preserve">istorice  republicată,  se  instituie  următoarele  condiţii  de  amplasare  a </w:t>
        <w:br/>
        <w:t xml:space="preserve">mijloacelor de publicitate: </w:t>
        <w:br/>
        <w:t xml:space="preserve">- în zona delimitată cu o rază de 25 m de la limita exterioară a </w:t>
        <w:br/>
        <w:t xml:space="preserve">monumentelor, se interzice amplasarea de mijloace de publicitate,  cu </w:t>
        <w:br/>
        <w:t xml:space="preserve">excepţia firmelor; </w:t>
        <w:br/>
        <w:t xml:space="preserve">- pe celelalte suprafeţe aferente zonei de protecţie se pot amplasa </w:t>
        <w:br/>
        <w:t xml:space="preserve">mijloace de publicitate care  prin dimensiuni, formă sau amplasare să nu </w:t>
        <w:br/>
        <w:t>altereze caracteristicile arhitecturale şi ambientale ale zonei; autori-</w:t>
        <w:br/>
        <w:t xml:space="preserve">zarea/avizarea amplasării mijloacelor de publicitate se va realiza pe baza </w:t>
        <w:br/>
        <w:t xml:space="preserve">documentaţiilor tehnice depuse de solicitant. </w:t>
        <w:br/>
        <w:t xml:space="preserve"> </w:t>
        <w:br/>
        <w:t xml:space="preserve"> </w:t>
        <w:br/>
        <w:t xml:space="preserve">Art.9    Zona de publicitate lărgită </w:t>
        <w:br/>
        <w:t xml:space="preserve">Zona de publicitate este definită ca fiind suprafaţa aflata în  </w:t>
        <w:br/>
        <w:t xml:space="preserve">perimetrul administrativ al municipiului  Buzău  şi în afara  zonelor  de  </w:t>
        <w:br/>
        <w:t xml:space="preserve">publicitate  restrânsă. În aceasta  pot  fi amplasate toate categoriile de </w:t>
        <w:br/>
        <w:t xml:space="preserve">mijloace de publicitate, astfel încât să fie asigurată coeren ţa imaginii  </w:t>
        <w:br/>
        <w:t xml:space="preserve">urbane şi accesul nediscriminatoriu al tuturor operatorilor de publicitate. </w:t>
        <w:br/>
        <w:t xml:space="preserve">  Art.10 </w:t>
        <w:br/>
        <w:t xml:space="preserve">Amplasamentele aflate în proprietatea sau în administrarea unităţilor </w:t>
        <w:br/>
        <w:t xml:space="preserve">administrativ­ teritoriale  destinate montării mijloacelor de  publicitate vor fi </w:t>
        <w:br/>
        <w:t xml:space="preserve">închiriate/concesionate.  </w:t>
        <w:br/>
        <w:t xml:space="preserve">CAPITOLUL III </w:t>
        <w:br/>
        <w:t xml:space="preserve">Reguli  generate  privind amplasarea mijloacelor de publicitate. </w:t>
        <w:br/>
        <w:t xml:space="preserve">Art.11  </w:t>
        <w:br/>
        <w:t xml:space="preserve">1) Publicitatea este permisă atât pe domeniul public sau privat al </w:t>
        <w:br/>
        <w:t xml:space="preserve">municipiului, cât şi pe proprietatea privată a persoanelor fizice sau </w:t>
        <w:br/>
        <w:t xml:space="preserve">juridice, cu respectarea prevederilor legale şi prezentului regulament. </w:t>
        <w:br/>
        <w:t xml:space="preserve">2) În cazul construcţiilor - suport pentru mijloace de publicitate, </w:t>
        <w:br/>
        <w:t xml:space="preserve">indiferent de regimul de proprietate al imobilelor pe care sunt amplasate, </w:t>
        <w:br/>
        <w:t xml:space="preserve">este obligatorie afişarea de materiale publicitare pe întreaga perioadă de </w:t>
        <w:br/>
        <w:t xml:space="preserve">menţinere în amplasament a acestora. </w:t>
        <w:br/>
        <w:t xml:space="preserve">3) În situaţia în care proprietarul construcţiei - suport pentru </w:t>
        <w:br/>
        <w:t xml:space="preserve">mijloace de publicitate nu are contracte de publicitate în derulare, va afişa </w:t>
        <w:br/>
        <w:t xml:space="preserve">materiale privind propria activitate sau materiale privind campanii </w:t>
        <w:br/>
        <w:t xml:space="preserve">educaţionale, umanitare, sociale, culturale de interes public.  </w:t>
        <w:br/>
        <w:t xml:space="preserve">Art.12 </w:t>
        <w:br/>
        <w:t xml:space="preserve">Mijloacele  de  publicitate  care  se  amplasează în zona  </w:t>
        <w:br/>
        <w:t xml:space="preserve">drumurilor  publice  se autorizează şi se execută cu respectarea </w:t>
        <w:br/>
        <w:t xml:space="preserve">prevederilor actelor normative în  vigoare privind regimul  drumurilor  şi  </w:t>
        <w:br/>
        <w:t xml:space="preserve">circulaţia  pe  drumurile  publice,  ale  normelor  tehnice  privind </w:t>
        <w:br/>
        <w:t xml:space="preserve">proiectarea  şi  amplasarea  construcţiilor,  instalaţiilor  şi  panourilor  </w:t>
        <w:br/>
        <w:t xml:space="preserve">publicitare în zona drumurilor, pe poduri, pasaje,  viaducte şi tuneluri </w:t>
        <w:br/>
        <w:t xml:space="preserve">rutiere,  precum şi  ale legislaţiei ce reglementează domeniul public şi </w:t>
        <w:br/>
        <w:t xml:space="preserve">regimul proprietăţii. </w:t>
        <w:br/>
        <w:t xml:space="preserve">Art.13 </w:t>
        <w:br/>
        <w:t xml:space="preserve">1) Pe raza administrativ teritorială  a municipiului Buzău se interzice </w:t>
        <w:br/>
        <w:t xml:space="preserve">amplasarea mijloacelor de publicitate în următoarele situaţii: </w:t>
        <w:br/>
        <w:t xml:space="preserve">a)  în spatii verzi cu caracter ornamental sau cu valoare deosebita; </w:t>
        <w:br/>
        <w:t xml:space="preserve">b) în locurile de  joaca  sau  locurile  de  odihna situate în zona  </w:t>
        <w:br/>
        <w:t xml:space="preserve">blocurilor  de  locuinţe colective; </w:t>
        <w:br/>
        <w:t xml:space="preserve">c)  pe  clădirile reprezentând  sedii  ale  autorităţilor administraţiei  publice  </w:t>
        <w:br/>
        <w:t xml:space="preserve">locale şi  ale instituţiilor publice,  cu  excepţia  afişajelor care  anunţă  </w:t>
        <w:br/>
        <w:t xml:space="preserve">activitatea  ce  se  desfăşoară în interiorul sediilor; </w:t>
        <w:br/>
        <w:t xml:space="preserve">d) pe arbori; </w:t>
        <w:br/>
        <w:t xml:space="preserve">e) pe zona carosabilă a străzilor şi a drumurilor, indiferent de categoria  </w:t>
        <w:br/>
        <w:t xml:space="preserve">acestora; </w:t>
        <w:br/>
        <w:t xml:space="preserve"> </w:t>
        <w:br/>
        <w:t xml:space="preserve">f) pe obiectele de artă monumentală şi monumentele de for public; </w:t>
        <w:br/>
        <w:t xml:space="preserve">g) pe monumentele istorice, cu excepţia firmelor care anunţă activitatea ce </w:t>
        <w:br/>
        <w:t xml:space="preserve">se desfăşoară în interiorul clădirii şi a  mesh-urilor amplasate  pe perioada </w:t>
        <w:br/>
        <w:t xml:space="preserve">efectuării  lucrărilor de consolidare/restaurare în condiţiile prezentei legi; </w:t>
        <w:br/>
        <w:t xml:space="preserve">h)  pe  clădirile  aflate în stare  avansată  de  deteriorare,  în situaţia în care  </w:t>
        <w:br/>
        <w:t xml:space="preserve">amplasarea  mijlocului de publicitate  afectează structura de rezistenta </w:t>
        <w:br/>
        <w:t xml:space="preserve">şi/sau stabilitatea  şi integritatea elementelor constructive şi decorative ale </w:t>
        <w:br/>
        <w:t xml:space="preserve">anvelopei clădirii; </w:t>
        <w:br/>
        <w:t xml:space="preserve">i) în incinta şi pe elementele de împrejmuire a cimitirelor, lăcaşurilor de </w:t>
        <w:br/>
        <w:t xml:space="preserve">cult, a scuarurilor, parcurilor şi grădinilor publice; </w:t>
        <w:br/>
        <w:t xml:space="preserve">j) în  zonele în  care a fost restricţionată  sau interzisă publicitatea prin </w:t>
        <w:br/>
        <w:t xml:space="preserve">prezentul Regulament privind amplasarea mijloacelor de publicitate; </w:t>
        <w:br/>
        <w:t xml:space="preserve">k) în interiorul intersecţiilor şi al sensurilor giratorii, în spaţiul destinat </w:t>
        <w:br/>
        <w:t xml:space="preserve">circulaţiei autovehiculelor şi semnalizării rutiere, în zone în care </w:t>
        <w:br/>
        <w:t xml:space="preserve">desfăşurarea în condiţii normale a traficului ar putea fi perturbată, respectiv </w:t>
        <w:br/>
        <w:t xml:space="preserve">nu mai puţin de 50 m faţă de intersecţii, sensuri giratorii; </w:t>
        <w:br/>
        <w:t xml:space="preserve">l)  pe parapetele sau pereţii ori sub poduri; </w:t>
        <w:br/>
        <w:t xml:space="preserve">m) pe stâlpii de susţinere a elementelor de semnalizare rutieră sau de </w:t>
        <w:br/>
        <w:t xml:space="preserve">circulaţie şi nici în vecinătatea acestora, respectiv nu mai puţin de 25 </w:t>
        <w:br/>
        <w:t xml:space="preserve">metri de indicatoarele rutiere sau circulaţie; </w:t>
        <w:br/>
        <w:t xml:space="preserve">n) pe portale cu semnalizare rutiera sau în  soluţii independente auto </w:t>
        <w:br/>
        <w:t xml:space="preserve">portante în  traversarea drumului; </w:t>
        <w:br/>
        <w:t xml:space="preserve">2) Mai este interzisă amplasarea mijloacelor de publicitate în </w:t>
        <w:br/>
        <w:t xml:space="preserve">următoarele situaţii: </w:t>
        <w:br/>
        <w:t xml:space="preserve">- mijloacele de publicitate sonore care pot tulbura liniştea publică, </w:t>
        <w:br/>
        <w:t xml:space="preserve">cu excepţia vehiculelor publicitare utilizate în condiţii legale; </w:t>
        <w:br/>
        <w:t xml:space="preserve">- mijloacele de publicitate  care prin forma, conţinut,  dimensiuni  </w:t>
        <w:br/>
        <w:t xml:space="preserve">şi culori în combinaţii specifice pot fi confundate cu mijloacele de </w:t>
        <w:br/>
        <w:t xml:space="preserve">semnalizare rutiera sau împiedică, vizibilitatea acestora, precum şi a </w:t>
        <w:br/>
        <w:t xml:space="preserve">indicatoarelor de orientare şi informare. </w:t>
        <w:br/>
        <w:t xml:space="preserve">- acoperirea cu orice mijloc de publicitate a suprafeţelor vitrate ale </w:t>
        <w:br/>
        <w:t xml:space="preserve">clădirilor. </w:t>
        <w:br/>
        <w:t xml:space="preserve">3) În situaţia în care pe faţada sau pe calcanul unei clădiri sunt </w:t>
        <w:br/>
        <w:t xml:space="preserve">amplasate mai multe mijloace  de publicitate în afară  de  firme,  acestea  </w:t>
        <w:br/>
        <w:t xml:space="preserve">vor  fi  realizate în mod  unitar,  fiind obligatoriu de acelaşi tip şi de </w:t>
        <w:br/>
        <w:t xml:space="preserve">aceleaşi dimensiuni, fiind încadrate simetric pe faţada sau pe calcanul </w:t>
        <w:br/>
        <w:t xml:space="preserve">respectiv. </w:t>
        <w:br/>
        <w:t xml:space="preserve">Art.14 </w:t>
        <w:br/>
        <w:t xml:space="preserve">Amplasarea mijloacelor  de publicitate  la o distanţă  mai mică de  </w:t>
        <w:br/>
        <w:t xml:space="preserve">3,00  m faţă  de limita de proprietate a imobilelor  proprietate privată a </w:t>
        <w:br/>
        <w:t xml:space="preserve">persoanelor fizice şi/sau juridice se va  realiza  doar  cu  acordul  </w:t>
        <w:br/>
        <w:t xml:space="preserve">proprietarilor  acestor  imobile  şi  astfel  încât  să  nu  afecteze accesul şi </w:t>
        <w:br/>
        <w:t xml:space="preserve">utilizarea acestora. </w:t>
        <w:br/>
        <w:t xml:space="preserve"> </w:t>
        <w:br/>
        <w:t xml:space="preserve"> </w:t>
        <w:br/>
        <w:t xml:space="preserve"> </w:t>
        <w:br/>
        <w:t xml:space="preserve">Art.15 </w:t>
        <w:br/>
        <w:t xml:space="preserve">Operatorii de publicitate au obligaţia s ă  asigure identificarea </w:t>
        <w:br/>
        <w:t xml:space="preserve">panourilor publicitare prin inscripţionarea acestora cu informaţii privind </w:t>
        <w:br/>
        <w:t xml:space="preserve">denumirea operatorului, codul de identificare fiscala a acestuia şi numărul </w:t>
        <w:br/>
        <w:t xml:space="preserve">autorizaţiei de construire. </w:t>
        <w:br/>
        <w:t xml:space="preserve"> </w:t>
        <w:br/>
        <w:t xml:space="preserve">CAPITOLUL IV </w:t>
        <w:br/>
        <w:t xml:space="preserve">Reguli specifice pentru categoriile de mijloace de publicitate · </w:t>
        <w:br/>
        <w:t xml:space="preserve"> </w:t>
        <w:br/>
        <w:t xml:space="preserve">Reguli generate privind amplasarea firmelor. </w:t>
        <w:br/>
        <w:t xml:space="preserve">Art.16 </w:t>
        <w:br/>
        <w:t xml:space="preserve">1) Firmele  se  amplasează  pe faţadele clădirilor  sau în locuri </w:t>
        <w:br/>
        <w:t xml:space="preserve">special  amenajate, după cum urmează: </w:t>
        <w:br/>
        <w:t xml:space="preserve">a) pe clădirile de locuit având spatii cu altă destinaţie la parter sau </w:t>
        <w:br/>
        <w:t xml:space="preserve">mezanin, se amplasează numai  pe  porţiunea  de  faţadă  </w:t>
        <w:br/>
        <w:t xml:space="preserve">corespunzătoare  acestor  spaţii  sau  pe  parapetul  plin  şi continuu al </w:t>
        <w:br/>
        <w:t xml:space="preserve">primului etaj, unde este cazul, cu acordul proprietarilor; </w:t>
        <w:br/>
        <w:t xml:space="preserve">b) firmele  în consolă  se  amplasează  la  o  înălţime  minimă  de  2,50  </w:t>
        <w:br/>
        <w:t xml:space="preserve">m  de  la  nivelul trotuarului. Faţă de planul vertical al faţadei, firmele </w:t>
        <w:br/>
        <w:t xml:space="preserve">vor putea ieşi în  consolă maximum 1,00 m, dar păstrând  o distanţă de </w:t>
        <w:br/>
        <w:t xml:space="preserve">minimum 1,00 m faţă de planul vertical  ce trece prin bordura </w:t>
        <w:br/>
        <w:t xml:space="preserve">carosabilului sau faţă de limita interioară a plantaţiei de aliniament; </w:t>
        <w:br/>
        <w:t xml:space="preserve">c)  copertinele  pe  care se  inscripţionează  o firmă vor  fi amplasate  la </w:t>
        <w:br/>
        <w:t xml:space="preserve">minimum  2,50  m înălţime faţă de nivelul trotuarului şi vor ieşi din planul </w:t>
        <w:br/>
        <w:t xml:space="preserve">faţadei maximum 1,50 m; ele vor păstra  o  distanţă  de  minimum  1,00  </w:t>
        <w:br/>
        <w:t xml:space="preserve">m  faţă  de  planul  vertical  ce  trece  prin  bordura carosabilului sau faţă </w:t>
        <w:br/>
        <w:t xml:space="preserve">de limita interioară a plantaţiei de aliniament; </w:t>
        <w:br/>
        <w:t xml:space="preserve">d) în cazul amplasării  firmelor  pe aticul clădirilor de locuinţe  colective  </w:t>
        <w:br/>
        <w:t xml:space="preserve">sau pe parapetul plin al etajului I, după caz, firmele nu vor depăşi </w:t>
        <w:br/>
        <w:t xml:space="preserve">dimensiunile  elementelor  constructive - suport; </w:t>
        <w:br/>
        <w:t xml:space="preserve">e) în c azul apartamentelor în  care se derulează  activităţi  cu caracter  </w:t>
        <w:br/>
        <w:t xml:space="preserve">temporar  situate în clădiri de locuinţe colective, firmele aferente se </w:t>
        <w:br/>
        <w:t xml:space="preserve">amplasează la parterul şi demisolul clădirii fără a depăşi limita spaţiului </w:t>
        <w:br/>
        <w:t xml:space="preserve">respectiv şi în zona scării de acces corespunzătoare, daca apartamentul   </w:t>
        <w:br/>
        <w:t xml:space="preserve">este   situat   la   alte   niveluri   decât   la   parter   sau   demisol,   cu   </w:t>
        <w:br/>
        <w:t xml:space="preserve">acordul proprietarilor afectaţi. </w:t>
        <w:br/>
        <w:t xml:space="preserve">2) Amplasarea firmelor şi copertinelor inscripţionate se autorizează </w:t>
        <w:br/>
        <w:t xml:space="preserve">cu respectarea prevederilor legale şi a prezentului regulament; autorizaţia </w:t>
        <w:br/>
        <w:t xml:space="preserve">de construire nu este necesară în  cazul firmelor inscripţionate  pe </w:t>
        <w:br/>
        <w:t xml:space="preserve">vitrinele şi uşile de acces, acestea se pot amplasa în  baza avizului </w:t>
        <w:br/>
        <w:t xml:space="preserve">emis de către Compartimentul  Urbanism din cadrul Primăriei Municipiului </w:t>
        <w:br/>
        <w:t xml:space="preserve">Buzău. </w:t>
        <w:br/>
        <w:t xml:space="preserve">3) Amplasarea materialelor publicitare se va face după achitarea </w:t>
        <w:br/>
        <w:t xml:space="preserve">taxelor de publicitate prevăzute de legislaţia în  vigoare. </w:t>
        <w:br/>
        <w:t xml:space="preserve"> </w:t>
        <w:br/>
        <w:t xml:space="preserve"> </w:t>
        <w:br/>
        <w:t xml:space="preserve">Art.17  </w:t>
        <w:br/>
        <w:t xml:space="preserve">Pe  faţada spaţiilor  comerciale  de la parterul imobilelor  de locuit  </w:t>
        <w:br/>
        <w:t xml:space="preserve">se pot amplasa, alături de firme, şi alte mijloace  de publicitate  cu </w:t>
        <w:br/>
        <w:t xml:space="preserve">respectarea  prevederilor  referitoare  la autorizarea   şi  executarea   </w:t>
        <w:br/>
        <w:t xml:space="preserve">firmelor,   iar  publicitatea   amplasată   pe  faţada   unui  spaţiu comercial </w:t>
        <w:br/>
        <w:t xml:space="preserve">se va diferenţia faţă de firmă prin culoare, forma sau dimensiune. </w:t>
        <w:br/>
        <w:t xml:space="preserve">Art.18 </w:t>
        <w:br/>
        <w:t xml:space="preserve">1) În cazul firmelor iluminate/luminoase, reflectoarele se vor amplasa </w:t>
        <w:br/>
        <w:t xml:space="preserve">astfel încât să asigure o iluminare uniformă, care să pună în valoare </w:t>
        <w:br/>
        <w:t xml:space="preserve">clădirea şi care să nu deranjeze traficul auto şi pietonal, reflectoarele fiind </w:t>
        <w:br/>
        <w:t xml:space="preserve">mascate de elemente ale construcţiei sau firmei. </w:t>
        <w:br/>
        <w:t xml:space="preserve">2) Firmele iluminate/luminoase vor fi amplasate la minimum 3,00 m </w:t>
        <w:br/>
        <w:t xml:space="preserve">de la nivelul solului. </w:t>
        <w:br/>
        <w:t xml:space="preserve">3) Firmele iluminate/luminoase amplasate  la mai puţin de 30 m de </w:t>
        <w:br/>
        <w:t xml:space="preserve">semnalizările  rutiere nu vor folosi culorile specifice acestora, nici lumina </w:t>
        <w:br/>
        <w:t xml:space="preserve">intermitentă şi nici intensitate mai mare decât a unui semafor electric. </w:t>
        <w:br/>
        <w:t xml:space="preserve">4) Firmele iluminate/luminoase nu vor avea o inten sitate mai mare </w:t>
        <w:br/>
        <w:t xml:space="preserve">decât a unui semafor electric. </w:t>
        <w:br/>
        <w:t xml:space="preserve">Reguli generale privind amplasarea panourilor publicitare, a </w:t>
        <w:br/>
        <w:t xml:space="preserve">ecranelor şi publicităţii luminoase. </w:t>
        <w:br/>
        <w:t xml:space="preserve">Art.19 </w:t>
        <w:br/>
        <w:t xml:space="preserve">1)   Panourile   publicitare,   ecrane  şi  publicitate  luminoasă   pot  </w:t>
        <w:br/>
        <w:t xml:space="preserve">fi  amplasate  pe calcane,  pe  faţade,  pe  terase  ori  acoperişuri  ale </w:t>
        <w:br/>
        <w:t xml:space="preserve">clădirilor,  astfel  încât  sistemele  lor de prindere să nu constituie o sursa </w:t>
        <w:br/>
        <w:t xml:space="preserve">de accidente şi să nu afecteze  structura  de rezistenţă şi funcţionarea </w:t>
        <w:br/>
        <w:t xml:space="preserve">optimă a clădirilor. </w:t>
        <w:br/>
        <w:t xml:space="preserve">2) Amplasarea  panourilor  publicitare,  a ecranelor şi publicităţii  </w:t>
        <w:br/>
        <w:t xml:space="preserve">luminoase  pe clădiri se autorizează  numai în baza unei expertize </w:t>
        <w:br/>
        <w:t xml:space="preserve">tehnice  elaborate  în condiţiile  legii de către experţi tehnici atestaţi, </w:t>
        <w:br/>
        <w:t xml:space="preserve">precum şi a documentaţiei tehnice pentru autorizare, verificată de </w:t>
        <w:br/>
        <w:t xml:space="preserve">verificatori de proiecte atestaţi pentru cerinţele esenţiale de calitate </w:t>
        <w:br/>
        <w:t xml:space="preserve">"rezistenţă mecanică şi stabilitate", "siguranţă în exploatare"  şi </w:t>
        <w:br/>
        <w:t xml:space="preserve">"securitate la incendiu",  prevăzute de legislaţia în vigoare privind </w:t>
        <w:br/>
        <w:t xml:space="preserve">calitatea în  construcţii. </w:t>
        <w:br/>
        <w:t xml:space="preserve">3) Verificarea construcţiei cu privire la respectarea cerinţelor </w:t>
        <w:br/>
        <w:t xml:space="preserve">esenţiale de calitate, se realizează prin reexpertizare tehnică, la fiecare </w:t>
        <w:br/>
        <w:t xml:space="preserve">10 ani de la data emiterii autorizaţiei de con struire pentru amplasarea  </w:t>
        <w:br/>
        <w:t xml:space="preserve">structurii  publicitare, sau ca urmare a acţiunilor factorilor de risc </w:t>
        <w:br/>
        <w:t xml:space="preserve">naturali/antropici asupra construcţiei/elementului  constructiv care susţine </w:t>
        <w:br/>
        <w:t xml:space="preserve">structura de publicitate. </w:t>
        <w:br/>
        <w:t xml:space="preserve">4) Panourile publicitare amplasate pe calcanele  sau faţadele </w:t>
        <w:br/>
        <w:t xml:space="preserve">clădirilor nu vor depăşi limitele acestora. </w:t>
        <w:br/>
        <w:t xml:space="preserve">5) Amplasarea ecranelor publicitare care fac parte integranta din </w:t>
        <w:br/>
        <w:t xml:space="preserve">faţadele clădirilor şi care au fost autorizate împreună cu acestea, în  </w:t>
        <w:br/>
        <w:t xml:space="preserve">conformitate  cu legislaţia în vigoare nu va mai necesita o altă autorizare. </w:t>
        <w:br/>
        <w:t xml:space="preserve"> </w:t>
        <w:br/>
        <w:t xml:space="preserve">6) Elementele de publicitate luminoas ă şi cele mai mari de </w:t>
        <w:br/>
        <w:t xml:space="preserve">0,80x0,50metri nu se vor amplasa la mai puţin de 30 metri de intersecţii </w:t>
        <w:br/>
        <w:t xml:space="preserve">Art.20 </w:t>
        <w:br/>
        <w:t xml:space="preserve">Proprietarii ecranelor  publicitare  au obligaţia transmiterii  de </w:t>
        <w:br/>
        <w:t xml:space="preserve">informaţii  de interes public şi local, precum  şi informaţii  de interes </w:t>
        <w:br/>
        <w:t xml:space="preserve">pentru populaţie în cazul  unor situaţii de urgenţă. Conţinutul  şi modul </w:t>
        <w:br/>
        <w:t xml:space="preserve">de transmitere  a informaţiilor  vor fi stabilite  prin protocol încheiat  între  </w:t>
        <w:br/>
        <w:t xml:space="preserve">proprietarii   ecranelor   publicitare   şi  Primăria municipiului Buzău. </w:t>
        <w:br/>
        <w:t xml:space="preserve">Art.21 </w:t>
        <w:br/>
        <w:t xml:space="preserve">În situaţia  amplasării  pe  terasele sau acoperişurile  construcţiilor,  </w:t>
        <w:br/>
        <w:t xml:space="preserve">panourile publicitare, ecranele şi publicitatea luminoasă  vor avea </w:t>
        <w:br/>
        <w:t xml:space="preserve">următoarele înălţimi:   </w:t>
        <w:br/>
        <w:t xml:space="preserve">a) cel mult 3,00 m, dacă faţada construcţiei-suport are înălţimea </w:t>
        <w:br/>
        <w:t xml:space="preserve">mai mică de 15,00 m; </w:t>
        <w:br/>
        <w:t xml:space="preserve">b) cel mult 1/5 din înălţimea faţadei, dar nu mai mult de 6,00 m, </w:t>
        <w:br/>
        <w:t xml:space="preserve">daca faţada construcţiei - suport are înălţimea mai mare de 15,00 m. </w:t>
        <w:br/>
        <w:t xml:space="preserve">Art.22 </w:t>
        <w:br/>
        <w:t xml:space="preserve">1)  Pe stâlpii de  iluminat  public pe care nu sunt  amplasate  </w:t>
        <w:br/>
        <w:t xml:space="preserve">semnalizări  rutiere şi indicatoare de circulaţie se pot amplasa panouri </w:t>
        <w:br/>
        <w:t xml:space="preserve">peste cota minima de + 4,00 m de la sol. </w:t>
        <w:br/>
        <w:t xml:space="preserve">2) Pe un stâlp se poate amplasa un singur panou, iar proiecţia la </w:t>
        <w:br/>
        <w:t xml:space="preserve">sol a panoului se va situa în afara gabaritului carosabilului.                                                                   </w:t>
        <w:br/>
        <w:t xml:space="preserve">Art.23 </w:t>
        <w:br/>
        <w:t xml:space="preserve">Panourile publicitare amplasate pe sol vor fi montate astfel încât </w:t>
        <w:br/>
        <w:t xml:space="preserve">să nu împiedice circulaţia  rutieră  şi/sau pietonală,  ori  accesul pietonal   </w:t>
        <w:br/>
        <w:t xml:space="preserve">şi/sau   al  autovehiculelor   de intervenţie, pe proprietăţi şi indiferent de </w:t>
        <w:br/>
        <w:t xml:space="preserve">tipul de proprietate pe care au fost montate, vor fi amplasate astfel încât </w:t>
        <w:br/>
        <w:t xml:space="preserve">proiecţia la sol a acestora să fie în totalitate în interiorul proprietăţii pe </w:t>
        <w:br/>
        <w:t xml:space="preserve">care au fost autorizate. </w:t>
        <w:br/>
        <w:t xml:space="preserve">Art.24 </w:t>
        <w:br/>
        <w:t xml:space="preserve">1) Conform clasificării străzilor prevăzute în  O.G 43/1997   </w:t>
        <w:br/>
        <w:t xml:space="preserve">republicată, cu modificările şi completările ulterioare - privind regimul </w:t>
        <w:br/>
        <w:t xml:space="preserve">drumurilor, pe străzile: </w:t>
        <w:br/>
        <w:t xml:space="preserve">- de categoria I, respectiv cele care asigură preluarea fluxurilor majore ale </w:t>
        <w:br/>
        <w:t xml:space="preserve">municipiului; </w:t>
        <w:br/>
        <w:t xml:space="preserve">- de categoria II, respectiv cele asigură circulaţia majoră între zonele </w:t>
        <w:br/>
        <w:t xml:space="preserve">funcţionale şi de locuit; </w:t>
        <w:br/>
        <w:t xml:space="preserve">- de categoria III, respectiv cele care preiau fluxurile de trafic din zonele </w:t>
        <w:br/>
        <w:t xml:space="preserve">funcţionale şi le dirijează spre străzile de legătura sau majore; </w:t>
        <w:br/>
        <w:t xml:space="preserve">Se pot amplasa panouri publicitare în  următoarele condiţii: </w:t>
        <w:br/>
        <w:t xml:space="preserve">a) la distanţa de minimum  4,00 m  faţă de limita carosabilului, în </w:t>
        <w:br/>
        <w:t xml:space="preserve">cazul în care nu există trotuar; </w:t>
        <w:br/>
        <w:t xml:space="preserve">b) la distanţă de minimum 1,00 m faţă de limita dinspre carosabil </w:t>
        <w:br/>
        <w:t xml:space="preserve">a spaţiului verde de pe trotuar, fără a împiedica circulaţia pietonilor; </w:t>
        <w:br/>
        <w:t xml:space="preserve">c) la minimum 2,50 m înălţime de la sol, pentru panourile cu </w:t>
        <w:br/>
        <w:t xml:space="preserve"> </w:t>
        <w:br/>
        <w:t xml:space="preserve">suprafaţa utilă mai mare de 2,50 mp per faţă. </w:t>
        <w:br/>
        <w:t xml:space="preserve">2) Panourile  de  mici  dimensiuni,  respectiv  cu  suprafaţa  </w:t>
        <w:br/>
        <w:t xml:space="preserve">maximă  de  2,20  mp  se amplasează la o distanţă de cel puţin 40,00 m </w:t>
        <w:br/>
        <w:t xml:space="preserve">între panouri. </w:t>
        <w:br/>
        <w:t xml:space="preserve">3) Panourile de mari dimensiuni, respectiv cu suprafaţa maximă de </w:t>
        <w:br/>
        <w:t xml:space="preserve">12,00 mp, se amplasează la o distanţă de cel puţin 75,00 m între </w:t>
        <w:br/>
        <w:t xml:space="preserve">panouri. </w:t>
        <w:br/>
        <w:t xml:space="preserve">4) În  situaţia în  care  ansamblul  de  mijloace  de  publicitate  este  </w:t>
        <w:br/>
        <w:t xml:space="preserve">constituit  dintr-o succesiune de panouri publicitare de diferite  dimensiuni  </w:t>
        <w:br/>
        <w:t xml:space="preserve">dispuse în  orice  combinaţie, distanţa dîntre panouri va fi de minimum </w:t>
        <w:br/>
        <w:t xml:space="preserve">60,00 m. </w:t>
        <w:br/>
        <w:t xml:space="preserve">Art.25 </w:t>
        <w:br/>
        <w:t xml:space="preserve">De-a lungul drumurilor de  interes naţional, judeţean, precum şi a </w:t>
        <w:br/>
        <w:t xml:space="preserve">arterelor de centură, conform clasificării prevăzute de legislaţia în vigoare </w:t>
        <w:br/>
        <w:t xml:space="preserve">privind regimul drumurilor, în cadrul zonei de protecţie a acestora se pot </w:t>
        <w:br/>
        <w:t xml:space="preserve">amplasa panouri publicitare, în următoarele condiţii: </w:t>
        <w:br/>
        <w:t xml:space="preserve">a) la minimum 2,50 m înălţime de la sol, pentru panourile cu suprafaţa </w:t>
        <w:br/>
        <w:t xml:space="preserve">utilă mai mare de 2,50 mp per faţă; </w:t>
        <w:br/>
        <w:t xml:space="preserve">b) cu distanţa de  minimum 50,00 m între doua panouri publicitare, pe </w:t>
        <w:br/>
        <w:t xml:space="preserve">sectoarele de drum din intravilan; </w:t>
        <w:br/>
        <w:t xml:space="preserve">c) cu distanţa de minimum 100,00 m între doua panouri  publicitare, pe </w:t>
        <w:br/>
        <w:t xml:space="preserve">sectoarele de drum din extravilan; </w:t>
        <w:br/>
        <w:t xml:space="preserve">d) la minimum 100,00 m faţă de intersecţiile cu drumurile laterale cu mai </w:t>
        <w:br/>
        <w:t xml:space="preserve">mult de 4 benzi de circulaţie;                                                                                                              </w:t>
        <w:br/>
        <w:t xml:space="preserve">e) în afara curbelor cu vizibilitate redusă; </w:t>
        <w:br/>
        <w:t xml:space="preserve">f) la minimum 100,00 m faţă de intersecţiile semaforizate. </w:t>
        <w:br/>
        <w:t xml:space="preserve">Art.26 </w:t>
        <w:br/>
        <w:t xml:space="preserve"> Panourile şi ecranele publicitare amplasate pe sol în intravilanul </w:t>
        <w:br/>
        <w:t xml:space="preserve">municipiului vor avea următoarele dimensiuni: 1,20 x 1,80 m, 3,20 x 2,40 </w:t>
        <w:br/>
        <w:t xml:space="preserve">m, respectiv 4,00 x 3,00 m. </w:t>
        <w:br/>
        <w:t xml:space="preserve">Art.27 </w:t>
        <w:br/>
        <w:t xml:space="preserve">În extravilanul  municipiului  pot  fi  amplasate  panouri  publicitare  </w:t>
        <w:br/>
        <w:t xml:space="preserve">pe  zona  de protecţie a drumurilor publice, având dimensiunea de 8,00 x </w:t>
        <w:br/>
        <w:t xml:space="preserve">4,00 m, iar în afara acestora şi panouri de 14,00 x 4,00 m. </w:t>
        <w:br/>
        <w:t xml:space="preserve">Art.28 </w:t>
        <w:br/>
        <w:t xml:space="preserve">1)  Este interzisă amplasarea mijloacelor de  publicitate luminoase pe </w:t>
        <w:br/>
        <w:t xml:space="preserve">suporturile existente  care nu au fost destinate publicităţii, cum sunt: </w:t>
        <w:br/>
        <w:t xml:space="preserve">stâlpii de telecomunicaţii şi/sau electricitate, instalaţiile de iluminat public, </w:t>
        <w:br/>
        <w:t xml:space="preserve">instalaţiile de semaforizare. </w:t>
        <w:br/>
        <w:t xml:space="preserve">2) Se interzice montarea pe trotuare şi spaţii pietonale cu lăţimea mai mică </w:t>
        <w:br/>
        <w:t xml:space="preserve">de 2,25 m, precum şi pe zonele verzi dintre trotuar sau spaţiu pietonal şi </w:t>
        <w:br/>
        <w:t xml:space="preserve">carosabil a panourilor publicitare  cu structura proprie şi elemente de </w:t>
        <w:br/>
        <w:t xml:space="preserve">susţinere care necesita fundaţie. </w:t>
        <w:br/>
        <w:t xml:space="preserve">3) Realizarea elementelor de fundare/ancorare necesare asigurării </w:t>
        <w:br/>
        <w:t xml:space="preserve">stabilităţii panoului de reclamă publicitară se executa obligatoriu îngropat, </w:t>
        <w:br/>
        <w:t xml:space="preserve"> </w:t>
        <w:br/>
        <w:t xml:space="preserve">respectiv sub cota suprafeţei solului/trotuarului, până la nivelul solului. </w:t>
        <w:br/>
        <w:t xml:space="preserve"> </w:t>
        <w:br/>
        <w:t xml:space="preserve">Reguli generale privind amplasarea panourilor  publicitare mobile. </w:t>
        <w:br/>
        <w:t xml:space="preserve"> </w:t>
        <w:br/>
        <w:t xml:space="preserve">Art.29 </w:t>
        <w:br/>
        <w:t xml:space="preserve">Pe trotuarele/spaţiile pietonale cu o lăţime de cel puţin 2,25 m se </w:t>
        <w:br/>
        <w:t xml:space="preserve">pot amplasa panouri publicitare mobile pliante, având ca scop promovarea </w:t>
        <w:br/>
        <w:t xml:space="preserve">comercială, comunicarea de .    tarife sau acţiuni promoţionale, specifice </w:t>
        <w:br/>
        <w:t xml:space="preserve">activităţii desfăşurate de beneficiarul publicităţii în următoarele condiţii: </w:t>
        <w:br/>
        <w:t xml:space="preserve">a) dimensiunile maxime ale panoului vor fi de 0,50 m x 0,90 m; </w:t>
        <w:br/>
        <w:t xml:space="preserve">b) amplasarea panoului este permisă numai în dreptul spaţiului destinat </w:t>
        <w:br/>
        <w:t xml:space="preserve">activităţii care face obiectul publicităţii şi numai pe durată programului zilnic </w:t>
        <w:br/>
        <w:t xml:space="preserve">de funcţionare a acestuia.  </w:t>
        <w:br/>
        <w:t xml:space="preserve"> </w:t>
        <w:br/>
        <w:t xml:space="preserve">Reguli generale  privind  utilizarea  mobilierului urban ca suport  </w:t>
        <w:br/>
        <w:t xml:space="preserve">publicitar. </w:t>
        <w:br/>
        <w:t xml:space="preserve"> </w:t>
        <w:br/>
        <w:t xml:space="preserve">Art.30 </w:t>
        <w:br/>
        <w:t xml:space="preserve">1)   Pot  fi  utilizate  ca  suport  publicitar  următoarele  tipuri  de  mobilier  </w:t>
        <w:br/>
        <w:t xml:space="preserve">urban: adăposturile destinate publicului/staţiile de autobuz,  chioşcurile de </w:t>
        <w:br/>
        <w:t xml:space="preserve">ziare şi alte chioşcuri cu activităţi comerciale, coloanele port-afiş, cabinele </w:t>
        <w:br/>
        <w:t xml:space="preserve">telefonice şi altele asemenea, dar numai cu acordul proprietarului, </w:t>
        <w:br/>
        <w:t xml:space="preserve">respectiv primăria, societatea de transport, proprietari chioşcuri. </w:t>
        <w:br/>
        <w:t xml:space="preserve">2) Adăposturile destinate publicului şi staţiile de autobuz pot fi utilizate ca </w:t>
        <w:br/>
        <w:t xml:space="preserve">suport de publicitate pentru panouri unitare de maximum 2,20 mp; în  </w:t>
        <w:br/>
        <w:t xml:space="preserve">cazul în  care sunt amplasate mai multe panouri sau panouri cu doua </w:t>
        <w:br/>
        <w:t xml:space="preserve">feţe utile, suprafaţa totală de publicitate nu va depăşi 4,50 mp.  </w:t>
        <w:br/>
        <w:t xml:space="preserve">3) Chioşcurile de ziare şi alte chioşcuri cu activităţi comerciale pot fi </w:t>
        <w:br/>
        <w:t xml:space="preserve">utilizate ca suport de publicitate pentru panouri cu suprafaţa unitară de </w:t>
        <w:br/>
        <w:t xml:space="preserve">maximum 2,00 mp; în cazul în care sunt amplasate  mai multe  panouri,  </w:t>
        <w:br/>
        <w:t xml:space="preserve">suprafaţa  totală  de publicitate  pentru  un chioşc nu va depăşi 4.50 mp. </w:t>
        <w:br/>
        <w:t xml:space="preserve">4) Coloanele  port-afiş  vor  putea  fi utilizate  numai  pentru  afişe  şi/sau  </w:t>
        <w:br/>
        <w:t xml:space="preserve">anunţuri  de spectacole şi manifestări culturale; </w:t>
        <w:br/>
        <w:t xml:space="preserve">5) Se  interzice  instalarea panourilor  pe acoperişul  adăposturilor </w:t>
        <w:br/>
        <w:t xml:space="preserve">destinate  publicului, staţiilor de autobuz  şi al chioşcurilor iar pe </w:t>
        <w:br/>
        <w:t xml:space="preserve">coloanele  port-afiş  este interzisă  suprapunerea de afişe de spectacol </w:t>
        <w:br/>
        <w:t xml:space="preserve">în cazul în care termenul la care acestea vor avea loc nu a fost </w:t>
        <w:br/>
        <w:t xml:space="preserve">depăşit. </w:t>
        <w:br/>
        <w:t xml:space="preserve"> </w:t>
        <w:br/>
        <w:t xml:space="preserve">Reguli generale privind amplasarea bannerelor şi steagurilor </w:t>
        <w:br/>
        <w:t xml:space="preserve">publicitare </w:t>
        <w:br/>
        <w:t xml:space="preserve"> </w:t>
        <w:br/>
        <w:t xml:space="preserve">Art.31 </w:t>
        <w:br/>
        <w:t xml:space="preserve">Amplasarea de bannere care conţin anunţuriprivind  promovarea </w:t>
        <w:br/>
        <w:t xml:space="preserve">de evenimente culturale, econ omice, ştiinţifice şi altele de aceasta </w:t>
        <w:br/>
        <w:t xml:space="preserve"> </w:t>
        <w:br/>
        <w:t xml:space="preserve">natura se avizează pe baza documentaţiei privind rezistenta </w:t>
        <w:br/>
        <w:t xml:space="preserve">elementelor de susţinere, precum şi cu acordul proprietarului </w:t>
        <w:br/>
        <w:t xml:space="preserve">elementelor de susţinere  utilizate în acest scop. </w:t>
        <w:br/>
        <w:t xml:space="preserve">Art.32 </w:t>
        <w:br/>
        <w:t xml:space="preserve">La amplasarea bannerelor se vor avea în  vedere următoarele: </w:t>
        <w:br/>
        <w:t xml:space="preserve">a)  nu  este   permisă   amplasarea  bannerelor  în   intersecţii,  în   zone  </w:t>
        <w:br/>
        <w:t xml:space="preserve">în care împiedică vizibilitatea rutiera sau  perspectiva asupra </w:t>
        <w:br/>
        <w:t xml:space="preserve">monumentelor istorice  ori naturale  sau în  locuri unde există panouri </w:t>
        <w:br/>
        <w:t xml:space="preserve">publicitare; </w:t>
        <w:br/>
        <w:t xml:space="preserve">b) este interzisă  amplasarea pe domeniul public a suporturilor/stâlpilor </w:t>
        <w:br/>
        <w:t xml:space="preserve">în  scopul  exclusiv de susţinere a bannerelor; </w:t>
        <w:br/>
        <w:t xml:space="preserve">c) bannerele  montate  perpendicular pe axul drumului  vor fi instalate la </w:t>
        <w:br/>
        <w:t xml:space="preserve">o înălţime  minimă de 5,00 m faţă de sol, astfel încât s ă  nu afecteze </w:t>
        <w:br/>
        <w:t xml:space="preserve">vizibilitatea rutieră şi imaginea  urbană; </w:t>
        <w:br/>
        <w:t xml:space="preserve">d) bannerele  vor fi amplasate astfel  încât distanţa  între  acestea  să </w:t>
        <w:br/>
        <w:t xml:space="preserve">fie de minimum  100,00 m; </w:t>
        <w:br/>
        <w:t xml:space="preserve">e) este permisă amplasarea bannerelor pe o durată de cel mult o lună </w:t>
        <w:br/>
        <w:t xml:space="preserve">calendaristică. </w:t>
        <w:br/>
        <w:t xml:space="preserve">Art.33 </w:t>
        <w:br/>
        <w:t xml:space="preserve">1)  Steagurile  publicitare montate  pe  catarg  şi  pe  stâlpi,  la  înălţimea  </w:t>
        <w:br/>
        <w:t xml:space="preserve">minimă  de 2,50 m de la cota terenului  amenajat,  se amplasează  </w:t>
        <w:br/>
        <w:t xml:space="preserve">numai înlocuri în care nu împiedică vizibilitatea circulaţiei  rutiere. </w:t>
        <w:br/>
        <w:t xml:space="preserve">2) Pe un catarg se poate amplasa  un singur steag. </w:t>
        <w:br/>
        <w:t xml:space="preserve">3) Durata de menţinere a steagurilor,   publicitare  va fi de maximum 30 de </w:t>
        <w:br/>
        <w:t xml:space="preserve">zile calendaristice, cu posibilitatea prelungirii acestei  perioade cu încă </w:t>
        <w:br/>
        <w:t xml:space="preserve">30 de zile. </w:t>
        <w:br/>
        <w:t xml:space="preserve">4)Sunt exceptate de la prevederile alineatului 1 -3 steagurile </w:t>
        <w:br/>
        <w:t xml:space="preserve">publicitare amplasate în incintele c entrelor comerciale super </w:t>
        <w:br/>
        <w:t xml:space="preserve">magazinelor, hiper magazinelor, parcurilor comerciale, parcurilor </w:t>
        <w:br/>
        <w:t xml:space="preserve">industriale astfel definite în conformitate cu legisla ţia în vigoare, </w:t>
        <w:br/>
        <w:t xml:space="preserve">cu condiţia să nu afecteze vizibilitatea circulaţiei rutiere. </w:t>
        <w:br/>
        <w:t xml:space="preserve"> </w:t>
        <w:br/>
        <w:t xml:space="preserve">Reguli generale privind amplasarea mesh-urilor </w:t>
        <w:br/>
        <w:t xml:space="preserve"> </w:t>
        <w:br/>
        <w:t xml:space="preserve">Art.34 </w:t>
        <w:br/>
        <w:t xml:space="preserve">Este permisă amplasarea de mesh-uri şi mesh-uri  digitale, în </w:t>
        <w:br/>
        <w:t xml:space="preserve">următoarele  situaţii: </w:t>
        <w:br/>
        <w:t xml:space="preserve">a) pe construcţii,  inclusiv  monumente istorice  amplasate în  zone  de </w:t>
        <w:br/>
        <w:t xml:space="preserve">publicitate  restrânsă, sau în zone în c are  este  interzisă publicitatea,  </w:t>
        <w:br/>
        <w:t xml:space="preserve">numai în s ituaţia în  care  acestea  constituie protecţie  către domeniul  </w:t>
        <w:br/>
        <w:t xml:space="preserve">public  pe perioada  efectuării  lucrărilor de consolidare/restaurare, dar </w:t>
        <w:br/>
        <w:t xml:space="preserve">nu mai mult de un an calendaristic, şi numai dacă reproduc  imaginea  </w:t>
        <w:br/>
        <w:t xml:space="preserve">construcţiei după consolidare/restaurare, eventualele texte de </w:t>
        <w:br/>
        <w:t xml:space="preserve">publicitate  comercială vor ocupa cel mult 25% din suprafaţa totală a </w:t>
        <w:br/>
        <w:t xml:space="preserve">acesteia; </w:t>
        <w:br/>
        <w:t xml:space="preserve"> </w:t>
        <w:br/>
        <w:t xml:space="preserve">b) pe calcanele  construcţiilor care nu sunt clasate monumente istorice. </w:t>
        <w:br/>
        <w:t xml:space="preserve">c) pe faţadele clădirilor  de locuit,  a clădirilor  cu funcţiuni  comerciale şi </w:t>
        <w:br/>
        <w:t xml:space="preserve">de birouri situate în zonele de publicitate  lărgită. </w:t>
        <w:br/>
        <w:t xml:space="preserve"> </w:t>
        <w:br/>
        <w:t xml:space="preserve"> </w:t>
        <w:br/>
        <w:t xml:space="preserve">Reguli generale privind amplasarea indicatoarelor publicitare  </w:t>
        <w:br/>
        <w:t xml:space="preserve">direcţionate </w:t>
        <w:br/>
        <w:t xml:space="preserve"> </w:t>
        <w:br/>
        <w:t xml:space="preserve">Art.35 </w:t>
        <w:br/>
        <w:t xml:space="preserve">1) Este  permisă amplasarea indicatoarelor publicitare direcţionale, în </w:t>
        <w:br/>
        <w:t xml:space="preserve">afara casetelor şi steagurilor publicitare, pe stâlpii de iluminat public, dacă </w:t>
        <w:br/>
        <w:t xml:space="preserve">pe aceştia nu sunt montate semnalizări rutiere, în  următoarele condiţii: </w:t>
        <w:br/>
        <w:t xml:space="preserve">a) suprafaţa indicatorului publicitar direcţional este mai mică de </w:t>
        <w:br/>
        <w:t xml:space="preserve">0,70 mp; </w:t>
        <w:br/>
        <w:t xml:space="preserve">b) înălţimea de amplasare este de minimum 4,00 m; </w:t>
        <w:br/>
        <w:t xml:space="preserve">c) pe un stâlp se poate monta un singur indicator publicitar </w:t>
        <w:br/>
        <w:t xml:space="preserve">direcţional iar  pentru semnalarea serviciilor de urgenţă sau a serviciilor </w:t>
        <w:br/>
        <w:t xml:space="preserve">necesare în deplasare, cum sunt: staţiile de alimentare cu carburanţi, </w:t>
        <w:br/>
        <w:t xml:space="preserve">atelierele auto sau de vulcanizare, poate fi montat un al doilea indicator </w:t>
        <w:br/>
        <w:t xml:space="preserve">direcţional. </w:t>
        <w:br/>
        <w:t xml:space="preserve">2) Amplasarea  de stâlpi  - suport  pentru indicatoarele  publicitare  </w:t>
        <w:br/>
        <w:t xml:space="preserve">direcţionale  se va realiza în baza avizului emis de autorităţile publice </w:t>
        <w:br/>
        <w:t xml:space="preserve">locale. </w:t>
        <w:br/>
        <w:t xml:space="preserve"> </w:t>
        <w:br/>
        <w:t xml:space="preserve">Reguli generale  privind publicitatea temporară  şi proiectele  </w:t>
        <w:br/>
        <w:t xml:space="preserve">publicitare speciale. </w:t>
        <w:br/>
        <w:t xml:space="preserve">Art.36 </w:t>
        <w:br/>
        <w:t xml:space="preserve">1) Orice  persoană  fizică  sau  juridică  poate  beneficia  de  dreptul  la  </w:t>
        <w:br/>
        <w:t xml:space="preserve">publicitate temporară, în condiţiile prezentei legi. </w:t>
        <w:br/>
        <w:t xml:space="preserve">2) Amplasarea mijloacelor de publicitate temporară se va stabili în baza </w:t>
        <w:br/>
        <w:t xml:space="preserve">avizului emis de Compartimentul Urbanism din cadrul Primăriei </w:t>
        <w:br/>
        <w:t xml:space="preserve">Municipiului Buzău. </w:t>
        <w:br/>
        <w:t xml:space="preserve">Art.37 </w:t>
        <w:br/>
        <w:t xml:space="preserve">În vederea obţinerii avizului pentru publicitate temporară, mijloacele </w:t>
        <w:br/>
        <w:t xml:space="preserve">de publicitate trebuie să îndeplinească următoarele condiţii: </w:t>
        <w:br/>
        <w:t xml:space="preserve">a) să fie folosite ca purtător de mesaj în cadrul unor activităţi de </w:t>
        <w:br/>
        <w:t xml:space="preserve">promovare cu durată determinată şi precizată în mod explicit în  cererea </w:t>
        <w:br/>
        <w:t xml:space="preserve">de emitere a avizului, depusă  de solicitant; </w:t>
        <w:br/>
        <w:t xml:space="preserve">b) să p oată fi montate/demontate în/din toate amplasamentele  </w:t>
        <w:br/>
        <w:t xml:space="preserve">aprobate prin avizul pentru publicitate temporară, în  cel mult 24 de ore; </w:t>
        <w:br/>
        <w:t xml:space="preserve">c) toate amplasamentele  aprobate  prin avizul pentru publicitate  </w:t>
        <w:br/>
        <w:t xml:space="preserve">temporară să fie aduse la starea iniţială, în  cel mult 48 de ore de la </w:t>
        <w:br/>
        <w:t xml:space="preserve">încheierea termenului  de valabilitate  a avizului pentru publicitate </w:t>
        <w:br/>
        <w:t xml:space="preserve">temporară. </w:t>
        <w:br/>
        <w:t xml:space="preserve"> </w:t>
        <w:br/>
        <w:t xml:space="preserve"> </w:t>
        <w:br/>
        <w:t xml:space="preserve"> </w:t>
        <w:br/>
        <w:t xml:space="preserve">Art.38 </w:t>
        <w:br/>
        <w:t xml:space="preserve">În situaţia în  care la încheierea perioadei de valabilitate a avizului </w:t>
        <w:br/>
        <w:t xml:space="preserve">pentru publicitate temporară, exista mai multe solicitări de amplasare de </w:t>
        <w:br/>
        <w:t xml:space="preserve">mijloace de publicitate temporară, se va atribui amplasamentul prin </w:t>
        <w:br/>
        <w:t xml:space="preserve">licitaţie publică organizată în  condiţiile legii. </w:t>
        <w:br/>
        <w:t xml:space="preserve"> </w:t>
        <w:br/>
        <w:t xml:space="preserve">Art.39 </w:t>
        <w:br/>
        <w:t xml:space="preserve">În cazul solicitării  schimbării  locaţiilor în alte amplasamente  decât  </w:t>
        <w:br/>
        <w:t xml:space="preserve">cele stabilite iniţial, se va obţine  avizul pentru publicitate temporară.  </w:t>
        <w:br/>
        <w:t xml:space="preserve">Schimbarea  locaţiilor  se va face numai în  situaţia în care   locaţiile   </w:t>
        <w:br/>
        <w:t xml:space="preserve">licitate  iniţial  nu  mai  pot  fi  puse  la  dispoziţia contractantului ca </w:t>
        <w:br/>
        <w:t xml:space="preserve">urmare a executării unor lucrări de interes public. </w:t>
        <w:br/>
        <w:t xml:space="preserve">Art.40 </w:t>
        <w:br/>
        <w:t xml:space="preserve">1) Structurile publicitare  auto portante  şi proiectele publicitare speciale </w:t>
        <w:br/>
        <w:t xml:space="preserve">se avize ază cu respectarea prevederilor privind publicitatea temporară. </w:t>
        <w:br/>
        <w:t xml:space="preserve">2) Executarea şi amplasarea structurilor publicitare auto portante  şi a </w:t>
        <w:br/>
        <w:t xml:space="preserve">proiectelor publicitare speciale se face în baza unei documentaţii tehnice </w:t>
        <w:br/>
        <w:t xml:space="preserve">întocmite  de un arhitect cu drept de semnătură. </w:t>
        <w:br/>
        <w:t xml:space="preserve"> </w:t>
        <w:br/>
        <w:t xml:space="preserve">Reguli generale  privind amplasarea afişelor  publicitare  şi </w:t>
        <w:br/>
        <w:t xml:space="preserve">anunţurilor de mică publicitate. </w:t>
        <w:br/>
        <w:t xml:space="preserve"> </w:t>
        <w:br/>
        <w:t xml:space="preserve">Art.41 </w:t>
        <w:br/>
        <w:t xml:space="preserve">1) În vederea asigurării  eficienţei  de informare a cetăţenilor,  a libertăţii </w:t>
        <w:br/>
        <w:t xml:space="preserve">de expresie şi esteticii urbane, sunt instalate pe baza Hotărârii </w:t>
        <w:br/>
        <w:t xml:space="preserve">Consiliului Local şi Dispoziţiei primarului municipiului Buzău, în </w:t>
        <w:br/>
        <w:t xml:space="preserve">amplasamente cu vizibilitate, panouri speciale destinate afişelor </w:t>
        <w:br/>
        <w:t xml:space="preserve">publicitare şi anunţurilor de mică publicitate. </w:t>
        <w:br/>
        <w:t xml:space="preserve">2) In vederea actualizării anunţurilor, panourile aparţinând primăriei </w:t>
        <w:br/>
        <w:t xml:space="preserve">municipiul Buzău, vor fi curăţate săptămânal prin grija Serviciului </w:t>
        <w:br/>
        <w:t xml:space="preserve">Urbanism din cadrul Primăriei Municipiului Buzău. </w:t>
        <w:br/>
        <w:t xml:space="preserve">3) Este interzisă amplasarea de afişe publicitare care să acopere alte </w:t>
        <w:br/>
        <w:t xml:space="preserve">afişe publicitare postate anterior, aflate în  perioada de valabilitate, care </w:t>
        <w:br/>
        <w:t xml:space="preserve">fac publicitate unor evenimente/  acţiuni/campanii aflate în derulare sau </w:t>
        <w:br/>
        <w:t xml:space="preserve">care urmează să se deruleze. </w:t>
        <w:br/>
        <w:t xml:space="preserve"> </w:t>
        <w:br/>
        <w:t xml:space="preserve">Reguli generale privind publicitatea pe vehicule publicitare şi </w:t>
        <w:br/>
        <w:t xml:space="preserve">mijloace  de transport în comun </w:t>
        <w:br/>
        <w:t xml:space="preserve"> </w:t>
        <w:br/>
        <w:t xml:space="preserve">Art.42  </w:t>
        <w:br/>
        <w:t xml:space="preserve">1) Vehiculele  special  echipate în  scopuri  de  publicitate,   prin  lipirea  </w:t>
        <w:br/>
        <w:t xml:space="preserve">de  afişe, montarea de panouri sau inscripţionarea cu texte publicitare </w:t>
        <w:br/>
        <w:t xml:space="preserve">ori altele asemenea, vor putea fi  autorizate  să  circule  pe  teritoriul  </w:t>
        <w:br/>
        <w:t xml:space="preserve">municipiului  cu  condiţia  obţinerii  avizului  pentru publicitate temporară, </w:t>
        <w:br/>
        <w:t xml:space="preserve"> </w:t>
        <w:br/>
        <w:t xml:space="preserve">pe o durată determinata şi pe un traseu stabilit, conform prevederilor </w:t>
        <w:br/>
        <w:t xml:space="preserve">conţinute în avizul pentru publicitate temporară. </w:t>
        <w:br/>
        <w:t xml:space="preserve">2) Staţionarea  vehiculelor  publicitare  pe drumurile  publice  sau în </w:t>
        <w:br/>
        <w:t xml:space="preserve">locurile  vizibile dinspre acestea este interzisă. </w:t>
        <w:br/>
        <w:t xml:space="preserve">3) Vehiculele  special echipate în scopuri de publicitate nu vor circula în </w:t>
        <w:br/>
        <w:t xml:space="preserve">convoi mai mare  de două  maşini  şi cu  o  viteza  mai mare decât  </w:t>
        <w:br/>
        <w:t xml:space="preserve">jumătate  din  viteza  admisibilă  pe tronsonul de stradă. </w:t>
        <w:br/>
        <w:t xml:space="preserve">4) Circulaţia  convoaielor  este  permisă  numai  cu  ocazia  manifestărilor  </w:t>
        <w:br/>
        <w:t xml:space="preserve">speciale, în baza avizului emis de Compartimentul Urbanism, cu durată </w:t>
        <w:br/>
        <w:t xml:space="preserve">de valabilitate de o zi. </w:t>
        <w:br/>
        <w:t xml:space="preserve">5) Este permisă utilizarea ca suport pentru afişe/reclame  publicitare  a </w:t>
        <w:br/>
        <w:t xml:space="preserve">mijloacelor de transport în comun, cum ar fi tramvaie,  troleibuze,  </w:t>
        <w:br/>
        <w:t xml:space="preserve">autobuze,  microbuze,  cu condiţia  ca prin aceasta să  nu fie afectată </w:t>
        <w:br/>
        <w:t xml:space="preserve">vizibilitatea calatorilor înspre exteriorul mijlocului de transport. </w:t>
        <w:br/>
        <w:t xml:space="preserve"> </w:t>
        <w:br/>
        <w:t xml:space="preserve">CAPITOLUL V </w:t>
        <w:br/>
        <w:t xml:space="preserve">Constatarea şi aplicarea  contravenţiilor </w:t>
        <w:br/>
        <w:t xml:space="preserve">Art.43 </w:t>
        <w:br/>
        <w:t xml:space="preserve">1) Nerespectarea prevederilor  prezentului Regulament atrage </w:t>
        <w:br/>
        <w:t xml:space="preserve">răspunderea materiala şi contravenţională, după caz. Sancţiunile </w:t>
        <w:br/>
        <w:t xml:space="preserve">prevăzute în prezentul Regulament se completează cu cele referitoare la </w:t>
        <w:br/>
        <w:t xml:space="preserve">nerespectarea legislaţiei în  vigoare privind autorizarea construcţiilor, </w:t>
        <w:br/>
        <w:t xml:space="preserve">urbanismul şi amenajarea teritoriului. </w:t>
        <w:br/>
        <w:t xml:space="preserve">2) Constituie contravenţii următoarele fapte: </w:t>
        <w:br/>
        <w:t xml:space="preserve">a) amplasarea mijloacelor de publicitate fără aviz pentru publicitatea </w:t>
        <w:br/>
        <w:t xml:space="preserve">temporară ori cu nerespectarea prevederilor  acestuia şi a documentaţiei </w:t>
        <w:br/>
        <w:t xml:space="preserve">tehnice care a stat la baza eliberării avizului,  precum  şi montarea  </w:t>
        <w:br/>
        <w:t xml:space="preserve">panourilor  publicitare  cu structură  proprie  şi elemente  de susţinere </w:t>
        <w:br/>
        <w:t xml:space="preserve">care necesită fundaţie pe trotuare cu lăţime mai mică de 2,25 m; </w:t>
        <w:br/>
        <w:t xml:space="preserve">b)  permiterea  de  către  proprietarul   imobilului  a  executării  </w:t>
        <w:br/>
        <w:t xml:space="preserve">lucrărilor  de  amplasare  a mijloacelor de publicitate fără autorizaţie de </w:t>
        <w:br/>
        <w:t xml:space="preserve">construire valabilă; </w:t>
        <w:br/>
        <w:t xml:space="preserve">c) nerespectarea de către proprietarii mijloacelor de publicitate a </w:t>
        <w:br/>
        <w:t xml:space="preserve">tipurilor şi dimensiunilor mijloacelor de publicitate admise, în  conformitate </w:t>
        <w:br/>
        <w:t xml:space="preserve">cu prevederile  regulamentelor locale privind amplasarea mijloacelor de </w:t>
        <w:br/>
        <w:t xml:space="preserve">publicitate; </w:t>
        <w:br/>
        <w:t xml:space="preserve">d) amplasarea stâlpilor pentru indicatoarele publicitare direcţionale </w:t>
        <w:br/>
        <w:t xml:space="preserve">şi a mijloacelor de publicitate  temporară   fără  avizul   Compartimentului   </w:t>
        <w:br/>
        <w:t xml:space="preserve">Urbanism   din  cadrul  Primăriei Municipiului Buzău sau în alte locuri </w:t>
        <w:br/>
        <w:t xml:space="preserve">decât cele precizate prin avizul pentru publicitate temporară; </w:t>
        <w:br/>
        <w:t xml:space="preserve">e)  amplasarea  panourilor  publicitare  mobile  sau  a oricăror  altor  </w:t>
        <w:br/>
        <w:t xml:space="preserve">forme  de  reclamă,  pe spatiile de circulaţie pietonală cu o lăţime mai </w:t>
        <w:br/>
        <w:t xml:space="preserve">mică de 2,25 m, precum şi neexecutarea obligatoriu  îngropat,  respectiv  </w:t>
        <w:br/>
        <w:t xml:space="preserve">sub  cota  suprafeţei  solului/trotuarului,  până  la  nivelul solului  a  </w:t>
        <w:br/>
        <w:t xml:space="preserve">elementelor   de  fundare/ancorare   necesare  asigurării   stabilităţii   </w:t>
        <w:br/>
        <w:t xml:space="preserve"> </w:t>
        <w:br/>
        <w:t xml:space="preserve">panoului  de reclamă publicitară; </w:t>
        <w:br/>
        <w:t xml:space="preserve">f) folosirea mijloacelor de publicitate sonore care pot tulbura </w:t>
        <w:br/>
        <w:t xml:space="preserve">liniştea publică, a vehiculelor publicitare  care  nu  au  obţinut  aviz  </w:t>
        <w:br/>
        <w:t xml:space="preserve">pentru  publicitate  temporară  sau  a  mijloacelor  de publicitate </w:t>
        <w:br/>
        <w:t xml:space="preserve">luminoasă care pot perturba traficul auto şi pietonal; </w:t>
        <w:br/>
        <w:t xml:space="preserve">g) nerespectarea  obligaţiei  de reexpertizare  tehnica în vederea  </w:t>
        <w:br/>
        <w:t xml:space="preserve">verificării  construcţiei  cu privire la respectarea cerinţelor esenţiale de </w:t>
        <w:br/>
        <w:t xml:space="preserve">calitate, de a elibera/desfiinţa  suportul reclamei la expirarea termenului </w:t>
        <w:br/>
        <w:t xml:space="preserve">stabilit prin autorizaţia sau avizul pentru publicitate temporară ori refuzul </w:t>
        <w:br/>
        <w:t xml:space="preserve">de a readuce amplasamentul  şi mediul înconjurător la starea iniţială, </w:t>
        <w:br/>
        <w:t xml:space="preserve">inclusiv prin înierbare sau asfaltare pentru mijloacele de publicitate </w:t>
        <w:br/>
        <w:t xml:space="preserve">amplasate la nivelul solului; </w:t>
        <w:br/>
        <w:t xml:space="preserve">h) nerespectarea  obligaţiei  de  dezafectare  şi/sau  conformare în  </w:t>
        <w:br/>
        <w:t xml:space="preserve">urma  notificării proprietarilor a căror amplasare nu mai corespunde cu </w:t>
        <w:br/>
        <w:t xml:space="preserve">noile reglementari; </w:t>
        <w:br/>
        <w:t xml:space="preserve">i) nerespectarea obligaţiilor privind întreţinerea mijloacelor de </w:t>
        <w:br/>
        <w:t xml:space="preserve">publicitate şi afişarea permanenta a unor mesaje în  cadru; </w:t>
        <w:br/>
        <w:t xml:space="preserve">j) nerespectarea obligaţiei de a afişa în  mod vizibil elementele de </w:t>
        <w:br/>
        <w:t xml:space="preserve">identificare ale panoului publicitar  prin  inscripţionarea   acestora  cu  </w:t>
        <w:br/>
        <w:t xml:space="preserve">informaţii  privind  denumirea  operatorului,  codul de identificare fiscala a </w:t>
        <w:br/>
        <w:t xml:space="preserve">acestuia şi numărul autorizaţiei de construire; </w:t>
        <w:br/>
        <w:t xml:space="preserve">k) amplasarea afişelor publicitare şi a anunţurilor de mică </w:t>
        <w:br/>
        <w:t xml:space="preserve">publicitate în alte locuri decât pe panourile special destinate acestora. </w:t>
        <w:br/>
        <w:t xml:space="preserve">3) Contravenţiile  prevăzute  mai  sus,  săvârşite  de  persoanele  </w:t>
        <w:br/>
        <w:t xml:space="preserve">fizice  sau  juridice,  se sancţionează după cum urmează: </w:t>
        <w:br/>
        <w:t xml:space="preserve">a) cu amendă de la 30 000 lei la 50 000 lei cele prevăzute la lit. a), b) </w:t>
        <w:br/>
        <w:t xml:space="preserve">şi c);  </w:t>
        <w:br/>
        <w:t xml:space="preserve">b) cu amendă de la 15 000 lei la 30 000 lei cele prevăzute la lit. d), e) </w:t>
        <w:br/>
        <w:t xml:space="preserve">şi g); </w:t>
        <w:br/>
        <w:t xml:space="preserve">c) cu amendă de la 10 000 lei la 15 000 lei cele prevăzute la lit. f), h); </w:t>
        <w:br/>
        <w:t xml:space="preserve">d) cu amendă de la 5 000 lei la 10 000 lei cele prevăzute la lit. i) şi </w:t>
        <w:br/>
        <w:t xml:space="preserve">j); </w:t>
        <w:br/>
        <w:t xml:space="preserve">e) cu amendă de la 500 lei la 5 000 lei cea prevăzută la lit. k). </w:t>
        <w:br/>
        <w:t xml:space="preserve">Art.44 </w:t>
        <w:br/>
        <w:t xml:space="preserve">1) Controlul, verificările şi măsurile privind respectarea legislaţiei în </w:t>
        <w:br/>
        <w:t xml:space="preserve">vigoare şi a prezentului Regulament  referitoare  la amplasarea şi </w:t>
        <w:br/>
        <w:t xml:space="preserve">autorizarea  mijloacelor  de publicitate pe  raza  municipiul Buzău, sunt </w:t>
        <w:br/>
        <w:t xml:space="preserve">asigurate de către Politia Locală Buzău prin personalul împuternicit. </w:t>
        <w:br/>
        <w:t xml:space="preserve">2) Contravenţiile prevăzute la Capitolul V din prezentul Regulament  </w:t>
        <w:br/>
        <w:t xml:space="preserve">se înaintează în vederea aplicării sancţiunii Primarului Municipiului </w:t>
        <w:br/>
        <w:t xml:space="preserve">Buzău. </w:t>
        <w:br/>
        <w:t xml:space="preserve">Acestea  se  constata  şi  se  sancţionează  de  către  </w:t>
        <w:br/>
        <w:t xml:space="preserve">reprezentanţii   Politiei  Locale în  calitate de împuterniciţi  ai Primarului </w:t>
        <w:br/>
        <w:t xml:space="preserve">municipiului Buzău, stabiliţi prin Dispoziţie. </w:t>
        <w:br/>
        <w:t xml:space="preserve">Persoanele care constata contravenţia sunt denumite  în  mod  </w:t>
        <w:br/>
        <w:t xml:space="preserve"> </w:t>
        <w:br/>
        <w:t xml:space="preserve">generic „agenţi constatatori”. </w:t>
        <w:br/>
        <w:t xml:space="preserve">Art.45 </w:t>
        <w:br/>
        <w:t xml:space="preserve">Procedura de aplicare a sancţiunilor  contravenţionale  de către </w:t>
        <w:br/>
        <w:t xml:space="preserve">agentul constatator, este cea prevăzută de Ordonanţa Guvernului </w:t>
        <w:br/>
        <w:t xml:space="preserve">nr.2/2001, cu modificările şi completările ulterioare. </w:t>
        <w:br/>
        <w:t xml:space="preserve">Art.46 </w:t>
        <w:br/>
        <w:t xml:space="preserve">Sumele provenite  din amenzile  aplicate în temeiul prezentului  </w:t>
        <w:br/>
        <w:t xml:space="preserve">regulament,  se fac venit integral la bugetul local. </w:t>
        <w:br/>
        <w:t xml:space="preserve"> </w:t>
        <w:br/>
        <w:t xml:space="preserve">CAPITOLUL VI </w:t>
        <w:br/>
        <w:t xml:space="preserve">Dispoziţii  finale. </w:t>
        <w:br/>
        <w:t xml:space="preserve"> </w:t>
        <w:br/>
        <w:t xml:space="preserve">Art.47 </w:t>
        <w:br/>
        <w:t xml:space="preserve">Prezentul  Regulament  se completează  cu prevederile  instituite în </w:t>
        <w:br/>
        <w:t xml:space="preserve">aceeaşi materie prin următoarele acte normative/documentaţii de </w:t>
        <w:br/>
        <w:t xml:space="preserve">urbanism: </w:t>
        <w:br/>
        <w:t xml:space="preserve">1.Legea nr. 50/1991 privind autorizarea executării lucrărilor de </w:t>
        <w:br/>
        <w:t xml:space="preserve">construcţii, republicată cu modificările şi completările ulterioare; </w:t>
        <w:br/>
        <w:t xml:space="preserve">2.Legea nr. 422/2001 privind protejarea monumentelor istorice, </w:t>
        <w:br/>
        <w:t xml:space="preserve">republicată; </w:t>
        <w:br/>
        <w:t xml:space="preserve">3.O.G. nr. 43/1997 privind regimul   drumurilor, republicată  cu </w:t>
        <w:br/>
        <w:t xml:space="preserve">modificările şicompletările ulterioare; </w:t>
        <w:br/>
        <w:t xml:space="preserve">4.O.U.G nr.195/2002 privind circulaţia pe drumurile publice,  </w:t>
        <w:br/>
        <w:t xml:space="preserve">republicată cu modificările şi completările ulterioare; </w:t>
        <w:br/>
        <w:t xml:space="preserve">5.O.G. nr 2/2001,aprobată prin Legea 180/2002, privind  regimul </w:t>
        <w:br/>
        <w:t xml:space="preserve">juridic al contravenţiilor, cu modificările şi completările ulterioare; </w:t>
        <w:br/>
        <w:t xml:space="preserve">6.Documentaţii de urbanism aprobate în  condiţiile legii (PUG, PUZ, </w:t>
        <w:br/>
        <w:t xml:space="preserve">PUD); </w:t>
        <w:br/>
        <w:t xml:space="preserve"> </w:t>
        <w:br/>
        <w:t xml:space="preserve"> </w:t>
        <w:br/>
        <w:t xml:space="preserve"> </w:t>
        <w:br/>
        <w:t xml:space="preserve">PRESEDINTE DE SEDINTA, </w:t>
        <w:br/>
        <w:t xml:space="preserve">Laurenţu Cristinel Ţepeluş </w:t>
        <w:br/>
        <w:t xml:space="preserve"> </w:t>
        <w:br/>
        <w:t xml:space="preserve"> </w:t>
        <w:br/>
        <w:t xml:space="preserve"> </w:t>
        <w:br/>
        <w:t xml:space="preserve">SECRETARUL MUNICIPIULUI BUZAU, </w:t>
        <w:br/>
        <w:t xml:space="preserve">Roxelana Radu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Primăria Municipiului Buzău </w:t>
        <w:br/>
        <w:t xml:space="preserve">                                                                     ANEXA NR .1  </w:t>
        <w:br/>
        <w:t>la Regulamentul Local de Publicitate</w:t>
        <w:br/>
        <w:t xml:space="preserve"> </w:t>
        <w:br/>
        <w:t xml:space="preserve">Către, </w:t>
        <w:br/>
        <w:t xml:space="preserve">Primarul Municipiului Buzău </w:t>
        <w:br/>
        <w:t xml:space="preserve"> </w:t>
        <w:br/>
        <w:t xml:space="preserve">Cerere </w:t>
        <w:br/>
        <w:t xml:space="preserve">Pentru amplasarea mijloacelor publicitare  cu caracter temporar pe raza </w:t>
        <w:br/>
        <w:t xml:space="preserve">municipiului Buzău (mesh-uri, bannere, casete şi plăcute publicitare sau direcţionale, </w:t>
        <w:br/>
        <w:t xml:space="preserve">mijloace publicitare pe împrejmuirile de şantier, structuri auto portante ) </w:t>
        <w:br/>
        <w:t xml:space="preserve"> </w:t>
        <w:br/>
        <w:t xml:space="preserve">Societatea Comercială </w:t>
        <w:br/>
        <w:t xml:space="preserve">............................................................................................, cu sediul în localitatea </w:t>
        <w:br/>
        <w:t xml:space="preserve">....................................., strada ..................................................., nr. ...., bl. ...., sc. ...., </w:t>
        <w:br/>
        <w:t xml:space="preserve">având Codul Unic de Înregistrare................................... nr. de înregistrare în Registrul </w:t>
        <w:br/>
        <w:t xml:space="preserve">Comerţului ..................................., reprezentată prin domnul/doamna  </w:t>
        <w:br/>
        <w:t xml:space="preserve">................................, având domiciliul în judeţul ........................., localitatea </w:t>
        <w:br/>
        <w:t xml:space="preserve">..........................., str. ......................, nr. ......,  bl. ...., sc. .....,  et. ...., </w:t>
        <w:br/>
        <w:t xml:space="preserve">ap. ...., C.N.P. ....................., tel . ...................... . </w:t>
        <w:br/>
        <w:t xml:space="preserve">În conformitate cu prevederile Legii 185/2013 şi ale Regulamentului local de </w:t>
        <w:br/>
        <w:t xml:space="preserve">publicitate al municipiului Buzău aprobat prin HCL................., solicit emiterea </w:t>
        <w:br/>
        <w:t xml:space="preserve"> </w:t>
        <w:br/>
        <w:t xml:space="preserve">Avizului </w:t>
        <w:br/>
        <w:t xml:space="preserve">Pentru amplasarea mijlocului  publicitar......................................................pe </w:t>
        <w:br/>
        <w:t xml:space="preserve">teren/construcţie şituat/şituată în  municipiul Buzău </w:t>
        <w:br/>
        <w:t xml:space="preserve">str..............................................nr..........bl.............sc..... având dimensiunile..........şi </w:t>
        <w:br/>
        <w:t xml:space="preserve">suprafaţa de....................mp, pentru perioada...................... </w:t>
        <w:br/>
        <w:t xml:space="preserve">Anexez: </w:t>
        <w:br/>
        <w:t xml:space="preserve">o l. Plan  încadrare în  zonă </w:t>
        <w:br/>
        <w:t xml:space="preserve">o 2. Plan de situaţie  </w:t>
        <w:br/>
        <w:t xml:space="preserve">o 3. Schiţă de detaliu  </w:t>
        <w:br/>
        <w:t xml:space="preserve">o 4. Documentaţie tehnică (pentru  structuri publicitare auto </w:t>
        <w:br/>
        <w:t xml:space="preserve">portante/proiecte publicitare speciale) </w:t>
        <w:br/>
        <w:t xml:space="preserve">o 5. Titlu proprietate teren/construcţie </w:t>
        <w:br/>
        <w:t xml:space="preserve">o 6. Acord proprietar/coproprietari  </w:t>
        <w:br/>
        <w:t xml:space="preserve">o 7. Certificat înregistrare la Registrul Comerţului  </w:t>
        <w:br/>
        <w:t xml:space="preserve">o 8. Alte documente </w:t>
        <w:br/>
        <w:t xml:space="preserve">:................................................................................................................................... </w:t>
        <w:br/>
        <w:t xml:space="preserve"> </w:t>
        <w:br/>
        <w:t xml:space="preserve">Data             </w:t>
        <w:br/>
        <w:t>Semnătura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Primăria Municipiului Buzău </w:t>
        <w:br/>
        <w:t xml:space="preserve"> </w:t>
        <w:br/>
        <w:t xml:space="preserve">                                                      ANEXA NR.2  </w:t>
        <w:br/>
        <w:t>la Regulamentul Local de Publicitate</w:t>
        <w:br/>
        <w:t xml:space="preserve"> </w:t>
        <w:br/>
        <w:t xml:space="preserve">Nr. .......... din ................. </w:t>
        <w:br/>
        <w:t xml:space="preserve"> </w:t>
        <w:br/>
        <w:t xml:space="preserve"> </w:t>
        <w:br/>
        <w:t xml:space="preserve">Urmare a cererii nr. .... din ............ înaintată d e Societatea </w:t>
        <w:br/>
        <w:t xml:space="preserve">Comercială .................................................., cu sediul în  localitatea </w:t>
        <w:br/>
        <w:t xml:space="preserve">...................................... strada..................................... nr. ..... bl. ..... sc. </w:t>
        <w:br/>
        <w:t xml:space="preserve">.... având Codul Unic de Înregistrare .................................., nr. de </w:t>
        <w:br/>
        <w:t xml:space="preserve"> înregistrare  în Registrul Comerţului .................................... </w:t>
        <w:br/>
        <w:t xml:space="preserve">reprezentata prin domnul/doamna ................................................ avand </w:t>
        <w:br/>
        <w:t xml:space="preserve">domiciliul în  judeţul ........................., localitatea ...................................., </w:t>
        <w:br/>
        <w:t xml:space="preserve">str. ................................., nr. ......, bl. ......., sc. ....., et. ....., ap. ...., </w:t>
        <w:br/>
        <w:t xml:space="preserve">C.N.P. ..................., tel. ........................ . </w:t>
        <w:br/>
        <w:t xml:space="preserve"> </w:t>
        <w:br/>
        <w:t xml:space="preserve">În  urma  verificării  documentaţiei  depuse  şi în  conformitate  cu  </w:t>
        <w:br/>
        <w:t xml:space="preserve">prevederile  Legii  185/2013  şi  ale Regulamentului local de publicitate </w:t>
        <w:br/>
        <w:t xml:space="preserve">al municipiului Buzău aprobat prin HCL..........., se emite următorul: </w:t>
        <w:br/>
        <w:t xml:space="preserve">Aviz </w:t>
        <w:br/>
        <w:t xml:space="preserve">Pentru amplasarea mijlocului publicitar.......................................... </w:t>
        <w:br/>
        <w:t xml:space="preserve">pe teren/construcţie   situat/situată în municipiul Buzău, str. </w:t>
        <w:br/>
        <w:t xml:space="preserve">................................, nr. ........, bl. ......, sc. ....., având dimensiunile </w:t>
        <w:br/>
        <w:t xml:space="preserve">................................. şi suprafaţa de ................ mp, pentru perioada </w:t>
        <w:br/>
        <w:t xml:space="preserve">..................................... . </w:t>
        <w:br/>
        <w:t xml:space="preserve"> </w:t>
        <w:br/>
        <w:t xml:space="preserve">Primar,              Secretar, </w:t>
        <w:br/>
        <w:t xml:space="preserve"> </w:t>
        <w:br/>
        <w:t xml:space="preserve"> ...................................................   </w:t>
        <w:br/>
        <w:t xml:space="preserve"> ...................................................... </w:t>
        <w:br/>
        <w:t xml:space="preserve">(numele prenumele şi semnătura)       (numele prenumele </w:t>
        <w:br/>
        <w:t xml:space="preserve">şi semnătura) </w:t>
        <w:br/>
        <w:t xml:space="preserve"> </w:t>
        <w:br/>
        <w:t xml:space="preserve"> </w:t>
        <w:br/>
        <w:t xml:space="preserve">    Arhitect-şef, </w:t>
        <w:br/>
        <w:t xml:space="preserve"> </w:t>
        <w:br/>
        <w:t>.........................................</w:t>
        <w:br/>
        <w:t xml:space="preserve">............ </w:t>
        <w:br/>
        <w:t xml:space="preserve"> (numele prenumele şi </w:t>
        <w:br/>
        <w:t xml:space="preserve">semnătura) 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hcl_180_regulament_publicitate.pdf</w:t>
      </w:r>
    </w:p>
    <w:p>
      <w:r>
        <w:drawing>
          <wp:inline xmlns:a="http://schemas.openxmlformats.org/drawingml/2006/main" xmlns:pic="http://schemas.openxmlformats.org/drawingml/2006/picture">
            <wp:extent cx="5040000" cy="712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l_180_regulament_publicitate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p>
      <w:r>
        <w:t xml:space="preserve">Copiile online (fără autentificare) sunt pe site-ul raportului; pagina cazului: </w:t>
      </w:r>
      <w:hyperlink r:id="rId12">
        <w:r>
          <w:rPr>
            <w:color w:val="0563C1"/>
            <w:u w:val="single"/>
          </w:rPr>
          <w:t xml:space="preserve">https://brandgrowersagents.github.io/romania-licitatii-watch-report/lic/8.html</w:t>
        </w:r>
      </w:hyperlink>
    </w:p>
    <w:p>
      <w:r>
        <w:t>Arhiva privată completă (inclusiv paginile sursă HTML) este în repo-ul GitHub privat al proiectului; se deschide doar cu un cont care are acces.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 (link copie online)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/>
            <w:hyperlink r:id="rId13">
              <w:r>
                <w:rPr>
                  <w:color w:val="0563C1"/>
                  <w:u w:val="single"/>
                </w:rPr>
                <w:t xml:space="preserve">hcl_180_regulament_publicitate.pdf</w:t>
              </w:r>
            </w:hyperlink>
          </w:p>
        </w:tc>
        <w:tc>
          <w:tcPr>
            <w:tcW w:type="dxa" w:w="2160"/>
          </w:tcPr>
          <w:p>
            <w:r>
              <w:t>324.5 KB</w:t>
            </w:r>
          </w:p>
        </w:tc>
        <w:tc>
          <w:tcPr>
            <w:tcW w:type="dxa" w:w="2160"/>
          </w:tcPr>
          <w:p>
            <w:r>
              <w:t>d42628e7ec09c69450246bdd733e551ae871f8946db7a58a6d3dabd229ad8cd9</w:t>
            </w:r>
          </w:p>
        </w:tc>
        <w:tc>
          <w:tcPr>
            <w:tcW w:type="dxa" w:w="216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https://primariabuzau.ro/wp-content/uploads/2017/01/HCL_180_Regulament_publicitate.pdf</w:t>
              </w:r>
            </w:hyperlink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imariabuzau.ro/wp-content/uploads/2017/01/HCL_180_Regulament_publicitate.pdf" TargetMode="External"/><Relationship Id="rId10" Type="http://schemas.openxmlformats.org/officeDocument/2006/relationships/hyperlink" Target="http://web.archive.org/web/20250510202217/https://primariabuzau.ro/wp-content/uploads/2017/01/HCL_180_Regulament_publicitate.pdf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brandgrowersagents.github.io/romania-licitatii-watch-report/lic/8.html" TargetMode="External"/><Relationship Id="rId13" Type="http://schemas.openxmlformats.org/officeDocument/2006/relationships/hyperlink" Target="https://brandgrowersagents.github.io/romania-licitatii-watch-report/fisiere/d42628e7ec-hcl_180_regulament_publicit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