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#13</w:t>
      </w:r>
    </w:p>
    <w:p>
      <w:r>
        <w:rPr>
          <w:b/>
        </w:rPr>
        <w:t>Târgoviște: închiriere 9 terenuri de 1 mp pentru panouri publicitare backlight (HCL 304/2026)</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Târgoviște</w:t>
            </w:r>
          </w:p>
        </w:tc>
      </w:tr>
      <w:tr>
        <w:tc>
          <w:tcPr>
            <w:tcW w:type="dxa" w:w="4320"/>
          </w:tcPr>
          <w:p>
            <w:r>
              <w:t>Autoritate contractantă</w:t>
            </w:r>
          </w:p>
        </w:tc>
        <w:tc>
          <w:tcPr>
            <w:tcW w:type="dxa" w:w="4320"/>
          </w:tcPr>
          <w:p>
            <w:r>
              <w:t>Municipiul Târgoviște — Direcția de Administrare a Patrimoniului Public și Privat (DAPPP)</w:t>
            </w:r>
          </w:p>
        </w:tc>
      </w:tr>
      <w:tr>
        <w:tc>
          <w:tcPr>
            <w:tcW w:type="dxa" w:w="4320"/>
          </w:tcPr>
          <w:p>
            <w:r>
              <w:t>Stadiu curent</w:t>
            </w:r>
          </w:p>
        </w:tc>
        <w:tc>
          <w:tcPr>
            <w:tcW w:type="dxa" w:w="4320"/>
          </w:tcPr>
          <w:p>
            <w:r>
              <w:t>anunț de licitație</w:t>
            </w:r>
          </w:p>
        </w:tc>
      </w:tr>
      <w:tr>
        <w:tc>
          <w:tcPr>
            <w:tcW w:type="dxa" w:w="4320"/>
          </w:tcPr>
          <w:p>
            <w:r>
              <w:t>Status</w:t>
            </w:r>
          </w:p>
        </w:tc>
        <w:tc>
          <w:tcPr>
            <w:tcW w:type="dxa" w:w="4320"/>
          </w:tcPr>
          <w:p>
            <w:r>
              <w:t>activ</w:t>
            </w:r>
          </w:p>
        </w:tc>
      </w:tr>
      <w:tr>
        <w:tc>
          <w:tcPr>
            <w:tcW w:type="dxa" w:w="4320"/>
          </w:tcPr>
          <w:p>
            <w:r>
              <w:t>Act administrativ</w:t>
            </w:r>
          </w:p>
        </w:tc>
        <w:tc>
          <w:tcPr>
            <w:tcW w:type="dxa" w:w="4320"/>
          </w:tcPr>
          <w:p>
            <w:r>
              <w:t>HCL Târgoviște nr. 304/29.09.2026 (proiect de hotărâre nr. 297; referat DAPPP nr. 100461/18.09.2026)</w:t>
            </w:r>
          </w:p>
        </w:tc>
      </w:tr>
      <w:tr>
        <w:tc>
          <w:tcPr>
            <w:tcW w:type="dxa" w:w="4320"/>
          </w:tcPr>
          <w:p>
            <w:r>
              <w:t>Temei legal</w:t>
            </w:r>
          </w:p>
        </w:tc>
        <w:tc>
          <w:tcPr>
            <w:tcW w:type="dxa" w:w="4320"/>
          </w:tcPr>
          <w:p>
            <w:r>
              <w:t>OUG 57/2019 (Codul administrativ), art. 332-334, 338, Legea 185/2013, HCL 106/2014 mod. HCL 203/2019 (regulament local de publicitate), HCL 434/23.12.2025, anexa 10 (tarif)</w:t>
            </w:r>
          </w:p>
        </w:tc>
      </w:tr>
      <w:tr>
        <w:tc>
          <w:tcPr>
            <w:tcW w:type="dxa" w:w="4320"/>
          </w:tcPr>
          <w:p>
            <w:r>
              <w:t>Document generat</w:t>
            </w:r>
          </w:p>
        </w:tc>
        <w:tc>
          <w:tcPr>
            <w:tcW w:type="dxa" w:w="4320"/>
          </w:tcPr>
          <w:p>
            <w:r>
              <w:t>10.10.2026, ora 13:26 (Europe/Bucharest)</w:t>
            </w:r>
          </w:p>
        </w:tc>
      </w:tr>
    </w:tbl>
    <w:p/>
    <w:p>
      <w:r>
        <w:t>Primăria Târgoviște (prin DAPPP) închiriază prin licitație publică, pe 5 ani, 9 terenuri de câte 1 mp din domeniul public pentru panouri publicitare de tip backlight (Casa Sindicatelor ×2, zona Tribunal, Piața Baratiei, Muntenia, Pavcom, Petru Cercel/I.C. Brătianu, Șos. Găești ×2), aprobate prin HCL 304/29.09.2026. Preț de pornire 867 lei/amplasament/lună, pas 10%, garanție 2.000 lei/amplasament, caiet de sarcini 100 lei; licitație separată pe fiecare amplasament, câștigă prețul cel mai mare.</w:t>
        <w:br/>
        <w:br/>
        <w:t>Clarificări până la 21.10.2026 ora 16:00, oferte până la 03.11.2026 ora 16:00 la DAPPP (Str. Revoluției 2-5), deschiderea ofertelor 04.11.2026 ora 13:00 la sediul primăriei (Str. Revoluției 1-3). Procedura a pornit din cereri ale unor agenți economici (referatul nu îi numește), iar caietul de sarcini spune că „se dorește menținerea panourilor publicitare de tip backlight”, deci pe amplasamente sunt probabil deja panouri. Același anunț scoate la licitație și spații comerciale (Cupola Piața 1 Mai, Piața Vlad Țepeș, Piața Bucegi).</w:t>
        <w:br/>
        <w:br/>
        <w:t>Surse: textul HCL 304 și anexele 1-4 (lista amplasamentelor, fișa de date, caietul de sarcini, contractul-cadru) citite de pe pmtgv.ro pe 10.10.2026; fragmentul anunțului cu termenele, trimis de operator (licitatia.ro, cont cu abonament); listarea publică licitatia.ro arată doar începutul anunțului. Documentele originale ale primăriei se adaugă în arhivă când pmtgv.ro redevine accesibil.</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Târgoviște: închiriere 9 terenuri de 1 mp pentru panouri publicitare backlight (HCL 304/2026)</w:t>
            </w:r>
          </w:p>
        </w:tc>
      </w:tr>
      <w:tr>
        <w:tc>
          <w:tcPr>
            <w:tcW w:type="dxa" w:w="4320"/>
          </w:tcPr>
          <w:p>
            <w:r>
              <w:t>Adresă / amplasament</w:t>
            </w:r>
          </w:p>
        </w:tc>
        <w:tc>
          <w:tcPr>
            <w:tcW w:type="dxa" w:w="4320"/>
          </w:tcPr>
          <w:p>
            <w:r>
              <w:t>9 puncte în Târgoviște: str. Poet Grigore Alexandrescu – Casa Sindicatelor; bd. Mircea cel Bătrân – Casa Sindicatelor; Calea București – zona Tribunal; str. Constantin Brâncoveanu – zona Piața Baratiei; bd. Mircea cel Bătrân – Muntenia; bd. Unirii – zona Pavcom; str. Petru Cercel – intersecția cu I.C. Brătianu, zona bl. 31; Șos. Găești – parcare COS; Șos. Găești – Swarco Vicas</w:t>
            </w:r>
          </w:p>
        </w:tc>
      </w:tr>
      <w:tr>
        <w:tc>
          <w:tcPr>
            <w:tcW w:type="dxa" w:w="4320"/>
          </w:tcPr>
          <w:p>
            <w:r>
              <w:t>Nr. cadastral</w:t>
            </w:r>
          </w:p>
        </w:tc>
        <w:tc>
          <w:tcPr>
            <w:tcW w:type="dxa" w:w="4320"/>
          </w:tcPr>
          <w:p>
            <w:r>
              <w:t>NC 84005/82547; NC 83541; NC 84702; NC 83859/CV35 parcela 4; NC 83541; NC 75732; NC 11487 (CF 75946); NC 84689; NC 84688</w:t>
            </w:r>
          </w:p>
        </w:tc>
      </w:tr>
      <w:tr>
        <w:tc>
          <w:tcPr>
            <w:tcW w:type="dxa" w:w="4320"/>
          </w:tcPr>
          <w:p>
            <w:r>
              <w:t>Suprafață</w:t>
            </w:r>
          </w:p>
        </w:tc>
        <w:tc>
          <w:tcPr>
            <w:tcW w:type="dxa" w:w="4320"/>
          </w:tcPr>
          <w:p>
            <w:r>
              <w:t>9 mp</w:t>
            </w:r>
          </w:p>
        </w:tc>
      </w:tr>
      <w:tr>
        <w:tc>
          <w:tcPr>
            <w:tcW w:type="dxa" w:w="4320"/>
          </w:tcPr>
          <w:p>
            <w:r>
              <w:t>Număr amplasamente</w:t>
            </w:r>
          </w:p>
        </w:tc>
        <w:tc>
          <w:tcPr>
            <w:tcW w:type="dxa" w:w="4320"/>
          </w:tcPr>
          <w:p>
            <w:r>
              <w:t>9</w:t>
            </w:r>
          </w:p>
        </w:tc>
      </w:tr>
      <w:tr>
        <w:tc>
          <w:tcPr>
            <w:tcW w:type="dxa" w:w="4320"/>
          </w:tcPr>
          <w:p>
            <w:r>
              <w:t>Tip mijloc publicitar</w:t>
            </w:r>
          </w:p>
        </w:tc>
        <w:tc>
          <w:tcPr>
            <w:tcW w:type="dxa" w:w="4320"/>
          </w:tcPr>
          <w:p>
            <w:r>
              <w:t>panou publicitar backlight</w:t>
            </w:r>
          </w:p>
        </w:tc>
      </w:tr>
      <w:tr>
        <w:tc>
          <w:tcPr>
            <w:tcW w:type="dxa" w:w="4320"/>
          </w:tcPr>
          <w:p>
            <w:r>
              <w:t>Durata contractului</w:t>
            </w:r>
          </w:p>
        </w:tc>
        <w:tc>
          <w:tcPr>
            <w:tcW w:type="dxa" w:w="4320"/>
          </w:tcPr>
          <w:p>
            <w:r>
              <w:t>5 ani</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09.10.2026</w:t>
            </w:r>
          </w:p>
        </w:tc>
      </w:tr>
      <w:tr>
        <w:tc>
          <w:tcPr>
            <w:tcW w:type="dxa" w:w="4320"/>
          </w:tcPr>
          <w:p>
            <w:r>
              <w:t>Termen cumpărare documentație</w:t>
            </w:r>
          </w:p>
        </w:tc>
        <w:tc>
          <w:tcPr>
            <w:tcW w:type="dxa" w:w="4320"/>
          </w:tcPr>
          <w:p>
            <w:r>
              <w:t>21.10.2026 — 11 zile rămase la 10.10.2026</w:t>
            </w:r>
          </w:p>
        </w:tc>
      </w:tr>
      <w:tr>
        <w:tc>
          <w:tcPr>
            <w:tcW w:type="dxa" w:w="4320"/>
          </w:tcPr>
          <w:p>
            <w:r>
              <w:t>Termen depunere oferte</w:t>
            </w:r>
          </w:p>
        </w:tc>
        <w:tc>
          <w:tcPr>
            <w:tcW w:type="dxa" w:w="4320"/>
          </w:tcPr>
          <w:p>
            <w:r>
              <w:t>03.11.2026, ora 16:00 — 24 zile rămase la 10.10.2026</w:t>
            </w:r>
          </w:p>
        </w:tc>
      </w:tr>
      <w:tr>
        <w:tc>
          <w:tcPr>
            <w:tcW w:type="dxa" w:w="4320"/>
          </w:tcPr>
          <w:p>
            <w:r>
              <w:t>Ședința de licitație</w:t>
            </w:r>
          </w:p>
        </w:tc>
        <w:tc>
          <w:tcPr>
            <w:tcW w:type="dxa" w:w="4320"/>
          </w:tcPr>
          <w:p>
            <w:r>
              <w:t>04.11.2026, ora 13:00 — 25 zile rămase la 10.10.2026</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867 RON/luna/amplasament</w:t>
            </w:r>
          </w:p>
        </w:tc>
      </w:tr>
      <w:tr>
        <w:tc>
          <w:tcPr>
            <w:tcW w:type="dxa" w:w="4320"/>
          </w:tcPr>
          <w:p>
            <w:r>
              <w:t>Pas de licitare</w:t>
            </w:r>
          </w:p>
        </w:tc>
        <w:tc>
          <w:tcPr>
            <w:tcW w:type="dxa" w:w="4320"/>
          </w:tcPr>
          <w:p>
            <w:r>
              <w:t>10%</w:t>
            </w:r>
          </w:p>
        </w:tc>
      </w:tr>
      <w:tr>
        <w:tc>
          <w:tcPr>
            <w:tcW w:type="dxa" w:w="4320"/>
          </w:tcPr>
          <w:p>
            <w:r>
              <w:t>Garanție de participare</w:t>
            </w:r>
          </w:p>
        </w:tc>
        <w:tc>
          <w:tcPr>
            <w:tcW w:type="dxa" w:w="4320"/>
          </w:tcPr>
          <w:p>
            <w:r>
              <w:t>2000 RON</w:t>
            </w:r>
          </w:p>
        </w:tc>
      </w:tr>
      <w:tr>
        <w:tc>
          <w:tcPr>
            <w:tcW w:type="dxa" w:w="4320"/>
          </w:tcPr>
          <w:p>
            <w:r>
              <w:t>Cost caiet de sarcini</w:t>
            </w:r>
          </w:p>
        </w:tc>
        <w:tc>
          <w:tcPr>
            <w:tcW w:type="dxa" w:w="4320"/>
          </w:tcPr>
          <w:p>
            <w:r>
              <w:t>100 RON</w:t>
            </w:r>
          </w:p>
        </w:tc>
      </w:tr>
      <w:tr>
        <w:tc>
          <w:tcPr>
            <w:tcW w:type="dxa" w:w="4320"/>
          </w:tcPr>
          <w:p>
            <w:r>
              <w:t>Cont de virament</w:t>
            </w:r>
          </w:p>
        </w:tc>
        <w:tc>
          <w:tcPr>
            <w:tcW w:type="dxa" w:w="4320"/>
          </w:tcPr>
          <w:p>
            <w:r>
              <w:t>Nu este menționat în documentele arhivate.</w:t>
            </w:r>
          </w:p>
        </w:tc>
      </w:tr>
    </w:tbl>
    <w:p>
      <w:pPr>
        <w:pStyle w:val="Heading1"/>
      </w:pPr>
      <w:r>
        <w:t>4. Condiții de participare</w:t>
      </w:r>
    </w:p>
    <w:p>
      <w:pPr>
        <w:pStyle w:val="ListBullet"/>
      </w:pPr>
      <w:r>
        <w:t>taxă de participare 100 lei, caiet de sarcini 100 lei și garanție 2.000 lei pentru fiecare amplasament</w:t>
      </w:r>
    </w:p>
    <w:p>
      <w:pPr>
        <w:pStyle w:val="ListBullet"/>
      </w:pPr>
      <w:r>
        <w:t>certificate de atestare fiscală fără datorii: Primăria Târgoviște, primăria sediului social (dacă e alta), ANAF, DAPPP</w:t>
      </w:r>
    </w:p>
    <w:p>
      <w:pPr>
        <w:pStyle w:val="ListBullet"/>
      </w:pPr>
      <w:r>
        <w:t>certificat constatator ORC valabil, copie CUI, solicitare de participare semnată</w:t>
      </w:r>
    </w:p>
    <w:p>
      <w:pPr>
        <w:pStyle w:val="ListBullet"/>
      </w:pPr>
      <w:r>
        <w:t>ofertă în plic interior sigilat, în plic exterior sigilat, la sediul DAPPP, Str. Revoluției nr. 2-5</w:t>
      </w:r>
    </w:p>
    <w:p>
      <w:pPr>
        <w:pStyle w:val="ListBullet"/>
      </w:pPr>
      <w:r>
        <w:t>câștigătorul depune garanție de 2 chirii lunare în 15 zile de la contract; panoul necesită autorizație de construire</w:t>
      </w:r>
    </w:p>
    <w:p>
      <w:r>
        <w:t>Criterii de atribuire: prețul cel mai mare; licitație separată pentru fiecare amplasament</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09.10.2026</w:t>
            </w:r>
          </w:p>
        </w:tc>
        <w:tc>
          <w:tcPr>
            <w:tcW w:type="dxa" w:w="2160"/>
          </w:tcPr>
          <w:p>
            <w:r>
              <w:t>anunț de licitație</w:t>
            </w:r>
          </w:p>
        </w:tc>
        <w:tc>
          <w:tcPr>
            <w:tcW w:type="dxa" w:w="2160"/>
          </w:tcPr>
          <w:p>
            <w:r>
              <w:t>Anunț de licitație publică publicat pe 09.10.2026 (transmis spre publicare pe 08.10.2026), pentru spații comerciale și 9 terenuri de 1 mp pentru panouri backlight aprobate prin HCL 304/29.09.2026</w:t>
            </w:r>
          </w:p>
        </w:tc>
        <w:tc>
          <w:tcPr>
            <w:tcW w:type="dxa" w:w="2160"/>
          </w:tcPr>
          <w:p>
            <w:r>
              <w:t>09.10.2026</w:t>
            </w:r>
          </w:p>
        </w:tc>
      </w:tr>
    </w:tbl>
    <w:p>
      <w:pPr>
        <w:pStyle w:val="Heading1"/>
      </w:pPr>
      <w:r>
        <w:t>7. DOVADA — captura paginii-sursă</w:t>
      </w:r>
    </w:p>
    <w:p>
      <w:pPr>
        <w:pStyle w:val="Heading2"/>
      </w:pPr>
      <w:r>
        <w:t>anunț de licitație — 09.10.2026</w:t>
      </w:r>
    </w:p>
    <w:p>
      <w:r>
        <w:drawing>
          <wp:inline xmlns:a="http://schemas.openxmlformats.org/drawingml/2006/main" xmlns:pic="http://schemas.openxmlformats.org/drawingml/2006/picture">
            <wp:extent cx="5760000" cy="7600000"/>
            <wp:docPr id="1" name="Picture 1"/>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2" name="Picture 2"/>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1616000"/>
            <wp:docPr id="3" name="Picture 3"/>
            <wp:cNvGraphicFramePr>
              <a:graphicFrameLocks noChangeAspect="1"/>
            </wp:cNvGraphicFramePr>
            <a:graphic>
              <a:graphicData uri="http://schemas.openxmlformats.org/drawingml/2006/picture">
                <pic:pic>
                  <pic:nvPicPr>
                    <pic:cNvPr id="0" name="slice_source_page.png_2.png"/>
                    <pic:cNvPicPr/>
                  </pic:nvPicPr>
                  <pic:blipFill>
                    <a:blip r:embed="rId11"/>
                    <a:stretch>
                      <a:fillRect/>
                    </a:stretch>
                  </pic:blipFill>
                  <pic:spPr>
                    <a:xfrm>
                      <a:off x="0" y="0"/>
                      <a:ext cx="5760000" cy="1616000"/>
                    </a:xfrm>
                    <a:prstGeom prst="rect"/>
                  </pic:spPr>
                </pic:pic>
              </a:graphicData>
            </a:graphic>
          </wp:inline>
        </w:drawing>
      </w:r>
    </w:p>
    <w:p>
      <w:r>
        <w:t>(captura full-page, împărțită în 3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t>https://www.licitatia.ro/inchiriere-spatiu-comercial-apartinand-domeniului-public-al-municipiului-targoviste-in-suprafata-de-----mp-situat-in-incintacupolei-din-piata---mai-etajul---modulul-nr-----in-vederea-desfasurarii-de-a-11501307-restricted.html</w:t>
            </w:r>
          </w:p>
        </w:tc>
      </w:tr>
      <w:tr>
        <w:tc>
          <w:tcPr>
            <w:tcW w:type="dxa" w:w="4320"/>
          </w:tcPr>
          <w:p>
            <w:r>
              <w:t>Capturat la</w:t>
            </w:r>
          </w:p>
        </w:tc>
        <w:tc>
          <w:tcPr>
            <w:tcW w:type="dxa" w:w="4320"/>
          </w:tcPr>
          <w:p>
            <w:r>
              <w:t>2026-10-10T13:25:20+03:00</w:t>
            </w:r>
          </w:p>
        </w:tc>
      </w:tr>
      <w:tr>
        <w:tc>
          <w:tcPr>
            <w:tcW w:type="dxa" w:w="4320"/>
          </w:tcPr>
          <w:p>
            <w:r>
              <w:t>Cod HTTP</w:t>
            </w:r>
          </w:p>
        </w:tc>
        <w:tc>
          <w:tcPr>
            <w:tcW w:type="dxa" w:w="4320"/>
          </w:tcPr>
          <w:p>
            <w:r>
              <w:t>200</w:t>
            </w:r>
          </w:p>
        </w:tc>
      </w:tr>
      <w:tr>
        <w:tc>
          <w:tcPr>
            <w:tcW w:type="dxa" w:w="4320"/>
          </w:tcPr>
          <w:p>
            <w:r>
              <w:t>SHA-256 captură</w:t>
            </w:r>
          </w:p>
        </w:tc>
        <w:tc>
          <w:tcPr>
            <w:tcW w:type="dxa" w:w="4320"/>
          </w:tcPr>
          <w:p>
            <w:r>
              <w:t>2fab6bc400c6081b54af2d1395e700ab05a4a1519c4b40a96365b617163f4e56</w:t>
            </w:r>
          </w:p>
        </w:tc>
      </w:tr>
      <w:tr>
        <w:tc>
          <w:tcPr>
            <w:tcW w:type="dxa" w:w="4320"/>
          </w:tcPr>
          <w:p>
            <w:r>
              <w:t>Wayback Machine</w:t>
            </w:r>
          </w:p>
        </w:tc>
        <w:tc>
          <w:tcPr>
            <w:tcW w:type="dxa" w:w="4320"/>
          </w:tcPr>
          <w:p>
            <w:r>
              <w:t>captura Wayback a eșuat</w:t>
            </w:r>
          </w:p>
        </w:tc>
      </w:tr>
    </w:tbl>
    <w:p>
      <w:pPr>
        <w:pStyle w:val="Heading1"/>
      </w:pPr>
      <w:r>
        <w:t>8. Textul integral al anunțului</w:t>
      </w:r>
    </w:p>
    <w:p>
      <w:r>
        <w:t>[Fragment din anunțul de licitație, trimis de operator pe 10.10.2026 din contul său licitatia.ro</w:t>
        <w:br/>
        <w:t>(anunț publicat 09.10.2026, autoritate: Direcția de Administrare a Patrimoniului Public și Privat</w:t>
        <w:br/>
        <w:t>Târgoviște). Textul de mai jos este copiat exact cum a fost primit; începutul anunțului (punctele</w:t>
        <w:br/>
        <w:t>1–2 cu spațiile comerciale) nu face parte din fragment. Listarea publică (text parțial):</w:t>
        <w:br/>
        <w:t>https://www.licitatia.ro/inchiriere-spatiu-comercial-apartinand-domeniului-public-al-municipiului-targoviste-in-suprafata-de-----mp-situat-in-incintacupolei-din-piata---mai-etajul---modulul-nr-----in-vederea-desfasurarii-de-a-11501307-restricted.html]</w:t>
        <w:br/>
        <w:br/>
        <w:t>nouă terenuri aparținând domeniului public al Municipiului Târgoviște, în suprafață de 1 mp fiecare, învederea amplasării unor panouri publicitare de tip backlight, situate în punctele: strada Poet Grigore Alexandrescu - Casa Sindicatelor; bd. Mircea cel Bătrân - Casa Sindicatelor; Calea București - zona Tribunal; str. Constantin Brâncoveanu zona Piața Baratiei; bd. Mircea cel Bătrân - Muntenia; Bd. Unirii - zona Pavcom, str. Petru Cercel - inters. I.C. Brătianu zona bl. 31; Șos. Găești - parcare COS; Șos. Găești - Swarco Vicas, aprobate prin H.C.L. nr. (RI9) 304 din 29.09.2026, conform O.U.G. nr. 57/2019.Atât spațiile cât și terenurile se află în administrarea D.A.P.P.P. Târgovişte.3. Informații privind documentația de atribuire: se regăsesc în caietul de sarcini.3.1. Modalitatea sau modalitățile prin care persoanele interesate pot intra în posesia unui exemplar al documentației de atribuire: prin cumpărare de la casieria D.A.P.P.P.3.2. Denumirea și datele de contact ale serviciului/ compartimentului din cadrul instituției de la care se poate obține un exemplar din documentația de atribuire: Compartimentul Contracte din cadrul Direcției de Administrare a Patrimoniului Public și Privat, Str. Revoluției nr. 2-5.3.3. Costul și condițiile de plată pentru obținerea acestui exemplar, unde este cazul, potrivit prevederilor O.U.G. nr. 57/2019 privind Codul administrativ: 100 lei, se achită la casieria DAPPP Târgoviște.3.4. Data-limită pentru solicitarea clarificarilor: 21.10.2026, ora 16:00.4. Informații privind ofertele: se regăsesc în caietul de sarcini.4.1. Data-limită de depunere a ofertelor: 03.11.2026, ora 16:00.4.2. Adresa la care trebuie depuse ofertele: Târgoviște, Str. Revoluției nr. 2-5, județul Dâmbovița.4.3. Numărul de exemplare în care trebuie depusă fiecare ofertă: un exemplar original.5. Data și locul la care se va desfășura ședința publică de deschidere a ofertelor: 04.11.2026, ora 13:00, la sediul Municipiului Târgoviște, Str. Revoluției nr. 1-3, județul Dâmbovița.6. Denumirea, adresa, numărul de telefon și/sau adresa de e-mail ale instanței competente în soluționarea litigiilor apărute și termenele pentru sesizarea instanței: Tribunalul Dâmbovița, cu sediul în Târgoviște, Calea București nr. 3, tel. 0245/612344, fax 0245/216662, e-mail: tr-dambovita-arh@just.ro.7. Data transmiterii anunțului de licitație către instituțiile abilitate, în vederea publicării: 08.10.2026.(11/277.888)Ediția: 192</w:t>
        <w:br/>
      </w:r>
    </w:p>
    <w:p>
      <w:pPr>
        <w:pStyle w:val="Heading1"/>
      </w:pPr>
      <w:r>
        <w:t>9. Textul integral al caietului de sarcini</w:t>
      </w:r>
    </w:p>
    <w:p>
      <w:r>
        <w:t>Caietul de sarcini nu este arhivat sau nu are text extractibil.</w:t>
      </w:r>
    </w:p>
    <w:p>
      <w:pPr>
        <w:pStyle w:val="Heading1"/>
      </w:pPr>
      <w:r>
        <w:t>10. Prima pagină a fiecărui document oficial</w:t>
      </w:r>
    </w:p>
    <w:p>
      <w:r>
        <w:t>Nu există documente PDF arhivate.</w:t>
      </w:r>
    </w:p>
    <w:p>
      <w:pPr>
        <w:pStyle w:val="Heading1"/>
      </w:pPr>
      <w:r>
        <w:t>11. Anexă: proveniență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w:t>
            </w:r>
          </w:p>
        </w:tc>
        <w:tc>
          <w:tcPr>
            <w:tcW w:type="dxa" w:w="2160"/>
          </w:tcPr>
          <w:p>
            <w:r>
              <w:t>Dimensiune</w:t>
            </w:r>
          </w:p>
        </w:tc>
        <w:tc>
          <w:tcPr>
            <w:tcW w:type="dxa" w:w="2160"/>
          </w:tcPr>
          <w:p>
            <w:r>
              <w:t>SHA-256</w:t>
            </w:r>
          </w:p>
        </w:tc>
        <w:tc>
          <w:tcPr>
            <w:tcW w:type="dxa" w:w="2160"/>
          </w:tcPr>
          <w:p>
            <w:r>
              <w:t>URL sursă</w:t>
            </w:r>
          </w:p>
        </w:tc>
      </w:tr>
      <w:tr>
        <w:tc>
          <w:tcPr>
            <w:tcW w:type="dxa" w:w="2160"/>
          </w:tcPr>
          <w:p>
            <w:r>
              <w:t>archive/2026/2026-10-09/13-targoviste-targoviste-inchiriere-9-terenuri-de-1-mp-pent/source_page.pdf</w:t>
            </w:r>
          </w:p>
        </w:tc>
        <w:tc>
          <w:tcPr>
            <w:tcW w:type="dxa" w:w="2160"/>
          </w:tcPr>
          <w:p>
            <w:r>
              <w:t>165.3 KB</w:t>
            </w:r>
          </w:p>
        </w:tc>
        <w:tc>
          <w:tcPr>
            <w:tcW w:type="dxa" w:w="2160"/>
          </w:tcPr>
          <w:p>
            <w:r>
              <w:t>b38eea162734cf6ca446bdff515594b9b214bf47d96d264e8d56e556ffe82b85</w:t>
            </w:r>
          </w:p>
        </w:tc>
        <w:tc>
          <w:tcPr>
            <w:tcW w:type="dxa" w:w="2160"/>
          </w:tcPr>
          <w:p>
            <w:r>
              <w:t>https://www.licitatia.ro/inchiriere-spatiu-comercial-apartinand-domeniului-public-al-municipiului-targoviste-in-suprafata-de-----mp-situat-in-incintacupolei-din-piata---mai-etajul---modulul-nr-----in-vederea-desfasurarii-de-a-11501307-restricted.html</w:t>
            </w:r>
          </w:p>
        </w:tc>
      </w:tr>
      <w:tr>
        <w:tc>
          <w:tcPr>
            <w:tcW w:type="dxa" w:w="2160"/>
          </w:tcPr>
          <w:p>
            <w:r>
              <w:t>archive/2026/2026-10-09/13-targoviste-targoviste-inchiriere-9-terenuri-de-1-mp-pent/source_page.png</w:t>
            </w:r>
          </w:p>
        </w:tc>
        <w:tc>
          <w:tcPr>
            <w:tcW w:type="dxa" w:w="2160"/>
          </w:tcPr>
          <w:p>
            <w:r>
              <w:t>581.2 KB</w:t>
            </w:r>
          </w:p>
        </w:tc>
        <w:tc>
          <w:tcPr>
            <w:tcW w:type="dxa" w:w="2160"/>
          </w:tcPr>
          <w:p>
            <w:r>
              <w:t>2fab6bc400c6081b54af2d1395e700ab05a4a1519c4b40a96365b617163f4e56</w:t>
            </w:r>
          </w:p>
        </w:tc>
        <w:tc>
          <w:tcPr>
            <w:tcW w:type="dxa" w:w="2160"/>
          </w:tcPr>
          <w:p>
            <w:r>
              <w:t>https://www.licitatia.ro/inchiriere-spatiu-comercial-apartinand-domeniului-public-al-municipiului-targoviste-in-suprafata-de-----mp-situat-in-incintacupolei-din-piata---mai-etajul---modulul-nr-----in-vederea-desfasurarii-de-a-11501307-restricted.html</w:t>
            </w:r>
          </w:p>
        </w:tc>
      </w:tr>
      <w:tr>
        <w:tc>
          <w:tcPr>
            <w:tcW w:type="dxa" w:w="2160"/>
          </w:tcPr>
          <w:p>
            <w:r>
              <w:t>archive/2026/2026-10-09/13-targoviste-targoviste-inchiriere-9-terenuri-de-1-mp-pent/source_page.html</w:t>
            </w:r>
          </w:p>
        </w:tc>
        <w:tc>
          <w:tcPr>
            <w:tcW w:type="dxa" w:w="2160"/>
          </w:tcPr>
          <w:p>
            <w:r>
              <w:t>43.0 KB</w:t>
            </w:r>
          </w:p>
        </w:tc>
        <w:tc>
          <w:tcPr>
            <w:tcW w:type="dxa" w:w="2160"/>
          </w:tcPr>
          <w:p>
            <w:r>
              <w:t>ab28de128b918a11a2b41f0d171485a7bbf384cbb2956fb6542ed5d69e5bac77</w:t>
            </w:r>
          </w:p>
        </w:tc>
        <w:tc>
          <w:tcPr>
            <w:tcW w:type="dxa" w:w="2160"/>
          </w:tcPr>
          <w:p>
            <w:r>
              <w:t>https://www.licitatia.ro/inchiriere-spatiu-comercial-apartinand-domeniului-public-al-municipiului-targoviste-in-suprafata-de-----mp-situat-in-incintacupolei-din-piata---mai-etajul---modulul-nr-----in-vederea-desfasurarii-de-a-11501307-restricted.html</w:t>
            </w:r>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