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3.4.11 View Workspace Dashboard</w:t>
      </w:r>
    </w:p>
    <w:p>
      <w:r>
        <w:rPr>
          <w:b/>
          <w:sz w:val="26"/>
        </w:rPr>
        <w:t>Function Trigger</w:t>
      </w:r>
    </w:p>
    <w:p>
      <w:r>
        <w:t>Begins when a Workspace member opens the dashboard of a Workspace. Proposed — not yet implemented.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Workspace members with role MANAGER, CREATOR, or CLIENT.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Gives members an overview of the Workspace's activity so they can follow work in progress. Proposed — not yet implemented.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Workspace dashboard screen at /workspaces/:id/dashboard, showing summary counters.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aggregates the Workspace's Task counts by status (backlog / in progress / completed), the number of active Clients, and the number of active Campaigns. Proposed — not yet implemented.</w:t>
      </w:r>
    </w:p>
    <w:p>
      <w:r>
        <w:rPr>
          <w:b/>
          <w:sz w:val="26"/>
        </w:rPr>
        <w:t>Screen Layout</w:t>
      </w:r>
    </w:p>
    <w:p>
      <w:r>
        <w:t>Figure — Workspace Dashboard Screen (proposed — not yet implemented):</w:t>
      </w:r>
    </w:p>
    <w:p>
      <w:pPr>
        <w:ind w:left="360"/>
      </w:pPr>
      <w:r/>
      <w:r>
        <w:t>Header carrying the Workspace name.</w:t>
      </w:r>
    </w:p>
    <w:p>
      <w:pPr>
        <w:ind w:left="360"/>
      </w:pPr>
      <w:r/>
      <w:r>
        <w:t>Counter tiles for Task counts by status: backlog, in progress, completed.</w:t>
      </w:r>
    </w:p>
    <w:p>
      <w:pPr>
        <w:ind w:left="360"/>
      </w:pPr>
      <w:r/>
      <w:r>
        <w:t>Counter tiles for active Clients and active Campaigns.</w:t>
      </w:r>
    </w:p>
    <w:p>
      <w:pPr>
        <w:ind w:left="360"/>
      </w:pPr>
      <w:r/>
      <w:r>
        <w:t>A newly created Workspace with no Package, Campaign, or Task shows every counter as 0.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</w:t>
      </w:r>
    </w:p>
    <w:p>
      <w:r>
        <w:rPr>
          <w:b/>
        </w:rPr>
        <w:t xml:space="preserve">System data: </w:t>
      </w:r>
      <w:r>
        <w:t>Tasks of the Workspace grouped by status; active Client memberships; active Campaigns.</w:t>
      </w:r>
    </w:p>
    <w:p>
      <w:r>
        <w:rPr>
          <w:b/>
        </w:rPr>
        <w:t xml:space="preserve">Output: </w:t>
      </w:r>
      <w:r>
        <w:t>Task counts by status (backlog / in progress / completed), the active Client count, and the active Campaign count.</w:t>
      </w:r>
    </w:p>
    <w:p>
      <w:r>
        <w:t>Business Rules</w:t>
      </w:r>
    </w:p>
    <w:p>
      <w:r>
        <w:rPr>
          <w:b/>
        </w:rPr>
        <w:t xml:space="preserve">BR-01: </w:t>
      </w:r>
      <w:r>
        <w:t>Only members holding an active membership row in the Workspace (MANAGER, CREATOR, CLIENT) may view its dashboard. There is no Workspace-level OWNER — OWNER exists only at Agency level.</w:t>
      </w:r>
    </w:p>
    <w:p>
      <w:r>
        <w:rPr>
          <w:b/>
        </w:rPr>
        <w:t xml:space="preserve">BR-02: </w:t>
      </w:r>
      <w:r>
        <w:t>A caller without access to the Workspace is rejected with 403 FORBIDDEN.</w:t>
      </w:r>
    </w:p>
    <w:p>
      <w:r>
        <w:rPr>
          <w:b/>
        </w:rPr>
        <w:t xml:space="preserve">BR-03: </w:t>
      </w:r>
      <w:r>
        <w:t>The dashboard is read-only and changes no data.</w:t>
      </w:r>
    </w:p>
    <w:p>
      <w:r>
        <w:rPr>
          <w:b/>
        </w:rPr>
        <w:t xml:space="preserve">BR-04: </w:t>
      </w:r>
      <w:r>
        <w:t>An empty Workspace must render all counters as 0 rather than fail. *(Proposed — not yet implemented.)*</w:t>
      </w:r>
    </w:p>
    <w:p>
      <w:r>
        <w:t>Validation</w:t>
      </w:r>
    </w:p>
    <w:p>
      <w:r>
        <w:t>Caller must be an active member of the Workspace; otherwise 403 FORBIDDEN.</w:t>
      </w:r>
    </w:p>
    <w:p>
      <w:r>
        <w:t>A Workspace with no Package, Campaign, or Task must render every counter as 0.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the dashboard of a Workspace.</w:t>
      </w:r>
    </w:p>
    <w:p>
      <w:r>
        <w:t>2. System confirms the caller holds an active membership in that Workspace.</w:t>
      </w:r>
    </w:p>
    <w:p>
      <w:r>
        <w:t>3. System aggregates Task counts by status, the active Client count, and the active Campaign count.</w:t>
      </w:r>
    </w:p>
    <w:p>
      <w:r>
        <w:t>4. Screen renders the counters; a Workspace with no data shows all zeros.</w:t>
      </w:r>
    </w:p>
    <w:p>
      <w:r>
        <w:t>Abnormal Cases</w:t>
      </w:r>
    </w:p>
    <w:p>
      <w:r>
        <w:t>Caller is not an active member of the Workspace → 403 FORBIDDEN.</w:t>
      </w:r>
    </w:p>
    <w:p>
      <w:r>
        <w:t>Workspace has no Package, Campaign, or Task yet → every counter displays 0.</w:t>
      </w:r>
    </w:p>
    <w:p>
      <w:r>
        <w:t>Dashboard has not been implemented yet → the screen is unavailable until the feature ships.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No data is changed; the Workspace summary counters are displayed.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