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3.4.9 Remove Member</w:t>
      </w:r>
    </w:p>
    <w:p>
      <w:r>
        <w:rPr>
          <w:b/>
          <w:sz w:val="26"/>
        </w:rPr>
        <w:t>Function Trigger</w:t>
      </w:r>
    </w:p>
    <w:p>
      <w:r>
        <w:t>Owner clicks Remove on a Member row in the Agency Members list and confirms.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Owner (of that specific Agency).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Remove a Member's access to the Agency while preserving the resources they created (shared assets of the Agency).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Remove button in the Member list at /agencies/:agencyId/members.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DELETE /api/v1/agencies/{agencyId}/members/{memberId}. AgencyServiceImpl.removeMember checks ownership, blocks removing an OWNER-role member, then deletes the AgencyMember record.</w:t>
      </w:r>
    </w:p>
    <w:p>
      <w:r>
        <w:rPr>
          <w:b/>
          <w:sz w:val="26"/>
        </w:rPr>
        <w:t>Screen Layout</w:t>
      </w:r>
    </w:p>
    <w:p>
      <w:r>
        <w:t>Figure: Member list with a Remove action per row, guarded by a confirm dialog.</w:t>
      </w:r>
    </w:p>
    <w:p>
      <w:pPr>
        <w:ind w:left="360"/>
      </w:pPr>
      <w:r>
        <w:t xml:space="preserve">-  </w:t>
      </w:r>
      <w:r>
        <w:t>Confirm dialog before removal.</w:t>
      </w:r>
    </w:p>
    <w:p>
      <w:pPr>
        <w:ind w:left="360"/>
      </w:pPr>
      <w:r>
        <w:t xml:space="preserve">-  </w:t>
      </w:r>
      <w:r>
        <w:t>memberId used in the route is the AgencyMember.id, not the userId.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agencyId, memberId (path params, both UUID — memberId is AgencyMember.id).</w:t>
      </w:r>
    </w:p>
    <w:p>
      <w:r>
        <w:rPr>
          <w:b/>
        </w:rPr>
        <w:t xml:space="preserve">System data: </w:t>
      </w:r>
      <w:r>
        <w:t>AgencyMember.role (enum AgencyMemberRole: OWNER, MEMBER).</w:t>
      </w:r>
    </w:p>
    <w:p>
      <w:r>
        <w:rPr>
          <w:b/>
        </w:rPr>
        <w:t xml:space="preserve">Output: </w:t>
      </w:r>
      <w:r>
        <w:t>200 { success: true, data: null }.</w:t>
      </w:r>
    </w:p>
    <w:p>
      <w:r>
        <w:t>Business Rules</w:t>
      </w:r>
    </w:p>
    <w:p>
      <w:r>
        <w:rPr>
          <w:b/>
        </w:rPr>
        <w:t xml:space="preserve">BR-1: </w:t>
      </w:r>
      <w:r>
        <w:t>Removing an AgencyMember revokes access to ALL Workspaces of that Agency immediately, including any Workspace where they held a Manager/Member role.</w:t>
      </w:r>
    </w:p>
    <w:p>
      <w:r>
        <w:rPr>
          <w:b/>
        </w:rPr>
        <w:t xml:space="preserve">BR-2: </w:t>
      </w:r>
      <w:r>
        <w:t>Resources the member created (Task, Material, Content, etc.) are NOT deleted — they remain as shared assets of the Workspace/Agency.</w:t>
      </w:r>
    </w:p>
    <w:p>
      <w:r>
        <w:rPr>
          <w:b/>
        </w:rPr>
        <w:t xml:space="preserve">BR-3: </w:t>
      </w:r>
      <w:r>
        <w:t>If the removed user is invited back later and accepts, they regain edit/use access to the resources they previously created (no permanent loss of data access).</w:t>
      </w:r>
    </w:p>
    <w:p>
      <w:r>
        <w:rPr>
          <w:b/>
        </w:rPr>
        <w:t xml:space="preserve">BR-4: </w:t>
      </w:r>
      <w:r>
        <w:t>Code blocks removing a member whose role == OWNER, returning the dedicated error code CANNOT_REMOVE_OWNER (HttpStatus.CONFLICT, 409, "Cannot remove the owner of the agency"). This replaced the earlier shared FORBIDDEN (403).</w:t>
      </w:r>
    </w:p>
    <w:p>
      <w:r>
        <w:t>Validation</w:t>
      </w:r>
    </w:p>
    <w:p>
      <w:r>
        <w:t>Not Owner of the Agency -&gt; 403 NOT_AGENCY_OWNER.</w:t>
      </w:r>
    </w:p>
    <w:p>
      <w:r>
        <w:t>memberId not found or not in this Agency -&gt; 404 NOT_FOUND.</w:t>
      </w:r>
    </w:p>
    <w:p>
      <w:r>
        <w:t>memberId refers to an OWNER-role member -&gt; 409 CANNOT_REMOVE_OWNER.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opens the Members list, clicks Remove on a target Member, confirms.</w:t>
      </w:r>
    </w:p>
    <w:p>
      <w:r>
        <w:t>2. FE calls DELETE /api/v1/agencies/{agencyId}/members/{memberId}.</w:t>
      </w:r>
    </w:p>
    <w:p>
      <w:r>
        <w:t>3. BE verifies caller is Owner, verifies target is not an OWNER-role member, deletes the AgencyMember record.</w:t>
      </w:r>
    </w:p>
    <w:p>
      <w:r>
        <w:t>4. BE returns 200 with null data; FE removes the row from the list.</w:t>
      </w:r>
    </w:p>
    <w:p>
      <w:r>
        <w:t>Abnormal Cases</w:t>
      </w:r>
    </w:p>
    <w:p>
      <w:r>
        <w:t>Not Owner -&gt; 403 NOT_AGENCY_OWNER.</w:t>
      </w:r>
    </w:p>
    <w:p>
      <w:r>
        <w:t>memberId not found/foreign -&gt; 404 NOT_FOUND.</w:t>
      </w:r>
    </w:p>
    <w:p>
      <w:r>
        <w:t>Attempt to remove an OWNER-role member -&gt; 409 CANNOT_REMOVE_OWNER.</w:t>
      </w:r>
    </w:p>
    <w:p>
      <w:r>
        <w:t>A Task IN_PROGRESS assigned to the removed member is NOT auto-unassigned — Manager must manually reassign.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Member loses access immediately; their created resources remain intact; re-inviting restores usable access to prior resources; owner removal is blocked (409 CANNOT_REMOVE_OWNER).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