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CAPSTONE PROJECT REPORT</w:t>
      </w:r>
    </w:p>
    <w:p>
      <w:pPr>
        <w:jc w:val="center"/>
      </w:pPr>
      <w:r>
        <w:rPr>
          <w:rFonts w:ascii="Times New Roman" w:hAnsi="Times New Roman"/>
          <w:b/>
          <w:sz w:val="36"/>
        </w:rPr>
        <w:t>Report 2 – Project Management Plan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BrandHub — AI-Powered Multi-Channel Content Platform</w:t>
      </w:r>
    </w:p>
    <w:p/>
    <w:p>
      <w:pPr>
        <w:jc w:val="center"/>
      </w:pPr>
      <w:r>
        <w:rPr>
          <w:rFonts w:ascii="Times New Roman" w:hAnsi="Times New Roman"/>
          <w:sz w:val="26"/>
        </w:rPr>
        <w:t>SEP490 – Capstone Project</w:t>
        <w:br/>
        <w:t>FPT University</w:t>
      </w:r>
    </w:p>
    <w:p/>
    <w:p/>
    <w:p/>
    <w:p/>
    <w:p>
      <w:pPr>
        <w:jc w:val="center"/>
      </w:pPr>
      <w:r>
        <w:rPr>
          <w:rFonts w:ascii="Times New Roman" w:hAnsi="Times New Roman"/>
          <w:sz w:val="26"/>
        </w:rPr>
        <w:t>– Da Nang, August 2026 –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[TABLE OF CONTENTS — Update before final submission]</w:t>
      </w:r>
    </w:p>
    <w:p>
      <w:r>
        <w:br w:type="page"/>
      </w:r>
    </w:p>
    <w:p>
      <w:pPr>
        <w:pStyle w:val="Heading1"/>
      </w:pPr>
      <w:r>
        <w:t>I. Record of Changes</w:t>
      </w:r>
    </w:p>
    <w:p>
      <w:r>
        <w:t>*A - Added  M - Modified  D - Deleted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A*/M/D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In charge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DD/MM/2026</w:t>
            </w:r>
          </w:p>
        </w:tc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[Describe change]</w:t>
            </w:r>
          </w:p>
        </w:tc>
        <w:tc>
          <w:tcPr>
            <w:tcW w:type="dxa" w:w="1872"/>
          </w:tcPr>
          <w:p>
            <w:r>
              <w:t>[Section]</w:t>
            </w:r>
          </w:p>
        </w:tc>
      </w:tr>
    </w:tbl>
    <w:p/>
    <w:p>
      <w:pPr>
        <w:jc w:val="center"/>
      </w:pPr>
      <w:r>
        <w:rPr>
          <w:i/>
        </w:rPr>
        <w:t>Table 1 - Record of Changes</w:t>
      </w:r>
    </w:p>
    <w:p>
      <w:r>
        <w:br w:type="page"/>
      </w:r>
    </w:p>
    <w:p>
      <w:pPr>
        <w:pStyle w:val="Heading1"/>
      </w:pPr>
      <w:r>
        <w:t>II. Project Management Plan</w:t>
      </w:r>
    </w:p>
    <w:p>
      <w:pPr>
        <w:pStyle w:val="Heading2"/>
      </w:pPr>
      <w:r>
        <w:t>1. Overview</w:t>
      </w:r>
    </w:p>
    <w:p>
      <w:pPr>
        <w:pStyle w:val="Heading3"/>
      </w:pPr>
      <w:r>
        <w:t>1.1 Scope &amp; Estimation</w:t>
      </w:r>
    </w:p>
    <w:p>
      <w:r>
        <w:rPr>
          <w:b/>
          <w:color w:val="0064C8"/>
          <w:sz w:val="20"/>
        </w:rPr>
        <w:t>[Assignee: Trung]</w:t>
      </w:r>
    </w:p>
    <w:p>
      <w:r>
        <w:rPr>
          <w:i/>
          <w:color w:val="808080"/>
          <w:sz w:val="20"/>
        </w:rPr>
        <w:t>Create WBS table: #, WBS Item, Complexity (Simple/Medium/Complex), Est. Effort (man-days).</w:t>
      </w:r>
    </w:p>
    <w:p>
      <w:r>
        <w:rPr>
          <w:i/>
          <w:color w:val="808080"/>
          <w:sz w:val="20"/>
        </w:rPr>
        <w:t>Cover: 16 sprints + 4 AI iterations, ~46 epics, ~406 tasks.</w:t>
      </w:r>
    </w:p>
    <w:p>
      <w:r>
        <w:rPr>
          <w:i/>
          <w:color w:val="808080"/>
          <w:sz w:val="20"/>
        </w:rPr>
        <w:t>Grand total: ~860-900 man-days (5 members x 32 weeks).</w:t>
      </w:r>
    </w:p>
    <w:p>
      <w:r>
        <w:rPr>
          <w:i/>
          <w:color w:val="808080"/>
          <w:sz w:val="20"/>
        </w:rPr>
        <w:t>Insert WBS Tree Diagram (DA-D01-03).</w:t>
      </w:r>
    </w:p>
    <w:p>
      <w:r>
        <w:rPr>
          <w:i/>
          <w:color w:val="808080"/>
          <w:sz w:val="20"/>
        </w:rPr>
        <w:t>Source: docs/plan/BrandHub_Master_Plan.md, docs/plan/Jira_Status_Audit_2026-07-11.md</w:t>
      </w:r>
    </w:p>
    <w:p>
      <w:pPr>
        <w:pStyle w:val="Heading3"/>
      </w:pPr>
      <w:r>
        <w:t>1.2 Project Objectives</w:t>
      </w:r>
    </w:p>
    <w:p>
      <w:r>
        <w:rPr>
          <w:b/>
          <w:color w:val="0064C8"/>
          <w:sz w:val="20"/>
        </w:rPr>
        <w:t>[Assignee: Trung]</w:t>
      </w:r>
    </w:p>
    <w:p>
      <w:r>
        <w:rPr>
          <w:i/>
          <w:color w:val="808080"/>
          <w:sz w:val="20"/>
        </w:rPr>
        <w:t>7 objectives with priority levels (Very High/High/Medium).</w:t>
      </w:r>
    </w:p>
    <w:p>
      <w:r>
        <w:rPr>
          <w:i/>
          <w:color w:val="808080"/>
          <w:sz w:val="20"/>
        </w:rPr>
        <w:t>Quality metrics table: test coverage targets, defect distribution.</w:t>
      </w:r>
    </w:p>
    <w:p>
      <w:r>
        <w:rPr>
          <w:i/>
          <w:color w:val="808080"/>
          <w:sz w:val="20"/>
        </w:rPr>
        <w:t>Milestone Timeliness target: 95%.</w:t>
      </w:r>
    </w:p>
    <w:p>
      <w:r>
        <w:rPr>
          <w:i/>
          <w:color w:val="808080"/>
          <w:sz w:val="20"/>
        </w:rPr>
        <w:t>Effort distribution: Requirements 20%, Design 15%, Coding 35%, Testing 20%, PM 10%.</w:t>
      </w:r>
    </w:p>
    <w:p>
      <w:pPr>
        <w:pStyle w:val="Heading3"/>
      </w:pPr>
      <w:r>
        <w:t>1.3 Project Risks</w:t>
      </w:r>
    </w:p>
    <w:p>
      <w:r>
        <w:rPr>
          <w:b/>
          <w:color w:val="0064C8"/>
          <w:sz w:val="20"/>
        </w:rPr>
        <w:t>[Assignee: Trung]</w:t>
      </w:r>
    </w:p>
    <w:p>
      <w:r>
        <w:rPr>
          <w:i/>
          <w:color w:val="808080"/>
          <w:sz w:val="20"/>
        </w:rPr>
        <w:t>List 8-10 risks: #, Description, Type, Impact (H/M/L), Possibility, Mitigation/Response.</w:t>
      </w:r>
    </w:p>
    <w:p>
      <w:r>
        <w:rPr>
          <w:i/>
          <w:color w:val="808080"/>
          <w:sz w:val="20"/>
        </w:rPr>
        <w:t>1. AI API rate limit/downtime (Groq, Stability AI, Google Veo)</w:t>
      </w:r>
    </w:p>
    <w:p>
      <w:r>
        <w:rPr>
          <w:i/>
          <w:color w:val="808080"/>
          <w:sz w:val="20"/>
        </w:rPr>
        <w:t>2. Social platform API policy changes (Facebook, TikTok)</w:t>
      </w:r>
    </w:p>
    <w:p>
      <w:r>
        <w:rPr>
          <w:i/>
          <w:color w:val="808080"/>
          <w:sz w:val="20"/>
        </w:rPr>
        <w:t>3. OAuth token expiration/failure for 5 platforms</w:t>
      </w:r>
    </w:p>
    <w:p>
      <w:r>
        <w:rPr>
          <w:i/>
          <w:color w:val="808080"/>
          <w:sz w:val="20"/>
        </w:rPr>
        <w:t>4. MongoDB-PostgreSQL data inconsistency</w:t>
      </w:r>
    </w:p>
    <w:p>
      <w:r>
        <w:rPr>
          <w:i/>
          <w:color w:val="808080"/>
          <w:sz w:val="20"/>
        </w:rPr>
        <w:t>5. Multi-tenancy data leakage (workspace isolation)</w:t>
      </w:r>
    </w:p>
    <w:p>
      <w:r>
        <w:rPr>
          <w:i/>
          <w:color w:val="808080"/>
          <w:sz w:val="20"/>
        </w:rPr>
        <w:t>6. Team skill gap (React Native, AI/ML, WebFlux)</w:t>
      </w:r>
    </w:p>
    <w:p>
      <w:r>
        <w:rPr>
          <w:i/>
          <w:color w:val="808080"/>
          <w:sz w:val="20"/>
        </w:rPr>
        <w:t>7. Scope creep from mentor feedback</w:t>
      </w:r>
    </w:p>
    <w:p>
      <w:r>
        <w:rPr>
          <w:i/>
          <w:color w:val="808080"/>
          <w:sz w:val="20"/>
        </w:rPr>
        <w:t>8. Cloud/AWS cost overrun</w:t>
      </w:r>
    </w:p>
    <w:p>
      <w:r>
        <w:rPr>
          <w:i/>
          <w:color w:val="808080"/>
          <w:sz w:val="20"/>
        </w:rPr>
        <w:t>9. Microservice integration complexity</w:t>
      </w:r>
    </w:p>
    <w:p>
      <w:r>
        <w:rPr>
          <w:i/>
          <w:color w:val="808080"/>
          <w:sz w:val="20"/>
        </w:rPr>
        <w:t>10. ChromaDB/RAG search performance degradation</w:t>
      </w:r>
    </w:p>
    <w:p>
      <w:pPr>
        <w:pStyle w:val="Heading2"/>
      </w:pPr>
      <w:r>
        <w:t>2. Management Approach</w:t>
      </w:r>
    </w:p>
    <w:p>
      <w:pPr>
        <w:pStyle w:val="Heading3"/>
      </w:pPr>
      <w:r>
        <w:t>2.1 Project Process</w:t>
      </w:r>
    </w:p>
    <w:p>
      <w:r>
        <w:rPr>
          <w:b/>
          <w:color w:val="0064C8"/>
          <w:sz w:val="20"/>
        </w:rPr>
        <w:t>[Assignee: Phước]</w:t>
      </w:r>
    </w:p>
    <w:p>
      <w:r>
        <w:rPr>
          <w:i/>
          <w:color w:val="808080"/>
          <w:sz w:val="20"/>
        </w:rPr>
        <w:t>Describe Scrum methodology: roles, ceremonies, artifacts.</w:t>
      </w:r>
    </w:p>
    <w:p>
      <w:r>
        <w:rPr>
          <w:i/>
          <w:color w:val="808080"/>
          <w:sz w:val="20"/>
        </w:rPr>
        <w:t>Sprint breakdown: Sprint 0 (Setup) -&gt; Sprint 1-15 (Development) -&gt; Sprint 16 (Closure).</w:t>
      </w:r>
    </w:p>
    <w:p>
      <w:r>
        <w:rPr>
          <w:i/>
          <w:color w:val="808080"/>
          <w:sz w:val="20"/>
        </w:rPr>
        <w:t>Each sprint: Time (2 weeks), Activities, Deliverables.</w:t>
      </w:r>
    </w:p>
    <w:p>
      <w:r>
        <w:rPr>
          <w:i/>
          <w:color w:val="808080"/>
          <w:sz w:val="20"/>
        </w:rPr>
        <w:t>AI Parallel Track: 4 iterations alongside main sprints.</w:t>
      </w:r>
    </w:p>
    <w:p>
      <w:r>
        <w:rPr>
          <w:i/>
          <w:color w:val="808080"/>
          <w:sz w:val="20"/>
        </w:rPr>
        <w:t>Insert Scrum Sprint Timeline (DA-D01-04).</w:t>
      </w:r>
    </w:p>
    <w:p>
      <w:r>
        <w:rPr>
          <w:i/>
          <w:color w:val="808080"/>
          <w:sz w:val="20"/>
        </w:rPr>
        <w:t>Source: docs/plan/sprints/README.md, docs/iterations/README.md</w:t>
      </w:r>
    </w:p>
    <w:p>
      <w:pPr>
        <w:pStyle w:val="Heading3"/>
      </w:pPr>
      <w:r>
        <w:t>2.2 Quality Management</w:t>
      </w:r>
    </w:p>
    <w:p>
      <w:r>
        <w:rPr>
          <w:b/>
          <w:color w:val="0064C8"/>
          <w:sz w:val="20"/>
        </w:rPr>
        <w:t>[Assignee: Phước]</w:t>
      </w:r>
    </w:p>
    <w:p>
      <w:r>
        <w:rPr>
          <w:i/>
          <w:color w:val="808080"/>
          <w:sz w:val="20"/>
        </w:rPr>
        <w:t>2.2.1 Defect Prevention: Coding standards, SonarQube, knowledge sharing.</w:t>
      </w:r>
    </w:p>
    <w:p>
      <w:r>
        <w:rPr>
          <w:i/>
          <w:color w:val="808080"/>
          <w:sz w:val="20"/>
        </w:rPr>
        <w:t>2.2.2 Reviewing: Mandatory PR review, peer review checklist.</w:t>
      </w:r>
    </w:p>
    <w:p>
      <w:r>
        <w:rPr>
          <w:i/>
          <w:color w:val="808080"/>
          <w:sz w:val="20"/>
        </w:rPr>
        <w:t>2.2.3 Unit Testing: JUnit 5 (Java), pytest (Python), Jest (React) — &gt;80% coverage.</w:t>
      </w:r>
    </w:p>
    <w:p>
      <w:r>
        <w:rPr>
          <w:i/>
          <w:color w:val="808080"/>
          <w:sz w:val="20"/>
        </w:rPr>
        <w:t>2.2.4 Integration Testing: API contract tests, multi-service tests.</w:t>
      </w:r>
    </w:p>
    <w:p>
      <w:r>
        <w:rPr>
          <w:i/>
          <w:color w:val="808080"/>
          <w:sz w:val="20"/>
        </w:rPr>
        <w:t>2.2.5 System Testing: End-to-end, performance, security testing.</w:t>
      </w:r>
    </w:p>
    <w:p>
      <w:r>
        <w:rPr>
          <w:i/>
          <w:color w:val="808080"/>
          <w:sz w:val="20"/>
        </w:rPr>
        <w:t>2.2.6 Acceptance Testing (UAT): Mentor review, demo to supervisor.</w:t>
      </w:r>
    </w:p>
    <w:p>
      <w:r>
        <w:rPr>
          <w:i/>
          <w:color w:val="808080"/>
          <w:sz w:val="20"/>
        </w:rPr>
        <w:t>Source: docs/plan/sprints/sprint_15/PLAN.md, docs/plan/sprints/sprint_04/PLAN.md#epic-e10</w:t>
      </w:r>
    </w:p>
    <w:p>
      <w:pPr>
        <w:pStyle w:val="Heading3"/>
      </w:pPr>
      <w:r>
        <w:t>2.3 Training Plan</w:t>
      </w:r>
    </w:p>
    <w:p>
      <w:r>
        <w:rPr>
          <w:b/>
          <w:color w:val="0064C8"/>
          <w:sz w:val="20"/>
        </w:rPr>
        <w:t>[Assignee: Tuấn]</w:t>
      </w:r>
    </w:p>
    <w:p>
      <w:r>
        <w:rPr>
          <w:i/>
          <w:color w:val="808080"/>
          <w:sz w:val="20"/>
        </w:rPr>
        <w:t>Training table: Training Area, Participants, Duration, Waiver Criteria.</w:t>
      </w:r>
    </w:p>
    <w:p>
      <w:r>
        <w:rPr>
          <w:i/>
          <w:color w:val="808080"/>
          <w:sz w:val="20"/>
        </w:rPr>
        <w:t>- Java Spring Boot 3 + WebFlux (Reactive programming)</w:t>
      </w:r>
    </w:p>
    <w:p>
      <w:r>
        <w:rPr>
          <w:i/>
          <w:color w:val="808080"/>
          <w:sz w:val="20"/>
        </w:rPr>
        <w:t>- MongoDB + PostgreSQL (Data modeling, aggregation)</w:t>
      </w:r>
    </w:p>
    <w:p>
      <w:r>
        <w:rPr>
          <w:i/>
          <w:color w:val="808080"/>
          <w:sz w:val="20"/>
        </w:rPr>
        <w:t>- React 18 + shadcn/ui + Tailwind CSS</w:t>
      </w:r>
    </w:p>
    <w:p>
      <w:r>
        <w:rPr>
          <w:i/>
          <w:color w:val="808080"/>
          <w:sz w:val="20"/>
        </w:rPr>
        <w:t>- React Native (Mobile development)</w:t>
      </w:r>
    </w:p>
    <w:p>
      <w:r>
        <w:rPr>
          <w:i/>
          <w:color w:val="808080"/>
          <w:sz w:val="20"/>
        </w:rPr>
        <w:t>- AI/ML APIs (Groq, Stability AI, Google Veo, ChromaDB)</w:t>
      </w:r>
    </w:p>
    <w:p>
      <w:r>
        <w:rPr>
          <w:i/>
          <w:color w:val="808080"/>
          <w:sz w:val="20"/>
        </w:rPr>
        <w:t>- Testing (JUnit, pytest, Jest, Playwright)</w:t>
      </w:r>
    </w:p>
    <w:p>
      <w:r>
        <w:rPr>
          <w:i/>
          <w:color w:val="808080"/>
          <w:sz w:val="20"/>
        </w:rPr>
        <w:t>- Docker &amp; AWS Deployment</w:t>
      </w:r>
    </w:p>
    <w:p>
      <w:r>
        <w:rPr>
          <w:i/>
          <w:color w:val="808080"/>
          <w:sz w:val="20"/>
        </w:rPr>
        <w:t>Source: docs/plan/sprints/sprint_01/PLAN.md#epic-e01</w:t>
      </w:r>
    </w:p>
    <w:p>
      <w:pPr>
        <w:pStyle w:val="Heading2"/>
      </w:pPr>
      <w:r>
        <w:t>3. Project Deliverables</w:t>
      </w:r>
    </w:p>
    <w:p>
      <w:r>
        <w:rPr>
          <w:b/>
          <w:color w:val="0064C8"/>
          <w:sz w:val="20"/>
        </w:rPr>
        <w:t>[Assignee: Phước]</w:t>
      </w:r>
    </w:p>
    <w:p>
      <w:r>
        <w:rPr>
          <w:i/>
          <w:color w:val="808080"/>
          <w:sz w:val="20"/>
        </w:rPr>
        <w:t>List 21+ deliverables: #, Deliverable, Due Date, Notes.</w:t>
      </w:r>
    </w:p>
    <w:p>
      <w:r>
        <w:rPr>
          <w:i/>
          <w:color w:val="808080"/>
          <w:sz w:val="20"/>
        </w:rPr>
        <w:t>Include: 7 Capstone reports (R1-R7), software packages, source code, demo materials.</w:t>
      </w:r>
    </w:p>
    <w:p>
      <w:pPr>
        <w:pStyle w:val="Heading2"/>
      </w:pPr>
      <w:r>
        <w:t>4. Responsibility Assignments</w:t>
      </w:r>
    </w:p>
    <w:p>
      <w:r>
        <w:rPr>
          <w:b/>
          <w:color w:val="0064C8"/>
          <w:sz w:val="20"/>
        </w:rPr>
        <w:t>[Assignee: Ân]</w:t>
      </w:r>
    </w:p>
    <w:p>
      <w:r>
        <w:rPr>
          <w:i/>
          <w:color w:val="808080"/>
          <w:sz w:val="20"/>
        </w:rPr>
        <w:t>D/R/S/I matrix: 5 members x N work items.</w:t>
      </w:r>
    </w:p>
    <w:p>
      <w:r>
        <w:rPr>
          <w:i/>
          <w:color w:val="808080"/>
          <w:sz w:val="20"/>
        </w:rPr>
        <w:t>D=Do, R=Review, S=Support, I=Informed.</w:t>
      </w:r>
    </w:p>
    <w:p>
      <w:r>
        <w:rPr>
          <w:i/>
          <w:color w:val="808080"/>
          <w:sz w:val="20"/>
        </w:rPr>
        <w:t>Source: docs/plan/BrandHub_Master_Plan.md#workload-distribution-table</w:t>
      </w:r>
    </w:p>
    <w:p>
      <w:pPr>
        <w:pStyle w:val="Heading2"/>
      </w:pPr>
      <w:r>
        <w:t>5. Project Communications</w:t>
      </w:r>
    </w:p>
    <w:p>
      <w:r>
        <w:rPr>
          <w:b/>
          <w:color w:val="0064C8"/>
          <w:sz w:val="20"/>
        </w:rPr>
        <w:t>[Assignee: Phước]</w:t>
      </w:r>
    </w:p>
    <w:p>
      <w:r>
        <w:rPr>
          <w:i/>
          <w:color w:val="808080"/>
          <w:sz w:val="20"/>
        </w:rPr>
        <w:t>Communication matrix: Item, Who/Target, Purpose, When/Frequency, Type/Tool.</w:t>
      </w:r>
    </w:p>
    <w:p>
      <w:r>
        <w:rPr>
          <w:i/>
          <w:color w:val="808080"/>
          <w:sz w:val="20"/>
        </w:rPr>
        <w:t>Daily: Slack, Bi-weekly: Team meeting (Sun+Thu, Google Meet), Weekly: Mentor meeting (Wed).</w:t>
      </w:r>
    </w:p>
    <w:p>
      <w:pPr>
        <w:pStyle w:val="Heading2"/>
      </w:pPr>
      <w:r>
        <w:t>6. Configuration Management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6.1 Document Management</w:t>
      </w:r>
    </w:p>
    <w:p>
      <w:r>
        <w:rPr>
          <w:i/>
          <w:color w:val="808080"/>
          <w:sz w:val="20"/>
        </w:rPr>
        <w:t>Google Drive structure, naming convention, version control, backup policy.</w:t>
      </w:r>
    </w:p>
    <w:p>
      <w:r>
        <w:rPr>
          <w:i/>
          <w:color w:val="808080"/>
          <w:sz w:val="20"/>
        </w:rPr>
        <w:t>Insert Folder Structure Diagram (DA-D02-04).</w:t>
      </w:r>
    </w:p>
    <w:p>
      <w:pPr>
        <w:pStyle w:val="Heading3"/>
      </w:pPr>
      <w:r>
        <w:t>6.2 Source Code Management</w:t>
      </w:r>
    </w:p>
    <w:p>
      <w:r>
        <w:rPr>
          <w:i/>
          <w:color w:val="808080"/>
          <w:sz w:val="20"/>
        </w:rPr>
        <w:t>GitHub Organization with 7 repos (polyrepo).</w:t>
      </w:r>
    </w:p>
    <w:p>
      <w:r>
        <w:rPr>
          <w:i/>
          <w:color w:val="808080"/>
          <w:sz w:val="20"/>
        </w:rPr>
        <w:t>Branching: main, develop, feature/&lt;svc&gt;/&lt;desc&gt;, release/&lt;ver&gt;, hotfix/&lt;desc&gt;.</w:t>
      </w:r>
    </w:p>
    <w:p>
      <w:r>
        <w:rPr>
          <w:i/>
          <w:color w:val="808080"/>
          <w:sz w:val="20"/>
        </w:rPr>
        <w:t>PR rules: mandatory review, CI checks pass, no direct push to main.</w:t>
      </w:r>
    </w:p>
    <w:p>
      <w:r>
        <w:rPr>
          <w:i/>
          <w:color w:val="808080"/>
          <w:sz w:val="20"/>
        </w:rPr>
        <w:t>Insert Git Branch Strategy (DA-D02-03).</w:t>
      </w:r>
    </w:p>
    <w:p>
      <w:pPr>
        <w:pStyle w:val="Heading3"/>
      </w:pPr>
      <w:r>
        <w:t>6.3 Tools &amp; Infrastructures</w:t>
      </w:r>
    </w:p>
    <w:p>
      <w:r>
        <w:rPr>
          <w:i/>
          <w:color w:val="808080"/>
          <w:sz w:val="20"/>
        </w:rPr>
        <w:t>[Assignee: Ân]</w:t>
      </w:r>
    </w:p>
    <w:p>
      <w:r>
        <w:rPr>
          <w:i/>
          <w:color w:val="808080"/>
          <w:sz w:val="20"/>
        </w:rPr>
        <w:t>Tools table: Category, Tools.</w:t>
      </w:r>
    </w:p>
    <w:p>
      <w:r>
        <w:rPr>
          <w:i/>
          <w:color w:val="808080"/>
          <w:sz w:val="20"/>
        </w:rPr>
        <w:t>Categories: Technology, Database, IDE, Diagramming, Documentation, Version Control, Deployment, PM, AI/ML.</w:t>
      </w:r>
    </w:p>
    <w:p>
      <w:r>
        <w:rPr>
          <w:i/>
          <w:color w:val="808080"/>
          <w:sz w:val="20"/>
        </w:rPr>
        <w:t>Source: docs/plan/BrandHub_Master_Plan.md#tech-stack-summary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