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4671" w14:textId="77777777" w:rsidR="00BE260A" w:rsidRPr="00B9795F" w:rsidRDefault="00BE260A" w:rsidP="00BE260A">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4BF85873" wp14:editId="11662094">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15FC775B" wp14:editId="117B8A45">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23E1401C" w14:textId="77777777" w:rsidR="00BE260A" w:rsidRPr="00B9795F" w:rsidRDefault="00BE260A" w:rsidP="00BE260A">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13652A99" w14:textId="77777777" w:rsidR="00BE260A" w:rsidRPr="00B9795F" w:rsidRDefault="00BE260A" w:rsidP="00BE260A">
      <w:pPr>
        <w:rPr>
          <w:rFonts w:ascii="Times New Roman" w:hAnsi="Times New Roman" w:cs="Times New Roman"/>
          <w:sz w:val="36"/>
          <w:szCs w:val="36"/>
        </w:rPr>
      </w:pPr>
    </w:p>
    <w:p w14:paraId="2B1FDA71" w14:textId="77777777" w:rsidR="00BE260A" w:rsidRPr="00B9795F" w:rsidRDefault="00BE260A" w:rsidP="00BE260A">
      <w:pPr>
        <w:rPr>
          <w:rFonts w:ascii="Times New Roman" w:hAnsi="Times New Roman" w:cs="Times New Roman"/>
          <w:b/>
          <w:bCs/>
          <w:sz w:val="36"/>
          <w:szCs w:val="36"/>
        </w:rPr>
      </w:pPr>
    </w:p>
    <w:p w14:paraId="000BF6FF" w14:textId="138896B0" w:rsidR="00BE260A" w:rsidRPr="00B9795F" w:rsidRDefault="00BE260A" w:rsidP="00BE260A">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INGENIERÍA DE SOFTWARE</w:t>
      </w:r>
      <w:r w:rsidRPr="007F73A4">
        <w:rPr>
          <w:rFonts w:ascii="Times New Roman" w:hAnsi="Times New Roman" w:cs="Times New Roman"/>
          <w:b/>
          <w:bCs/>
          <w:color w:val="4472C4" w:themeColor="accent1"/>
          <w:sz w:val="32"/>
          <w:szCs w:val="32"/>
        </w:rPr>
        <w:t>------------------</w:t>
      </w:r>
    </w:p>
    <w:p w14:paraId="660F5539" w14:textId="77777777" w:rsidR="00BE260A" w:rsidRPr="00B9795F" w:rsidRDefault="00BE260A" w:rsidP="00BE260A">
      <w:pPr>
        <w:jc w:val="center"/>
        <w:rPr>
          <w:rFonts w:ascii="Times New Roman" w:hAnsi="Times New Roman" w:cs="Times New Roman"/>
          <w:sz w:val="32"/>
          <w:szCs w:val="32"/>
        </w:rPr>
      </w:pPr>
    </w:p>
    <w:p w14:paraId="75455B93" w14:textId="77777777" w:rsidR="00BE260A" w:rsidRPr="00B9795F" w:rsidRDefault="00BE260A" w:rsidP="00BE260A">
      <w:pPr>
        <w:jc w:val="center"/>
        <w:rPr>
          <w:rFonts w:ascii="Times New Roman" w:hAnsi="Times New Roman" w:cs="Times New Roman"/>
          <w:sz w:val="32"/>
          <w:szCs w:val="32"/>
        </w:rPr>
      </w:pPr>
    </w:p>
    <w:p w14:paraId="00D70527" w14:textId="77777777" w:rsidR="00BE260A" w:rsidRPr="00B9795F" w:rsidRDefault="00BE260A" w:rsidP="00BE260A">
      <w:pPr>
        <w:jc w:val="center"/>
        <w:rPr>
          <w:rFonts w:ascii="Times New Roman" w:hAnsi="Times New Roman" w:cs="Times New Roman"/>
          <w:b/>
          <w:bCs/>
          <w:sz w:val="32"/>
          <w:szCs w:val="32"/>
        </w:rPr>
      </w:pPr>
      <w:r>
        <w:rPr>
          <w:rFonts w:ascii="Times New Roman" w:hAnsi="Times New Roman" w:cs="Times New Roman"/>
          <w:b/>
          <w:bCs/>
          <w:sz w:val="32"/>
          <w:szCs w:val="32"/>
        </w:rPr>
        <w:t>ACTIVIDAD</w:t>
      </w:r>
      <w:r w:rsidRPr="00B9795F">
        <w:rPr>
          <w:rFonts w:ascii="Times New Roman" w:hAnsi="Times New Roman" w:cs="Times New Roman"/>
          <w:b/>
          <w:bCs/>
          <w:sz w:val="32"/>
          <w:szCs w:val="32"/>
        </w:rPr>
        <w:t xml:space="preserve">: </w:t>
      </w:r>
    </w:p>
    <w:p w14:paraId="53ED4843" w14:textId="0EE7EA76" w:rsidR="00BE260A" w:rsidRPr="00B9795F" w:rsidRDefault="00BE260A" w:rsidP="00BE260A">
      <w:pPr>
        <w:jc w:val="center"/>
        <w:rPr>
          <w:rFonts w:ascii="Times New Roman" w:hAnsi="Times New Roman" w:cs="Times New Roman"/>
          <w:b/>
          <w:bCs/>
          <w:sz w:val="32"/>
          <w:szCs w:val="32"/>
        </w:rPr>
      </w:pPr>
      <w:r>
        <w:rPr>
          <w:rFonts w:ascii="Times New Roman" w:hAnsi="Times New Roman" w:cs="Times New Roman"/>
          <w:sz w:val="32"/>
          <w:szCs w:val="32"/>
        </w:rPr>
        <w:t>Ciclo de vida del software</w:t>
      </w:r>
    </w:p>
    <w:p w14:paraId="50FA1ACA" w14:textId="77777777" w:rsidR="00BE260A" w:rsidRPr="00B9795F" w:rsidRDefault="00BE260A" w:rsidP="00BE260A">
      <w:pPr>
        <w:jc w:val="center"/>
        <w:rPr>
          <w:rFonts w:ascii="Times New Roman" w:hAnsi="Times New Roman" w:cs="Times New Roman"/>
          <w:sz w:val="32"/>
          <w:szCs w:val="32"/>
        </w:rPr>
      </w:pPr>
    </w:p>
    <w:p w14:paraId="25E2A4A1" w14:textId="77777777" w:rsidR="00BE260A" w:rsidRPr="00B9795F" w:rsidRDefault="00BE260A" w:rsidP="00BE260A">
      <w:pPr>
        <w:jc w:val="center"/>
        <w:rPr>
          <w:rFonts w:ascii="Times New Roman" w:hAnsi="Times New Roman" w:cs="Times New Roman"/>
          <w:sz w:val="32"/>
          <w:szCs w:val="32"/>
        </w:rPr>
      </w:pPr>
    </w:p>
    <w:p w14:paraId="02D287E3" w14:textId="77777777" w:rsidR="00BE260A" w:rsidRPr="00B9795F" w:rsidRDefault="00BE260A" w:rsidP="00BE260A">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61B3C94F" w14:textId="77777777" w:rsidR="00BE260A" w:rsidRDefault="00BE260A" w:rsidP="00BE260A">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493EBE3B" w14:textId="77777777" w:rsidR="00BE260A" w:rsidRDefault="00BE260A" w:rsidP="00BE260A">
      <w:pPr>
        <w:spacing w:after="0" w:line="240" w:lineRule="auto"/>
        <w:jc w:val="center"/>
        <w:rPr>
          <w:rFonts w:ascii="Times New Roman" w:hAnsi="Times New Roman" w:cs="Times New Roman"/>
          <w:sz w:val="32"/>
          <w:szCs w:val="32"/>
        </w:rPr>
      </w:pPr>
    </w:p>
    <w:p w14:paraId="0714C8CF" w14:textId="77777777" w:rsidR="00BE260A" w:rsidRDefault="00BE260A" w:rsidP="00BE260A">
      <w:pPr>
        <w:spacing w:after="0" w:line="240" w:lineRule="auto"/>
        <w:jc w:val="center"/>
        <w:rPr>
          <w:rFonts w:ascii="Times New Roman" w:hAnsi="Times New Roman" w:cs="Times New Roman"/>
          <w:sz w:val="32"/>
          <w:szCs w:val="32"/>
        </w:rPr>
      </w:pPr>
    </w:p>
    <w:p w14:paraId="43686BD7" w14:textId="77777777" w:rsidR="00BE260A" w:rsidRDefault="00BE260A" w:rsidP="00BE260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17FDEB41" w14:textId="65688546" w:rsidR="00BE260A" w:rsidRPr="00AE6761" w:rsidRDefault="00BE260A" w:rsidP="00BE260A">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3CM13</w:t>
      </w:r>
    </w:p>
    <w:p w14:paraId="0336CF6B" w14:textId="77777777" w:rsidR="00BE260A" w:rsidRPr="00B9795F" w:rsidRDefault="00BE260A" w:rsidP="00BE260A">
      <w:pPr>
        <w:jc w:val="center"/>
        <w:rPr>
          <w:rFonts w:ascii="Times New Roman" w:hAnsi="Times New Roman" w:cs="Times New Roman"/>
          <w:sz w:val="32"/>
          <w:szCs w:val="32"/>
        </w:rPr>
      </w:pPr>
    </w:p>
    <w:p w14:paraId="68BFF530" w14:textId="77777777" w:rsidR="00BE260A" w:rsidRPr="00B9795F" w:rsidRDefault="00BE260A" w:rsidP="00BE260A">
      <w:pPr>
        <w:jc w:val="center"/>
        <w:rPr>
          <w:rFonts w:ascii="Times New Roman" w:hAnsi="Times New Roman" w:cs="Times New Roman"/>
          <w:sz w:val="32"/>
          <w:szCs w:val="32"/>
        </w:rPr>
      </w:pPr>
    </w:p>
    <w:p w14:paraId="272E30EC" w14:textId="77777777" w:rsidR="00BE260A" w:rsidRPr="00B9795F" w:rsidRDefault="00BE260A" w:rsidP="00BE260A">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44C09AC9" w14:textId="07724E71" w:rsidR="00217953" w:rsidRDefault="00BE260A" w:rsidP="00BE260A">
      <w:pPr>
        <w:jc w:val="center"/>
        <w:rPr>
          <w:rFonts w:ascii="Times New Roman" w:hAnsi="Times New Roman" w:cs="Times New Roman"/>
          <w:sz w:val="32"/>
          <w:szCs w:val="32"/>
        </w:rPr>
      </w:pPr>
      <w:r>
        <w:rPr>
          <w:rFonts w:ascii="Times New Roman" w:hAnsi="Times New Roman" w:cs="Times New Roman"/>
          <w:sz w:val="32"/>
          <w:szCs w:val="32"/>
        </w:rPr>
        <w:t>Méndez Segundo Laura</w:t>
      </w:r>
    </w:p>
    <w:p w14:paraId="47380A6F" w14:textId="0FC9B82E" w:rsidR="00BE260A" w:rsidRDefault="00BE260A" w:rsidP="00BE260A">
      <w:pPr>
        <w:jc w:val="center"/>
        <w:rPr>
          <w:rFonts w:ascii="Times New Roman" w:hAnsi="Times New Roman" w:cs="Times New Roman"/>
          <w:sz w:val="32"/>
          <w:szCs w:val="32"/>
        </w:rPr>
      </w:pPr>
    </w:p>
    <w:p w14:paraId="48AB6579" w14:textId="5ED42044" w:rsidR="000D4CD5" w:rsidRDefault="000D4CD5" w:rsidP="00BE260A">
      <w:pPr>
        <w:jc w:val="center"/>
        <w:rPr>
          <w:rFonts w:ascii="Times New Roman" w:hAnsi="Times New Roman" w:cs="Times New Roman"/>
          <w:b/>
          <w:bCs/>
          <w:sz w:val="32"/>
          <w:szCs w:val="32"/>
        </w:rPr>
      </w:pPr>
      <w:r>
        <w:rPr>
          <w:rFonts w:ascii="Times New Roman" w:hAnsi="Times New Roman" w:cs="Times New Roman"/>
          <w:b/>
          <w:bCs/>
          <w:sz w:val="32"/>
          <w:szCs w:val="32"/>
        </w:rPr>
        <w:t>FECHA:</w:t>
      </w:r>
    </w:p>
    <w:p w14:paraId="0AE6CBD0" w14:textId="25FFB003" w:rsidR="000D4CD5" w:rsidRPr="000D4CD5" w:rsidRDefault="000D4CD5" w:rsidP="00BE260A">
      <w:pPr>
        <w:jc w:val="center"/>
        <w:rPr>
          <w:rFonts w:ascii="Times New Roman" w:hAnsi="Times New Roman" w:cs="Times New Roman"/>
          <w:sz w:val="32"/>
          <w:szCs w:val="32"/>
        </w:rPr>
      </w:pPr>
      <w:r>
        <w:rPr>
          <w:rFonts w:ascii="Times New Roman" w:hAnsi="Times New Roman" w:cs="Times New Roman"/>
          <w:sz w:val="32"/>
          <w:szCs w:val="32"/>
        </w:rPr>
        <w:t>18/08/21</w:t>
      </w:r>
    </w:p>
    <w:p w14:paraId="2E4A8A94" w14:textId="56EF35C9" w:rsidR="00BE260A" w:rsidRDefault="00BE260A" w:rsidP="00BE260A">
      <w:pPr>
        <w:tabs>
          <w:tab w:val="left" w:pos="4873"/>
        </w:tabs>
      </w:pPr>
    </w:p>
    <w:p w14:paraId="67790479" w14:textId="6C86A3CB" w:rsidR="007B113F" w:rsidRPr="007B113F" w:rsidRDefault="007B113F" w:rsidP="007B113F">
      <w:pPr>
        <w:jc w:val="center"/>
        <w:rPr>
          <w:rFonts w:ascii="Yellow Rabbit - Personal Use" w:hAnsi="Yellow Rabbit - Personal Use"/>
          <w:color w:val="00B0F0"/>
          <w:sz w:val="52"/>
          <w:szCs w:val="52"/>
        </w:rPr>
      </w:pPr>
      <w:r w:rsidRPr="007B113F">
        <w:rPr>
          <w:rFonts w:ascii="Yellow Rabbit - Personal Use" w:hAnsi="Yellow Rabbit - Personal Use"/>
          <w:color w:val="00B0F0"/>
          <w:sz w:val="52"/>
          <w:szCs w:val="52"/>
        </w:rPr>
        <w:lastRenderedPageBreak/>
        <w:t>--------------------Ciclo de vida del software-----------------------</w:t>
      </w:r>
    </w:p>
    <w:p w14:paraId="543A078A" w14:textId="3963CDCD" w:rsidR="00BE260A" w:rsidRDefault="007B113F" w:rsidP="007B113F">
      <w:pPr>
        <w:rPr>
          <w:rFonts w:ascii="Times New Roman" w:hAnsi="Times New Roman" w:cs="Times New Roman"/>
          <w:sz w:val="24"/>
          <w:szCs w:val="24"/>
        </w:rPr>
      </w:pPr>
      <w:r>
        <w:rPr>
          <w:rFonts w:ascii="Times New Roman" w:hAnsi="Times New Roman" w:cs="Times New Roman"/>
          <w:sz w:val="24"/>
          <w:szCs w:val="24"/>
        </w:rPr>
        <w:t>El ciclo de vida del software es el conjunto de fases por las que pasa el sistema que se está desarrollando desde que nade la idea inicial hasta que el software es remplazado, con estas fases se garantiza que el software en desarrollo cumpla los requisitos para la aplicación y verificación de los procedimientos de desarrollo.</w:t>
      </w:r>
    </w:p>
    <w:p w14:paraId="2A9D2C16" w14:textId="77777777" w:rsidR="00062A57" w:rsidRDefault="00062A57" w:rsidP="00062A57">
      <w:pPr>
        <w:jc w:val="center"/>
        <w:rPr>
          <w:rFonts w:ascii="Yellow Rabbit - Personal Use" w:hAnsi="Yellow Rabbit - Personal Use"/>
          <w:color w:val="92D050"/>
          <w:sz w:val="52"/>
          <w:szCs w:val="52"/>
        </w:rPr>
      </w:pPr>
      <w:r w:rsidRPr="00062A57">
        <w:rPr>
          <w:rFonts w:ascii="Yellow Rabbit - Personal Use" w:hAnsi="Yellow Rabbit - Personal Use"/>
          <w:color w:val="92D050"/>
          <w:sz w:val="52"/>
          <w:szCs w:val="52"/>
        </w:rPr>
        <w:t>--------------------Fases del desarrollo del software---------------------</w:t>
      </w:r>
    </w:p>
    <w:p w14:paraId="23AC1D91" w14:textId="02AD783D" w:rsidR="00AB6BA6" w:rsidRPr="00AB6BA6" w:rsidRDefault="00AB6BA6" w:rsidP="00062A57">
      <w:pPr>
        <w:jc w:val="both"/>
        <w:rPr>
          <w:rFonts w:ascii="Times New Roman" w:hAnsi="Times New Roman" w:cs="Times New Roman"/>
          <w:sz w:val="24"/>
          <w:szCs w:val="24"/>
        </w:rPr>
      </w:pPr>
      <w:r>
        <w:rPr>
          <w:rFonts w:ascii="Times New Roman" w:hAnsi="Times New Roman" w:cs="Times New Roman"/>
          <w:b/>
          <w:bCs/>
          <w:sz w:val="24"/>
          <w:szCs w:val="24"/>
        </w:rPr>
        <w:t xml:space="preserve">Planificación: </w:t>
      </w:r>
      <w:r>
        <w:rPr>
          <w:rFonts w:ascii="Times New Roman" w:hAnsi="Times New Roman" w:cs="Times New Roman"/>
          <w:sz w:val="24"/>
          <w:szCs w:val="24"/>
        </w:rPr>
        <w:t>algunas de las actividades de esta fase son la determinación del ámbito del proyecto, la realización de estudios de viabilidad, análisis de riesgos, la estimación del costo del proyecto, su planificación temporal y la asignación de recursos a las diferentes etapas del proyecto.</w:t>
      </w:r>
    </w:p>
    <w:p w14:paraId="33AF8BFE" w14:textId="3F9D9AA8" w:rsidR="00AB6BA6" w:rsidRPr="00AB6BA6" w:rsidRDefault="00AB6BA6" w:rsidP="00062A57">
      <w:pPr>
        <w:jc w:val="both"/>
        <w:rPr>
          <w:rFonts w:ascii="Times New Roman" w:hAnsi="Times New Roman" w:cs="Times New Roman"/>
          <w:sz w:val="24"/>
          <w:szCs w:val="24"/>
        </w:rPr>
      </w:pPr>
      <w:r>
        <w:rPr>
          <w:rFonts w:ascii="Times New Roman" w:hAnsi="Times New Roman" w:cs="Times New Roman"/>
          <w:b/>
          <w:bCs/>
          <w:sz w:val="24"/>
          <w:szCs w:val="24"/>
        </w:rPr>
        <w:t xml:space="preserve">Análisis: </w:t>
      </w:r>
      <w:r>
        <w:rPr>
          <w:rFonts w:ascii="Times New Roman" w:hAnsi="Times New Roman" w:cs="Times New Roman"/>
          <w:sz w:val="24"/>
          <w:szCs w:val="24"/>
        </w:rPr>
        <w:t>en esta fase se recopilan, examinan y formulan los requisitos del cliente y se examina cualquier restricción que se pueda aplicar, aquí se intenta descubrir que es lo realmente se necesita y se llega a una comprensión adecuada de los requerimientos del sistema.</w:t>
      </w:r>
    </w:p>
    <w:p w14:paraId="13C86973" w14:textId="646B34DF" w:rsidR="00AB6BA6" w:rsidRPr="00AB6BA6" w:rsidRDefault="00AB6BA6" w:rsidP="00062A57">
      <w:pPr>
        <w:jc w:val="both"/>
        <w:rPr>
          <w:rFonts w:ascii="Times New Roman" w:hAnsi="Times New Roman" w:cs="Times New Roman"/>
          <w:sz w:val="24"/>
          <w:szCs w:val="24"/>
        </w:rPr>
      </w:pPr>
      <w:r>
        <w:rPr>
          <w:rFonts w:ascii="Times New Roman" w:hAnsi="Times New Roman" w:cs="Times New Roman"/>
          <w:b/>
          <w:bCs/>
          <w:sz w:val="24"/>
          <w:szCs w:val="24"/>
        </w:rPr>
        <w:t xml:space="preserve">Diseño: </w:t>
      </w:r>
      <w:r>
        <w:rPr>
          <w:rFonts w:ascii="Times New Roman" w:hAnsi="Times New Roman" w:cs="Times New Roman"/>
          <w:sz w:val="24"/>
          <w:szCs w:val="24"/>
        </w:rPr>
        <w:t>aquí se estudian posibles opciones de implementación para el software que hay que construir, así como decidir la estructura general del mismo.</w:t>
      </w:r>
    </w:p>
    <w:p w14:paraId="0E42893A" w14:textId="4A985AD4" w:rsidR="00AB6BA6" w:rsidRPr="00AB6BA6" w:rsidRDefault="00AB6BA6" w:rsidP="00062A57">
      <w:pPr>
        <w:jc w:val="both"/>
        <w:rPr>
          <w:rFonts w:ascii="Times New Roman" w:hAnsi="Times New Roman" w:cs="Times New Roman"/>
          <w:sz w:val="24"/>
          <w:szCs w:val="24"/>
        </w:rPr>
      </w:pPr>
      <w:r>
        <w:rPr>
          <w:rFonts w:ascii="Times New Roman" w:hAnsi="Times New Roman" w:cs="Times New Roman"/>
          <w:b/>
          <w:bCs/>
          <w:sz w:val="24"/>
          <w:szCs w:val="24"/>
        </w:rPr>
        <w:t xml:space="preserve">Implementación: </w:t>
      </w:r>
      <w:r>
        <w:rPr>
          <w:rFonts w:ascii="Times New Roman" w:hAnsi="Times New Roman" w:cs="Times New Roman"/>
          <w:sz w:val="24"/>
          <w:szCs w:val="24"/>
        </w:rPr>
        <w:t xml:space="preserve">en esta fase se procede a programar el software escogiendo un lenguaje de programación adecuado para el tipo de software a construir, se </w:t>
      </w:r>
      <w:r w:rsidR="00A06538">
        <w:rPr>
          <w:rFonts w:ascii="Times New Roman" w:hAnsi="Times New Roman" w:cs="Times New Roman"/>
          <w:sz w:val="24"/>
          <w:szCs w:val="24"/>
        </w:rPr>
        <w:t>crean las funciones definidas durante la etapa del diseño del software.</w:t>
      </w:r>
    </w:p>
    <w:p w14:paraId="53C72E6C" w14:textId="52CC3F76" w:rsidR="00AB6BA6" w:rsidRPr="00A06538" w:rsidRDefault="00AB6BA6" w:rsidP="00062A57">
      <w:pPr>
        <w:jc w:val="both"/>
        <w:rPr>
          <w:rFonts w:ascii="Times New Roman" w:hAnsi="Times New Roman" w:cs="Times New Roman"/>
          <w:sz w:val="24"/>
          <w:szCs w:val="24"/>
        </w:rPr>
      </w:pPr>
      <w:r>
        <w:rPr>
          <w:rFonts w:ascii="Times New Roman" w:hAnsi="Times New Roman" w:cs="Times New Roman"/>
          <w:b/>
          <w:bCs/>
          <w:sz w:val="24"/>
          <w:szCs w:val="24"/>
        </w:rPr>
        <w:t>Pruebas:</w:t>
      </w:r>
      <w:r w:rsidR="00A06538">
        <w:rPr>
          <w:rFonts w:ascii="Times New Roman" w:hAnsi="Times New Roman" w:cs="Times New Roman"/>
          <w:b/>
          <w:bCs/>
          <w:sz w:val="24"/>
          <w:szCs w:val="24"/>
        </w:rPr>
        <w:t xml:space="preserve"> </w:t>
      </w:r>
      <w:r w:rsidR="00A06538">
        <w:rPr>
          <w:rFonts w:ascii="Times New Roman" w:hAnsi="Times New Roman" w:cs="Times New Roman"/>
          <w:sz w:val="24"/>
          <w:szCs w:val="24"/>
        </w:rPr>
        <w:t>en esta fase se busca detectar los fallos cometidos en las etapas anteriores para corregirlos. Una prueba es un éxito si se detecta algún error.</w:t>
      </w:r>
    </w:p>
    <w:p w14:paraId="2B772E0D" w14:textId="02907547" w:rsidR="00AB6BA6" w:rsidRPr="00A06538" w:rsidRDefault="00AB6BA6" w:rsidP="00062A57">
      <w:pPr>
        <w:jc w:val="both"/>
        <w:rPr>
          <w:rFonts w:ascii="Times New Roman" w:hAnsi="Times New Roman" w:cs="Times New Roman"/>
          <w:sz w:val="24"/>
          <w:szCs w:val="24"/>
        </w:rPr>
      </w:pPr>
      <w:r>
        <w:rPr>
          <w:rFonts w:ascii="Times New Roman" w:hAnsi="Times New Roman" w:cs="Times New Roman"/>
          <w:b/>
          <w:bCs/>
          <w:sz w:val="24"/>
          <w:szCs w:val="24"/>
        </w:rPr>
        <w:t>Instalación:</w:t>
      </w:r>
      <w:r w:rsidR="00A06538">
        <w:rPr>
          <w:rFonts w:ascii="Times New Roman" w:hAnsi="Times New Roman" w:cs="Times New Roman"/>
          <w:b/>
          <w:bCs/>
          <w:sz w:val="24"/>
          <w:szCs w:val="24"/>
        </w:rPr>
        <w:t xml:space="preserve"> </w:t>
      </w:r>
      <w:r w:rsidR="00A06538">
        <w:rPr>
          <w:rFonts w:ascii="Times New Roman" w:hAnsi="Times New Roman" w:cs="Times New Roman"/>
          <w:sz w:val="24"/>
          <w:szCs w:val="24"/>
        </w:rPr>
        <w:t xml:space="preserve">aquí ponemos el software en funcionamiento, tenemos que planificar el entorno teniendo en cuenta las dependencias existentes entre los diferentes componentes </w:t>
      </w:r>
      <w:proofErr w:type="gramStart"/>
      <w:r w:rsidR="00A06538">
        <w:rPr>
          <w:rFonts w:ascii="Times New Roman" w:hAnsi="Times New Roman" w:cs="Times New Roman"/>
          <w:sz w:val="24"/>
          <w:szCs w:val="24"/>
        </w:rPr>
        <w:t>del mismo</w:t>
      </w:r>
      <w:proofErr w:type="gramEnd"/>
      <w:r w:rsidR="00A06538">
        <w:rPr>
          <w:rFonts w:ascii="Times New Roman" w:hAnsi="Times New Roman" w:cs="Times New Roman"/>
          <w:sz w:val="24"/>
          <w:szCs w:val="24"/>
        </w:rPr>
        <w:t>.</w:t>
      </w:r>
    </w:p>
    <w:p w14:paraId="237BA028" w14:textId="5ADC47D1" w:rsidR="00062A57" w:rsidRDefault="00AB6BA6" w:rsidP="00062A57">
      <w:pPr>
        <w:jc w:val="both"/>
        <w:rPr>
          <w:rFonts w:ascii="Times New Roman" w:hAnsi="Times New Roman" w:cs="Times New Roman"/>
          <w:sz w:val="24"/>
          <w:szCs w:val="24"/>
        </w:rPr>
      </w:pPr>
      <w:r>
        <w:rPr>
          <w:rFonts w:ascii="Times New Roman" w:hAnsi="Times New Roman" w:cs="Times New Roman"/>
          <w:b/>
          <w:bCs/>
          <w:sz w:val="24"/>
          <w:szCs w:val="24"/>
        </w:rPr>
        <w:t>Uso y mantenimiento:</w:t>
      </w:r>
      <w:r w:rsidR="00A06538">
        <w:rPr>
          <w:rFonts w:ascii="Times New Roman" w:hAnsi="Times New Roman" w:cs="Times New Roman"/>
          <w:b/>
          <w:bCs/>
          <w:sz w:val="24"/>
          <w:szCs w:val="24"/>
        </w:rPr>
        <w:t xml:space="preserve"> </w:t>
      </w:r>
      <w:r w:rsidR="00A06538">
        <w:rPr>
          <w:rFonts w:ascii="Times New Roman" w:hAnsi="Times New Roman" w:cs="Times New Roman"/>
          <w:sz w:val="24"/>
          <w:szCs w:val="24"/>
        </w:rPr>
        <w:t>esta es de las fases más importantes, aquí hay tres puntos de mantenimiento:</w:t>
      </w:r>
    </w:p>
    <w:p w14:paraId="4FBBF15F" w14:textId="113C46BD" w:rsidR="00A06538" w:rsidRDefault="00A06538" w:rsidP="00A0653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Eliminar los defectos detectados durante su vida útil (mantenimiento correctivo)</w:t>
      </w:r>
    </w:p>
    <w:p w14:paraId="507287FE" w14:textId="073E424E" w:rsidR="00A06538" w:rsidRDefault="00A06538" w:rsidP="00A0653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Adaptarlo a nuevas necesidades (mantenimiento adaptativo)</w:t>
      </w:r>
    </w:p>
    <w:p w14:paraId="7A825F15" w14:textId="260245D4" w:rsidR="00A06538" w:rsidRPr="00A06538" w:rsidRDefault="00A06538" w:rsidP="00A0653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Añadirle nuevas funcionalidades (mantenimiento perfectivo)</w:t>
      </w:r>
    </w:p>
    <w:p w14:paraId="27D611CA" w14:textId="77777777" w:rsidR="00AB6BA6" w:rsidRPr="00AB6BA6" w:rsidRDefault="00AB6BA6" w:rsidP="00062A57">
      <w:pPr>
        <w:jc w:val="both"/>
        <w:rPr>
          <w:rFonts w:ascii="Times New Roman" w:hAnsi="Times New Roman" w:cs="Times New Roman"/>
          <w:b/>
          <w:bCs/>
          <w:sz w:val="24"/>
          <w:szCs w:val="24"/>
        </w:rPr>
      </w:pPr>
    </w:p>
    <w:p w14:paraId="44DB132E" w14:textId="77777777" w:rsidR="00062A57" w:rsidRPr="007B113F" w:rsidRDefault="00062A57" w:rsidP="007B113F">
      <w:pPr>
        <w:rPr>
          <w:rFonts w:ascii="Yellow Rabbit - Personal Use" w:hAnsi="Yellow Rabbit - Personal Use"/>
          <w:sz w:val="24"/>
          <w:szCs w:val="24"/>
        </w:rPr>
      </w:pPr>
    </w:p>
    <w:p w14:paraId="219212BA" w14:textId="7777777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p>
    <w:p w14:paraId="30044D14" w14:textId="6CDE335F" w:rsidR="00BE260A" w:rsidRPr="00A06538" w:rsidRDefault="00BE260A" w:rsidP="00A06538">
      <w:pPr>
        <w:rPr>
          <w:rFonts w:ascii="Calibri" w:hAnsi="Calibri" w:cs="Calibri"/>
          <w:color w:val="F9CBEF"/>
          <w:sz w:val="40"/>
          <w:szCs w:val="40"/>
          <w14:textFill>
            <w14:solidFill>
              <w14:srgbClr w14:val="F9CBEF">
                <w14:lumMod w14:val="50000"/>
              </w14:srgbClr>
            </w14:solidFill>
          </w14:textFill>
        </w:rPr>
      </w:pPr>
    </w:p>
    <w:p w14:paraId="14465325" w14:textId="0B51999D" w:rsidR="00A06538" w:rsidRPr="00A06538" w:rsidRDefault="00A06538" w:rsidP="00A06538">
      <w:pPr>
        <w:jc w:val="center"/>
        <w:rPr>
          <w:rFonts w:ascii="Yellow Rabbit - Personal Use" w:hAnsi="Yellow Rabbit - Personal Use"/>
          <w:color w:val="FFC000"/>
          <w:sz w:val="52"/>
          <w:szCs w:val="52"/>
        </w:rPr>
      </w:pPr>
      <w:r w:rsidRPr="00A06538">
        <w:rPr>
          <w:rFonts w:ascii="Yellow Rabbit - Personal Use" w:hAnsi="Yellow Rabbit - Personal Use"/>
          <w:color w:val="FFC000"/>
          <w:sz w:val="52"/>
          <w:szCs w:val="52"/>
        </w:rPr>
        <w:lastRenderedPageBreak/>
        <w:t>--------------------Modelos de proceso del software---------------------</w:t>
      </w:r>
    </w:p>
    <w:p w14:paraId="3A9FFAFE" w14:textId="76410C29" w:rsidR="00BE260A" w:rsidRDefault="00A06538" w:rsidP="00A06538">
      <w:pPr>
        <w:jc w:val="center"/>
        <w:rPr>
          <w:rFonts w:ascii="Times New Roman" w:hAnsi="Times New Roman" w:cs="Times New Roman"/>
          <w:b/>
          <w:bCs/>
          <w:sz w:val="24"/>
          <w:szCs w:val="24"/>
        </w:rPr>
      </w:pPr>
      <w:r>
        <w:rPr>
          <w:rFonts w:ascii="Times New Roman" w:hAnsi="Times New Roman" w:cs="Times New Roman"/>
          <w:b/>
          <w:bCs/>
          <w:sz w:val="24"/>
          <w:szCs w:val="24"/>
        </w:rPr>
        <w:t>Modelo en cascada</w:t>
      </w:r>
    </w:p>
    <w:p w14:paraId="387C8059" w14:textId="0ACE7C0A" w:rsidR="00A06538" w:rsidRDefault="005D1E8E" w:rsidP="00A06538">
      <w:pPr>
        <w:jc w:val="both"/>
        <w:rPr>
          <w:rFonts w:ascii="Times New Roman" w:hAnsi="Times New Roman" w:cs="Times New Roman"/>
          <w:sz w:val="24"/>
          <w:szCs w:val="24"/>
        </w:rPr>
      </w:pPr>
      <w:r>
        <w:rPr>
          <w:rFonts w:ascii="Times New Roman" w:hAnsi="Times New Roman" w:cs="Times New Roman"/>
          <w:sz w:val="24"/>
          <w:szCs w:val="24"/>
        </w:rPr>
        <w:t>Este es un enfoque metodológico que ordena rigurosamente las etapas del ciclo de vida del software, de forma que el inicio de cada etapa debe esperar a la finalización de la anterior.</w:t>
      </w:r>
    </w:p>
    <w:p w14:paraId="2E794016" w14:textId="1B88219C" w:rsidR="005D1E8E" w:rsidRDefault="005D1E8E" w:rsidP="00A06538">
      <w:pPr>
        <w:jc w:val="both"/>
        <w:rPr>
          <w:rFonts w:ascii="Times New Roman" w:hAnsi="Times New Roman" w:cs="Times New Roman"/>
          <w:sz w:val="24"/>
          <w:szCs w:val="24"/>
        </w:rPr>
      </w:pPr>
      <w:r>
        <w:rPr>
          <w:rFonts w:ascii="Times New Roman" w:hAnsi="Times New Roman" w:cs="Times New Roman"/>
          <w:sz w:val="24"/>
          <w:szCs w:val="24"/>
        </w:rPr>
        <w:t xml:space="preserve">El modelo en cascada es un modelo secuencial, en el que el desarrollo va fluyendo hacia abajo, es uno de los más seguidos </w:t>
      </w:r>
      <w:proofErr w:type="gramStart"/>
      <w:r>
        <w:rPr>
          <w:rFonts w:ascii="Times New Roman" w:hAnsi="Times New Roman" w:cs="Times New Roman"/>
          <w:sz w:val="24"/>
          <w:szCs w:val="24"/>
        </w:rPr>
        <w:t>a día de hoy</w:t>
      </w:r>
      <w:proofErr w:type="gramEnd"/>
      <w:r>
        <w:rPr>
          <w:rFonts w:ascii="Times New Roman" w:hAnsi="Times New Roman" w:cs="Times New Roman"/>
          <w:sz w:val="24"/>
          <w:szCs w:val="24"/>
        </w:rPr>
        <w:t xml:space="preserve">. </w:t>
      </w:r>
    </w:p>
    <w:p w14:paraId="29F257EF" w14:textId="77777777" w:rsidR="005D1E8E" w:rsidRDefault="005D1E8E" w:rsidP="005D1E8E">
      <w:pPr>
        <w:keepNext/>
        <w:jc w:val="center"/>
      </w:pPr>
      <w:r>
        <w:rPr>
          <w:noProof/>
        </w:rPr>
        <w:drawing>
          <wp:inline distT="0" distB="0" distL="0" distR="0" wp14:anchorId="512F29FC" wp14:editId="16887C37">
            <wp:extent cx="3733800" cy="2038749"/>
            <wp:effectExtent l="0" t="0" r="0" b="0"/>
            <wp:docPr id="1" name="Imagen 1" descr="Ingeniería del Software.. Metodología Cascada | by Raquel Brul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ía del Software.. Metodología Cascada | by Raquel Brull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750" cy="2044182"/>
                    </a:xfrm>
                    <a:prstGeom prst="rect">
                      <a:avLst/>
                    </a:prstGeom>
                    <a:noFill/>
                    <a:ln>
                      <a:noFill/>
                    </a:ln>
                  </pic:spPr>
                </pic:pic>
              </a:graphicData>
            </a:graphic>
          </wp:inline>
        </w:drawing>
      </w:r>
    </w:p>
    <w:p w14:paraId="507E1591" w14:textId="53924CB7" w:rsidR="005D1E8E" w:rsidRDefault="005D1E8E" w:rsidP="005D1E8E">
      <w:pPr>
        <w:pStyle w:val="Descripcin"/>
        <w:jc w:val="center"/>
      </w:pPr>
      <w:r>
        <w:t xml:space="preserve">Ilustración </w:t>
      </w:r>
      <w:r w:rsidR="00325C60">
        <w:fldChar w:fldCharType="begin"/>
      </w:r>
      <w:r w:rsidR="00325C60">
        <w:instrText xml:space="preserve"> SEQ Ilustración \* ARABIC </w:instrText>
      </w:r>
      <w:r w:rsidR="00325C60">
        <w:fldChar w:fldCharType="separate"/>
      </w:r>
      <w:r w:rsidR="00325C60">
        <w:rPr>
          <w:noProof/>
        </w:rPr>
        <w:t>1</w:t>
      </w:r>
      <w:r w:rsidR="00325C60">
        <w:rPr>
          <w:noProof/>
        </w:rPr>
        <w:fldChar w:fldCharType="end"/>
      </w:r>
      <w:r>
        <w:t>. Modelo en cascada</w:t>
      </w:r>
    </w:p>
    <w:p w14:paraId="08093D04" w14:textId="1245B62D" w:rsidR="005D1E8E" w:rsidRDefault="005D1E8E" w:rsidP="005D1E8E">
      <w:pPr>
        <w:jc w:val="center"/>
        <w:rPr>
          <w:rFonts w:ascii="Times New Roman" w:hAnsi="Times New Roman" w:cs="Times New Roman"/>
          <w:b/>
          <w:bCs/>
          <w:sz w:val="24"/>
          <w:szCs w:val="24"/>
        </w:rPr>
      </w:pPr>
      <w:r>
        <w:rPr>
          <w:rFonts w:ascii="Times New Roman" w:hAnsi="Times New Roman" w:cs="Times New Roman"/>
          <w:b/>
          <w:bCs/>
          <w:sz w:val="24"/>
          <w:szCs w:val="24"/>
        </w:rPr>
        <w:t>Modelo en V</w:t>
      </w:r>
    </w:p>
    <w:p w14:paraId="176A9F43" w14:textId="09B6FE47" w:rsidR="005D1E8E" w:rsidRDefault="005D1E8E" w:rsidP="005D1E8E">
      <w:pPr>
        <w:jc w:val="both"/>
        <w:rPr>
          <w:rFonts w:ascii="Times New Roman" w:hAnsi="Times New Roman" w:cs="Times New Roman"/>
          <w:sz w:val="24"/>
          <w:szCs w:val="24"/>
        </w:rPr>
      </w:pPr>
      <w:r>
        <w:rPr>
          <w:rFonts w:ascii="Times New Roman" w:hAnsi="Times New Roman" w:cs="Times New Roman"/>
          <w:sz w:val="24"/>
          <w:szCs w:val="24"/>
        </w:rPr>
        <w:t xml:space="preserve">Este modelo se desarrolló para terminar con algunos de los problemas que se vieron usando el método en cascada. El modelo en v dice que las pruebas necesitan empezarse lo más pronto posible en el ciclo de vida. </w:t>
      </w:r>
    </w:p>
    <w:p w14:paraId="4C459BEB" w14:textId="49DADF36" w:rsidR="005D1E8E" w:rsidRPr="005D1E8E" w:rsidRDefault="005D1E8E" w:rsidP="005D1E8E">
      <w:pPr>
        <w:jc w:val="both"/>
        <w:rPr>
          <w:rFonts w:ascii="Times New Roman" w:hAnsi="Times New Roman" w:cs="Times New Roman"/>
          <w:sz w:val="24"/>
          <w:szCs w:val="24"/>
        </w:rPr>
      </w:pPr>
      <w:r>
        <w:rPr>
          <w:rFonts w:ascii="Times New Roman" w:hAnsi="Times New Roman" w:cs="Times New Roman"/>
          <w:sz w:val="24"/>
          <w:szCs w:val="24"/>
        </w:rPr>
        <w:t xml:space="preserve">El modelo en v es un proceso que representa la secuencia de pasos en el desarrollo del ciclo de vida de un proyecto, Describe las actividades y resultados que han de ser producidos durante el desarrollo del producto. La parte izquierda de la v representa la descomposición de los requisitos y la creación de las especificaciones del sistema. El lado derecho representa la integración de partes y su verificación. V significa </w:t>
      </w:r>
      <w:r w:rsidRPr="005D1E8E">
        <w:rPr>
          <w:rFonts w:ascii="Times New Roman" w:hAnsi="Times New Roman" w:cs="Times New Roman"/>
          <w:b/>
          <w:bCs/>
          <w:sz w:val="24"/>
          <w:szCs w:val="24"/>
        </w:rPr>
        <w:t>validación y verificación.</w:t>
      </w:r>
    </w:p>
    <w:p w14:paraId="2B74206E" w14:textId="35FED6A3" w:rsidR="005D1E8E" w:rsidRDefault="005D1E8E" w:rsidP="005D1E8E">
      <w:pPr>
        <w:keepNext/>
        <w:jc w:val="center"/>
      </w:pPr>
      <w:r>
        <w:rPr>
          <w:noProof/>
        </w:rPr>
        <w:lastRenderedPageBreak/>
        <w:drawing>
          <wp:inline distT="0" distB="0" distL="0" distR="0" wp14:anchorId="1D8CAAA3" wp14:editId="3F6527C1">
            <wp:extent cx="3952875" cy="3800807"/>
            <wp:effectExtent l="0" t="0" r="0" b="9525"/>
            <wp:docPr id="2" name="Imagen 2" descr="Ciclo de vida en &amp;quot;V&amp;quot; - INGENIERI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lo de vida en &amp;quot;V&amp;quot; - INGENIERIA DE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053" cy="3820209"/>
                    </a:xfrm>
                    <a:prstGeom prst="rect">
                      <a:avLst/>
                    </a:prstGeom>
                    <a:noFill/>
                    <a:ln>
                      <a:noFill/>
                    </a:ln>
                  </pic:spPr>
                </pic:pic>
              </a:graphicData>
            </a:graphic>
          </wp:inline>
        </w:drawing>
      </w:r>
    </w:p>
    <w:p w14:paraId="360BE41A" w14:textId="4611C01B" w:rsidR="00BE260A" w:rsidRDefault="005D1E8E" w:rsidP="005D1E8E">
      <w:pPr>
        <w:pStyle w:val="Descripcin"/>
        <w:jc w:val="center"/>
      </w:pPr>
      <w:r>
        <w:t xml:space="preserve">Ilustración </w:t>
      </w:r>
      <w:r w:rsidR="00325C60">
        <w:fldChar w:fldCharType="begin"/>
      </w:r>
      <w:r w:rsidR="00325C60">
        <w:instrText xml:space="preserve"> SEQ Ilustración \* ARABIC </w:instrText>
      </w:r>
      <w:r w:rsidR="00325C60">
        <w:fldChar w:fldCharType="separate"/>
      </w:r>
      <w:r w:rsidR="00325C60">
        <w:rPr>
          <w:noProof/>
        </w:rPr>
        <w:t>2</w:t>
      </w:r>
      <w:r w:rsidR="00325C60">
        <w:rPr>
          <w:noProof/>
        </w:rPr>
        <w:fldChar w:fldCharType="end"/>
      </w:r>
      <w:r>
        <w:t>. Modelo en V.</w:t>
      </w:r>
    </w:p>
    <w:p w14:paraId="3B995D1F" w14:textId="36F369A5" w:rsidR="005D1E8E" w:rsidRDefault="005D1E8E" w:rsidP="005D1E8E">
      <w:pPr>
        <w:jc w:val="center"/>
        <w:rPr>
          <w:rFonts w:ascii="Times New Roman" w:hAnsi="Times New Roman" w:cs="Times New Roman"/>
          <w:b/>
          <w:bCs/>
          <w:sz w:val="24"/>
          <w:szCs w:val="24"/>
        </w:rPr>
      </w:pPr>
      <w:r>
        <w:rPr>
          <w:rFonts w:ascii="Times New Roman" w:hAnsi="Times New Roman" w:cs="Times New Roman"/>
          <w:b/>
          <w:bCs/>
          <w:sz w:val="24"/>
          <w:szCs w:val="24"/>
        </w:rPr>
        <w:t>Modelo en espiral</w:t>
      </w:r>
    </w:p>
    <w:p w14:paraId="33289EC8" w14:textId="75F9DAE7" w:rsidR="005D1E8E" w:rsidRDefault="00E80F26" w:rsidP="005D1E8E">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D4FC688" wp14:editId="497A520D">
                <wp:simplePos x="0" y="0"/>
                <wp:positionH relativeFrom="column">
                  <wp:posOffset>1767840</wp:posOffset>
                </wp:positionH>
                <wp:positionV relativeFrom="paragraph">
                  <wp:posOffset>3822065</wp:posOffset>
                </wp:positionV>
                <wp:extent cx="2200275" cy="63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4CE12D40" w14:textId="2C14B7B0" w:rsidR="00E80F26" w:rsidRPr="00044413" w:rsidRDefault="00E80F26" w:rsidP="00E80F26">
                            <w:pPr>
                              <w:pStyle w:val="Descripcin"/>
                              <w:jc w:val="center"/>
                              <w:rPr>
                                <w:noProof/>
                              </w:rPr>
                            </w:pPr>
                            <w:r>
                              <w:t xml:space="preserve">Ilustración </w:t>
                            </w:r>
                            <w:r w:rsidR="00325C60">
                              <w:fldChar w:fldCharType="begin"/>
                            </w:r>
                            <w:r w:rsidR="00325C60">
                              <w:instrText xml:space="preserve"> SEQ Ilustración \* ARABIC </w:instrText>
                            </w:r>
                            <w:r w:rsidR="00325C60">
                              <w:fldChar w:fldCharType="separate"/>
                            </w:r>
                            <w:r w:rsidR="00325C60">
                              <w:rPr>
                                <w:noProof/>
                              </w:rPr>
                              <w:t>3</w:t>
                            </w:r>
                            <w:r w:rsidR="00325C60">
                              <w:rPr>
                                <w:noProof/>
                              </w:rPr>
                              <w:fldChar w:fldCharType="end"/>
                            </w:r>
                            <w:r>
                              <w:t>. Modelo en cascada.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4FC688" id="_x0000_t202" coordsize="21600,21600" o:spt="202" path="m,l,21600r21600,l21600,xe">
                <v:stroke joinstyle="miter"/>
                <v:path gradientshapeok="t" o:connecttype="rect"/>
              </v:shapetype>
              <v:shape id="Cuadro de texto 6" o:spid="_x0000_s1026" type="#_x0000_t202" style="position:absolute;left:0;text-align:left;margin-left:139.2pt;margin-top:300.95pt;width:17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" stroked="f">
                <v:textbox style="mso-fit-shape-to-text:t" inset="0,0,0,0">
                  <w:txbxContent>
                    <w:p w14:paraId="4CE12D40" w14:textId="2C14B7B0" w:rsidR="00E80F26" w:rsidRPr="00044413" w:rsidRDefault="00E80F26" w:rsidP="00E80F26">
                      <w:pPr>
                        <w:pStyle w:val="Descripcin"/>
                        <w:jc w:val="center"/>
                        <w:rPr>
                          <w:noProof/>
                        </w:rPr>
                      </w:pPr>
                      <w:r>
                        <w:t xml:space="preserve">Ilustración </w:t>
                      </w:r>
                      <w:r w:rsidR="00325C60">
                        <w:fldChar w:fldCharType="begin"/>
                      </w:r>
                      <w:r w:rsidR="00325C60">
                        <w:instrText xml:space="preserve"> SEQ Ilustración \* ARABIC </w:instrText>
                      </w:r>
                      <w:r w:rsidR="00325C60">
                        <w:fldChar w:fldCharType="separate"/>
                      </w:r>
                      <w:r w:rsidR="00325C60">
                        <w:rPr>
                          <w:noProof/>
                        </w:rPr>
                        <w:t>3</w:t>
                      </w:r>
                      <w:r w:rsidR="00325C60">
                        <w:rPr>
                          <w:noProof/>
                        </w:rPr>
                        <w:fldChar w:fldCharType="end"/>
                      </w:r>
                      <w:r>
                        <w:t>. Modelo en cascada.</w:t>
                      </w:r>
                    </w:p>
                  </w:txbxContent>
                </v:textbox>
              </v:shape>
            </w:pict>
          </mc:Fallback>
        </mc:AlternateContent>
      </w:r>
      <w:r>
        <w:rPr>
          <w:noProof/>
        </w:rPr>
        <w:drawing>
          <wp:anchor distT="0" distB="0" distL="114300" distR="114300" simplePos="0" relativeHeight="251661312" behindDoc="0" locked="0" layoutInCell="1" allowOverlap="1" wp14:anchorId="6A3A8914" wp14:editId="2E5B1190">
            <wp:simplePos x="0" y="0"/>
            <wp:positionH relativeFrom="column">
              <wp:posOffset>1767840</wp:posOffset>
            </wp:positionH>
            <wp:positionV relativeFrom="paragraph">
              <wp:posOffset>1333500</wp:posOffset>
            </wp:positionV>
            <wp:extent cx="2200275" cy="2431415"/>
            <wp:effectExtent l="0" t="0" r="0" b="0"/>
            <wp:wrapNone/>
            <wp:docPr id="5" name="Imagen 5" descr="Espiral - Mi s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iral - Mi sit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43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E8E">
        <w:rPr>
          <w:rFonts w:ascii="Times New Roman" w:hAnsi="Times New Roman" w:cs="Times New Roman"/>
          <w:sz w:val="24"/>
          <w:szCs w:val="24"/>
        </w:rPr>
        <w:t>El modelo en espiral esta conformado por bucles, cada bucle representa un conjunto de actividades. Las actividades no estas fijadas a priori, sino que las siguientes se eligen en función del análisis de riesgos, comenzando por el bucle anterior. En este modelo se comienza fijando los objetivos y las limitaciones al empezar cada repetición o bucle. En la etapa siguiente se crean los modelos de prototipo de software, que incluye el análisis de riesgo</w:t>
      </w:r>
      <w:r>
        <w:rPr>
          <w:rFonts w:ascii="Times New Roman" w:hAnsi="Times New Roman" w:cs="Times New Roman"/>
          <w:sz w:val="24"/>
          <w:szCs w:val="24"/>
        </w:rPr>
        <w:t>. Posteriormente se usa un modelo estándar para construir el software y finalmente se prepara el plan para la siguiente repetición.</w:t>
      </w:r>
    </w:p>
    <w:p w14:paraId="22D3D602" w14:textId="113413CE" w:rsidR="00E80F26" w:rsidRPr="005D1E8E" w:rsidRDefault="00E80F26" w:rsidP="00E80F26">
      <w:pPr>
        <w:jc w:val="center"/>
        <w:rPr>
          <w:rFonts w:ascii="Times New Roman" w:hAnsi="Times New Roman" w:cs="Times New Roman"/>
          <w:sz w:val="24"/>
          <w:szCs w:val="24"/>
        </w:rPr>
      </w:pPr>
    </w:p>
    <w:p w14:paraId="3EE66C8E" w14:textId="7777777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p>
    <w:p w14:paraId="1ACE0A38" w14:textId="7777777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p>
    <w:p w14:paraId="3710694B" w14:textId="7777777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p>
    <w:p w14:paraId="333DD0B9" w14:textId="7777777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p>
    <w:p w14:paraId="096EFACC" w14:textId="7777777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p>
    <w:p w14:paraId="44D8CFA0" w14:textId="7777777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p>
    <w:p w14:paraId="0175F1E7" w14:textId="0E97BEFD" w:rsidR="00BE260A" w:rsidRDefault="00E80F26" w:rsidP="00BE260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Modelo de prototipos</w:t>
      </w:r>
    </w:p>
    <w:p w14:paraId="6E86B1FF" w14:textId="25787B14" w:rsidR="00E80F26" w:rsidRPr="00E80F26" w:rsidRDefault="00E80F26" w:rsidP="00E80F26">
      <w:pPr>
        <w:jc w:val="both"/>
        <w:rPr>
          <w:rFonts w:ascii="Times New Roman" w:hAnsi="Times New Roman" w:cs="Times New Roman"/>
          <w:sz w:val="24"/>
          <w:szCs w:val="24"/>
        </w:rPr>
      </w:pPr>
      <w:r>
        <w:rPr>
          <w:rFonts w:ascii="Times New Roman" w:hAnsi="Times New Roman" w:cs="Times New Roman"/>
          <w:sz w:val="24"/>
          <w:szCs w:val="24"/>
        </w:rPr>
        <w:t xml:space="preserve">Este comienza con la recolección de requisitos. El desarrollador y el cliente se encuentran y definen los objetivos globales para el software e identifican los requisitos. Es aquí donde aparece un diseño rápido que se centra en la representación de aspectos visibles del software para el usuario y este lleva a la construcción de un prototipo. Este prototipo es evaluado por el usuario y se usa para redefinir los requisitos del software a desarrollar. </w:t>
      </w:r>
    </w:p>
    <w:p w14:paraId="33EE4356" w14:textId="77777777" w:rsidR="00E80F26" w:rsidRDefault="00E80F26" w:rsidP="00E80F26">
      <w:pPr>
        <w:keepNext/>
        <w:jc w:val="center"/>
      </w:pPr>
      <w:r>
        <w:rPr>
          <w:rFonts w:ascii="Yellow Rabbit - Personal Use" w:hAnsi="Yellow Rabbit - Personal Use"/>
          <w:noProof/>
          <w:color w:val="F9CBEF"/>
          <w:sz w:val="40"/>
          <w:szCs w:val="40"/>
        </w:rPr>
        <w:drawing>
          <wp:inline distT="0" distB="0" distL="0" distR="0" wp14:anchorId="36F30BAC" wp14:editId="4797C6FA">
            <wp:extent cx="2619375" cy="1859466"/>
            <wp:effectExtent l="0" t="0" r="0" b="762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061" cy="1867762"/>
                    </a:xfrm>
                    <a:prstGeom prst="rect">
                      <a:avLst/>
                    </a:prstGeom>
                  </pic:spPr>
                </pic:pic>
              </a:graphicData>
            </a:graphic>
          </wp:inline>
        </w:drawing>
      </w:r>
    </w:p>
    <w:p w14:paraId="2B6632EB" w14:textId="7FB2B670" w:rsidR="00BE260A" w:rsidRDefault="00E80F26" w:rsidP="00E80F26">
      <w:pPr>
        <w:pStyle w:val="Descripcin"/>
        <w:jc w:val="center"/>
      </w:pPr>
      <w:r>
        <w:t xml:space="preserve">Ilustración </w:t>
      </w:r>
      <w:r w:rsidR="00325C60">
        <w:fldChar w:fldCharType="begin"/>
      </w:r>
      <w:r w:rsidR="00325C60">
        <w:instrText xml:space="preserve"> SEQ Ilustración \* ARABIC </w:instrText>
      </w:r>
      <w:r w:rsidR="00325C60">
        <w:fldChar w:fldCharType="separate"/>
      </w:r>
      <w:r w:rsidR="00325C60">
        <w:rPr>
          <w:noProof/>
        </w:rPr>
        <w:t>4</w:t>
      </w:r>
      <w:r w:rsidR="00325C60">
        <w:rPr>
          <w:noProof/>
        </w:rPr>
        <w:fldChar w:fldCharType="end"/>
      </w:r>
      <w:r>
        <w:t>. Modelo de prototipos.</w:t>
      </w:r>
    </w:p>
    <w:p w14:paraId="7286E248" w14:textId="77777777" w:rsidR="00E80F26" w:rsidRPr="00E80F26" w:rsidRDefault="00E80F26" w:rsidP="00E80F26"/>
    <w:p w14:paraId="43F862A9" w14:textId="7D45D487" w:rsidR="00BE260A" w:rsidRDefault="00BE260A" w:rsidP="00BE260A">
      <w:pPr>
        <w:jc w:val="center"/>
        <w:rPr>
          <w:rFonts w:ascii="Yellow Rabbit - Personal Use" w:hAnsi="Yellow Rabbit - Personal Use"/>
          <w:color w:val="F9CBEF"/>
          <w:sz w:val="40"/>
          <w:szCs w:val="40"/>
          <w14:textFill>
            <w14:solidFill>
              <w14:srgbClr w14:val="F9CBEF">
                <w14:lumMod w14:val="50000"/>
              </w14:srgbClr>
            </w14:solidFill>
          </w14:textFill>
        </w:rPr>
      </w:pPr>
      <w:r w:rsidRPr="00753818">
        <w:rPr>
          <w:rFonts w:ascii="Yellow Rabbit - Personal Use" w:hAnsi="Yellow Rabbit - Personal Use"/>
          <w:color w:val="F9CBEF"/>
          <w:sz w:val="40"/>
          <w:szCs w:val="40"/>
          <w14:textFill>
            <w14:solidFill>
              <w14:srgbClr w14:val="F9CBEF">
                <w14:lumMod w14:val="50000"/>
              </w14:srgbClr>
            </w14:solidFill>
          </w14:textFill>
        </w:rPr>
        <w:t>--------------------</w:t>
      </w:r>
      <w:r>
        <w:rPr>
          <w:rFonts w:ascii="Yellow Rabbit - Personal Use" w:hAnsi="Yellow Rabbit - Personal Use"/>
          <w:color w:val="F9CBEF"/>
          <w:sz w:val="40"/>
          <w:szCs w:val="40"/>
          <w14:textFill>
            <w14:solidFill>
              <w14:srgbClr w14:val="F9CBEF">
                <w14:lumMod w14:val="50000"/>
              </w14:srgbClr>
            </w14:solidFill>
          </w14:textFill>
        </w:rPr>
        <w:t>BIBLIOGRAFÍA</w:t>
      </w:r>
      <w:r w:rsidRPr="00753818">
        <w:rPr>
          <w:rFonts w:ascii="Yellow Rabbit - Personal Use" w:hAnsi="Yellow Rabbit - Personal Use"/>
          <w:color w:val="F9CBEF"/>
          <w:sz w:val="40"/>
          <w:szCs w:val="40"/>
          <w14:textFill>
            <w14:solidFill>
              <w14:srgbClr w14:val="F9CBEF">
                <w14:lumMod w14:val="50000"/>
              </w14:srgbClr>
            </w14:solidFill>
          </w14:textFill>
        </w:rPr>
        <w:t>-----------------------</w:t>
      </w:r>
    </w:p>
    <w:p w14:paraId="31EF4A0B" w14:textId="65E57106" w:rsidR="00BE260A" w:rsidRDefault="00E80F26" w:rsidP="00E80F26">
      <w:pPr>
        <w:pStyle w:val="Prrafodelista"/>
        <w:numPr>
          <w:ilvl w:val="0"/>
          <w:numId w:val="3"/>
        </w:numPr>
        <w:tabs>
          <w:tab w:val="left" w:pos="4873"/>
        </w:tabs>
        <w:rPr>
          <w:rFonts w:ascii="Times New Roman" w:hAnsi="Times New Roman" w:cs="Times New Roman"/>
          <w:sz w:val="24"/>
          <w:szCs w:val="24"/>
        </w:rPr>
      </w:pPr>
      <w:r w:rsidRPr="00E80F26">
        <w:rPr>
          <w:rFonts w:ascii="Times New Roman" w:hAnsi="Times New Roman" w:cs="Times New Roman"/>
          <w:sz w:val="24"/>
          <w:szCs w:val="24"/>
        </w:rPr>
        <w:t>López</w:t>
      </w:r>
      <w:r w:rsidR="000D4CD5">
        <w:rPr>
          <w:rFonts w:ascii="Times New Roman" w:hAnsi="Times New Roman" w:cs="Times New Roman"/>
          <w:sz w:val="24"/>
          <w:szCs w:val="24"/>
        </w:rPr>
        <w:t>,</w:t>
      </w:r>
      <w:r w:rsidRPr="00E80F26">
        <w:rPr>
          <w:rFonts w:ascii="Times New Roman" w:hAnsi="Times New Roman" w:cs="Times New Roman"/>
          <w:sz w:val="24"/>
          <w:szCs w:val="24"/>
        </w:rPr>
        <w:t xml:space="preserve"> C</w:t>
      </w:r>
      <w:r w:rsidR="002507B5">
        <w:rPr>
          <w:rFonts w:ascii="Times New Roman" w:hAnsi="Times New Roman" w:cs="Times New Roman"/>
          <w:sz w:val="24"/>
          <w:szCs w:val="24"/>
        </w:rPr>
        <w:t xml:space="preserve">. (2021). Ciclo de vida del Software. En CCM </w:t>
      </w:r>
      <w:hyperlink r:id="rId11" w:history="1">
        <w:r w:rsidR="002507B5" w:rsidRPr="00976130">
          <w:rPr>
            <w:rStyle w:val="Hipervnculo"/>
            <w:rFonts w:ascii="Times New Roman" w:hAnsi="Times New Roman" w:cs="Times New Roman"/>
            <w:sz w:val="24"/>
            <w:szCs w:val="24"/>
          </w:rPr>
          <w:t>https://es.ccm.net/contents/223-ciclo-de-vida-del-software</w:t>
        </w:r>
      </w:hyperlink>
    </w:p>
    <w:p w14:paraId="389834C5" w14:textId="6D8D542C" w:rsidR="002507B5" w:rsidRDefault="002507B5" w:rsidP="00E80F26">
      <w:pPr>
        <w:pStyle w:val="Prrafodelista"/>
        <w:numPr>
          <w:ilvl w:val="0"/>
          <w:numId w:val="3"/>
        </w:numPr>
        <w:tabs>
          <w:tab w:val="left" w:pos="4873"/>
        </w:tabs>
        <w:rPr>
          <w:rFonts w:ascii="Times New Roman" w:hAnsi="Times New Roman" w:cs="Times New Roman"/>
          <w:sz w:val="24"/>
          <w:szCs w:val="24"/>
        </w:rPr>
      </w:pPr>
      <w:proofErr w:type="spellStart"/>
      <w:r>
        <w:rPr>
          <w:rFonts w:ascii="Times New Roman" w:hAnsi="Times New Roman" w:cs="Times New Roman"/>
          <w:sz w:val="24"/>
          <w:szCs w:val="24"/>
        </w:rPr>
        <w:t>Ramirez</w:t>
      </w:r>
      <w:proofErr w:type="spellEnd"/>
      <w:r>
        <w:rPr>
          <w:rFonts w:ascii="Times New Roman" w:hAnsi="Times New Roman" w:cs="Times New Roman"/>
          <w:sz w:val="24"/>
          <w:szCs w:val="24"/>
        </w:rPr>
        <w:t xml:space="preserve">, I. (2018). Ciclo de vida de desarrollo de software. En efecto digital </w:t>
      </w:r>
      <w:hyperlink r:id="rId12" w:history="1">
        <w:r w:rsidRPr="00976130">
          <w:rPr>
            <w:rStyle w:val="Hipervnculo"/>
            <w:rFonts w:ascii="Times New Roman" w:hAnsi="Times New Roman" w:cs="Times New Roman"/>
            <w:sz w:val="24"/>
            <w:szCs w:val="24"/>
          </w:rPr>
          <w:t>https://www.efectodigital.online/single-post/2018/04/23/ciclo-de-vida-de-desarrollo-de-software</w:t>
        </w:r>
      </w:hyperlink>
    </w:p>
    <w:p w14:paraId="3A49B0F0" w14:textId="090CD6B1" w:rsidR="002507B5" w:rsidRPr="00E80F26" w:rsidRDefault="002507B5" w:rsidP="00E80F26">
      <w:pPr>
        <w:pStyle w:val="Prrafodelista"/>
        <w:numPr>
          <w:ilvl w:val="0"/>
          <w:numId w:val="3"/>
        </w:numPr>
        <w:tabs>
          <w:tab w:val="left" w:pos="4873"/>
        </w:tabs>
        <w:rPr>
          <w:rFonts w:ascii="Times New Roman" w:hAnsi="Times New Roman" w:cs="Times New Roman"/>
          <w:sz w:val="24"/>
          <w:szCs w:val="24"/>
        </w:rPr>
      </w:pPr>
      <w:proofErr w:type="spellStart"/>
      <w:r>
        <w:rPr>
          <w:rFonts w:ascii="Times New Roman" w:hAnsi="Times New Roman" w:cs="Times New Roman"/>
          <w:sz w:val="24"/>
          <w:szCs w:val="24"/>
        </w:rPr>
        <w:t>Intekequia</w:t>
      </w:r>
      <w:proofErr w:type="spellEnd"/>
      <w:r>
        <w:rPr>
          <w:rFonts w:ascii="Times New Roman" w:hAnsi="Times New Roman" w:cs="Times New Roman"/>
          <w:sz w:val="24"/>
          <w:szCs w:val="24"/>
        </w:rPr>
        <w:t xml:space="preserve"> News. (2020). Ciclo de vida del software: todo lo que necesitas saber. En </w:t>
      </w:r>
      <w:proofErr w:type="spellStart"/>
      <w:r>
        <w:rPr>
          <w:rFonts w:ascii="Times New Roman" w:hAnsi="Times New Roman" w:cs="Times New Roman"/>
          <w:sz w:val="24"/>
          <w:szCs w:val="24"/>
        </w:rPr>
        <w:t>intelequia</w:t>
      </w:r>
      <w:proofErr w:type="spellEnd"/>
      <w:r>
        <w:rPr>
          <w:rFonts w:ascii="Times New Roman" w:hAnsi="Times New Roman" w:cs="Times New Roman"/>
          <w:sz w:val="24"/>
          <w:szCs w:val="24"/>
        </w:rPr>
        <w:t xml:space="preserve"> </w:t>
      </w:r>
      <w:r w:rsidRPr="002507B5">
        <w:rPr>
          <w:rFonts w:ascii="Times New Roman" w:hAnsi="Times New Roman" w:cs="Times New Roman"/>
          <w:sz w:val="24"/>
          <w:szCs w:val="24"/>
        </w:rPr>
        <w:t>https://intelequia.com/blog/post/2083/ciclo-de-vida-del-software-todo-lo-que-necesitas-saber</w:t>
      </w:r>
    </w:p>
    <w:sectPr w:rsidR="002507B5" w:rsidRPr="00E80F26" w:rsidSect="00BE260A">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ellow Rabbit - Personal Use">
    <w:panose1 w:val="00000000000000000000"/>
    <w:charset w:val="00"/>
    <w:family w:val="modern"/>
    <w:notTrueType/>
    <w:pitch w:val="variable"/>
    <w:sig w:usb0="00000027" w:usb1="1000004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CA8"/>
    <w:multiLevelType w:val="hybridMultilevel"/>
    <w:tmpl w:val="38D25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A3153D"/>
    <w:multiLevelType w:val="hybridMultilevel"/>
    <w:tmpl w:val="07E2A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5276F6"/>
    <w:multiLevelType w:val="hybridMultilevel"/>
    <w:tmpl w:val="2B723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0A"/>
    <w:rsid w:val="00062A57"/>
    <w:rsid w:val="000D4CD5"/>
    <w:rsid w:val="00217953"/>
    <w:rsid w:val="002507B5"/>
    <w:rsid w:val="00325C60"/>
    <w:rsid w:val="00515222"/>
    <w:rsid w:val="005D1E8E"/>
    <w:rsid w:val="007B113F"/>
    <w:rsid w:val="009F5E94"/>
    <w:rsid w:val="00A06538"/>
    <w:rsid w:val="00AB6BA6"/>
    <w:rsid w:val="00BE260A"/>
    <w:rsid w:val="00E80F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96B7"/>
  <w15:chartTrackingRefBased/>
  <w15:docId w15:val="{EABDD2E1-3B2C-42C1-A30D-6653D2A9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538"/>
    <w:pPr>
      <w:ind w:left="720"/>
      <w:contextualSpacing/>
    </w:pPr>
  </w:style>
  <w:style w:type="paragraph" w:styleId="Descripcin">
    <w:name w:val="caption"/>
    <w:basedOn w:val="Normal"/>
    <w:next w:val="Normal"/>
    <w:uiPriority w:val="35"/>
    <w:unhideWhenUsed/>
    <w:qFormat/>
    <w:rsid w:val="005D1E8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507B5"/>
    <w:rPr>
      <w:color w:val="0563C1" w:themeColor="hyperlink"/>
      <w:u w:val="single"/>
    </w:rPr>
  </w:style>
  <w:style w:type="character" w:styleId="Mencinsinresolver">
    <w:name w:val="Unresolved Mention"/>
    <w:basedOn w:val="Fuentedeprrafopredeter"/>
    <w:uiPriority w:val="99"/>
    <w:semiHidden/>
    <w:unhideWhenUsed/>
    <w:rsid w:val="00250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fectodigital.online/single-post/2018/04/23/ciclo-de-vida-de-desarrollo-d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ccm.net/contents/223-ciclo-de-vida-del-softwar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5</cp:revision>
  <cp:lastPrinted>2021-08-17T22:52:00Z</cp:lastPrinted>
  <dcterms:created xsi:type="dcterms:W3CDTF">2021-08-16T22:34:00Z</dcterms:created>
  <dcterms:modified xsi:type="dcterms:W3CDTF">2021-08-17T22:53:00Z</dcterms:modified>
</cp:coreProperties>
</file>