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p>
      <w:r>
        <w:drawing>
          <wp:inline>
            <wp:extent cx="14008100" cy="5156200"/>
            <wp:effectExtent b="0" l="0" r="0" t="0"/>
            <wp:docPr descr="" id="1" name="Picture"/>
            <a:graphic>
              <a:graphicData uri="http://schemas.openxmlformats.org/drawingml/2006/picture">
                <pic:pic>
                  <pic:nvPicPr>
                    <pic:cNvPr descr="logo.png" id="0" name="Picture"/>
                    <pic:cNvPicPr>
                      <a:picLocks noChangeArrowheads="1" noChangeAspect="1"/>
                    </pic:cNvPicPr>
                  </pic:nvPicPr>
                  <pic:blipFill>
                    <a:blip r:embed="rId24"/>
                    <a:stretch>
                      <a:fillRect/>
                    </a:stretch>
                  </pic:blipFill>
                  <pic:spPr bwMode="auto">
                    <a:xfrm>
                      <a:off x="0" y="0"/>
                      <a:ext cx="14008100" cy="5156200"/>
                    </a:xfrm>
                    <a:prstGeom prst="rect">
                      <a:avLst/>
                    </a:prstGeom>
                    <a:noFill/>
                    <a:ln w="9525">
                      <a:noFill/>
                      <a:headEnd/>
                      <a:tailEnd/>
                    </a:ln>
                  </pic:spPr>
                </pic:pic>
              </a:graphicData>
            </a:graphic>
          </wp:inline>
        </w:drawing>
      </w:r>
    </w:p>
    <w:p>
      <w:r>
        <w:t xml:space="preserve">The Open Supporter Data Interface (OSDI) effort seeks to define an API and data structures for interoperability among products in the</w:t>
      </w:r>
      <w:r>
        <w:t xml:space="preserve"> </w:t>
      </w:r>
      <w:r>
        <w:rPr>
          <w:b/>
        </w:rPr>
        <w:t xml:space="preserve">progressive</w:t>
      </w:r>
      <w:r>
        <w:t xml:space="preserve"> </w:t>
      </w:r>
      <w:r>
        <w:t xml:space="preserve">cause-based, campaign and non-profit marketplace. The existence of a common API will reduce customer costs related to moving data between different systems, lower integration costs and enhance the ability of innovators to create products for the marketplace.</w:t>
      </w:r>
    </w:p>
    <w:p>
      <w:r>
        <w:t xml:space="preserve">OSDI membership is made up of progressive vendors and organizations as well as invited non-partisan and mainstream industry vendors.</w:t>
      </w:r>
    </w:p>
    <w:p>
      <w:r>
        <w:t xml:space="preserve">The API will define interfaces including but not limited to resources representing people, donations, questions, tags, and events. The group will determine the order in which to define resource models and which version of the API to include them in.</w:t>
      </w:r>
    </w:p>
    <w:p/>
    <w:p>
      <w:r>
        <w:rPr>
          <w:b/>
        </w:rPr>
        <w:t xml:space="preserve">Benefits of a Common API</w:t>
      </w:r>
    </w:p>
    <w:p>
      <w:r>
        <w:t xml:space="preserve">Customers, digital and tech directors, technology consultants</w:t>
      </w:r>
    </w:p>
    <w:p>
      <w:pPr>
        <w:numPr>
          <w:numId w:val="2"/>
          <w:ilvl w:val="0"/>
        </w:numPr>
      </w:pPr>
      <w:r>
        <w:t xml:space="preserve">Less manual and error-prone data import/export</w:t>
      </w:r>
      <w:r>
        <w:cr/>
      </w:r>
    </w:p>
    <w:p>
      <w:pPr>
        <w:numPr>
          <w:numId w:val="2"/>
          <w:ilvl w:val="0"/>
        </w:numPr>
      </w:pPr>
      <w:r>
        <w:t xml:space="preserve">Staff and Volunteer data entry time savings</w:t>
      </w:r>
      <w:r>
        <w:cr/>
      </w:r>
    </w:p>
    <w:p>
      <w:pPr>
        <w:numPr>
          <w:numId w:val="2"/>
          <w:ilvl w:val="0"/>
        </w:numPr>
      </w:pPr>
      <w:r>
        <w:t xml:space="preserve">Better ability to pick and choose technology products and use them together</w:t>
      </w:r>
      <w:r>
        <w:cr/>
      </w:r>
    </w:p>
    <w:p>
      <w:pPr>
        <w:numPr>
          <w:numId w:val="2"/>
          <w:ilvl w:val="0"/>
        </w:numPr>
      </w:pPr>
      <w:r>
        <w:t xml:space="preserve">Multi-Vendor solutions mean less headaches</w:t>
      </w:r>
    </w:p>
    <w:p>
      <w:r>
        <w:t xml:space="preserve">Technology Application Developers</w:t>
      </w:r>
    </w:p>
    <w:p>
      <w:pPr>
        <w:numPr>
          <w:numId w:val="3"/>
          <w:ilvl w:val="0"/>
        </w:numPr>
      </w:pPr>
      <w:r>
        <w:t xml:space="preserve">Write platform integration code once rather than per platform means less dev hours spent</w:t>
      </w:r>
      <w:r>
        <w:cr/>
      </w:r>
    </w:p>
    <w:p>
      <w:pPr>
        <w:numPr>
          <w:numId w:val="3"/>
          <w:ilvl w:val="0"/>
        </w:numPr>
      </w:pPr>
      <w:r>
        <w:t xml:space="preserve">Data consistency across platforms reduces cost</w:t>
      </w:r>
      <w:r>
        <w:cr/>
      </w:r>
    </w:p>
    <w:p>
      <w:pPr>
        <w:numPr>
          <w:numId w:val="3"/>
          <w:ilvl w:val="0"/>
        </w:numPr>
      </w:pPr>
      <w:r>
        <w:t xml:space="preserve">Can spend more resources on new customer features rather than integration code</w:t>
      </w:r>
    </w:p>
    <w:p>
      <w:r>
        <w:t xml:space="preserve">Platform Vendors</w:t>
      </w:r>
    </w:p>
    <w:p>
      <w:pPr>
        <w:numPr>
          <w:numId w:val="4"/>
          <w:ilvl w:val="0"/>
        </w:numPr>
      </w:pPr>
      <w:r>
        <w:t xml:space="preserve">Ability to integrate means an easier sell to customers who already use another platform.</w:t>
      </w:r>
      <w:r>
        <w:cr/>
      </w:r>
    </w:p>
    <w:p>
      <w:pPr>
        <w:numPr>
          <w:numId w:val="4"/>
          <w:ilvl w:val="0"/>
        </w:numPr>
      </w:pPr>
      <w:r>
        <w:t xml:space="preserve">Common API across vendors enables a larger app ecosystem for your platform</w:t>
      </w:r>
    </w:p>
    <w:p>
      <w:hyperlink r:id="rId25">
        <w:r>
          <w:rPr>
            <w:rStyle w:val="Link"/>
          </w:rPr>
          <w:t xml:space="preserve">Read the full charter</w:t>
        </w:r>
      </w:hyperlink>
    </w:p>
    <w:p>
      <w:hyperlink r:id="rId26">
        <w:r>
          <w:rPr>
            <w:rStyle w:val="Link"/>
          </w:rPr>
          <w:t xml:space="preserve">Read our scenarios document</w:t>
        </w:r>
      </w:hyperlink>
    </w:p>
    <w:p>
      <w:hyperlink r:id="rId27">
        <w:r>
          <w:rPr>
            <w:rStyle w:val="Link"/>
          </w:rPr>
          <w:t xml:space="preserve">Download a one page PDF about the project</w:t>
        </w:r>
      </w:hyperlink>
    </w:p>
    <w:p>
      <w:hyperlink r:id="rId28">
        <w:r>
          <w:rPr>
            <w:rStyle w:val="Link"/>
          </w:rPr>
          <w:t xml:space="preserve">Experiment with our prototype</w:t>
        </w:r>
        <w:r>
          <w:rPr>
            <w:rStyle w:val="Link"/>
          </w:rPr>
          <w:t xml:space="preserve"> </w:t>
        </w:r>
        <w:hyperlink r:id="rId28">
          <w:r>
            <w:rPr>
              <w:rStyle w:val="Link"/>
              <w:rStyle w:val="Link"/>
            </w:rPr>
            <w:t xml:space="preserve">http://api.opensupporter.org</w:t>
          </w:r>
        </w:hyperlink>
      </w:hyperlink>
    </w:p>
    <w:p>
      <w:hyperlink r:id="rId29">
        <w:r>
          <w:rPr>
            <w:rStyle w:val="Link"/>
          </w:rPr>
          <w:t xml:space="preserve">Join our reviewers email group to stay up to date:</w:t>
        </w:r>
        <w:r>
          <w:rPr>
            <w:rStyle w:val="Link"/>
          </w:rPr>
          <w:t xml:space="preserve"> </w:t>
        </w:r>
        <w:hyperlink r:id="rId29">
          <w:r>
            <w:rPr>
              <w:rStyle w:val="Link"/>
              <w:rStyle w:val="Link"/>
            </w:rPr>
            <w:t xml:space="preserve">http://signup.opensupporter.org</w:t>
          </w:r>
        </w:hyperlink>
      </w:hyperlink>
    </w:p>
    <w:p>
      <w:hyperlink r:id="rId30">
        <w:r>
          <w:rPr>
            <w:b/>
            <w:rStyle w:val="Link"/>
          </w:rPr>
          <w:t xml:space="preserve">Please Fill out our survey</w:t>
        </w:r>
      </w:hyperlink>
    </w:p>
    <w:p>
      <w:r>
        <w:t xml:space="preserve">Please give us feedback on our work.</w:t>
      </w:r>
      <w:r>
        <w:t xml:space="preserve"> </w:t>
      </w:r>
      <w:hyperlink r:id="rId31">
        <w:r>
          <w:rPr>
            <w:rStyle w:val="Link"/>
          </w:rPr>
          <w:t xml:space="preserve">Read the Review Guide</w:t>
        </w:r>
      </w:hyperlink>
      <w:r>
        <w:t xml:space="preserve"> </w:t>
      </w:r>
      <w:r>
        <w:t xml:space="preserve">to learn what kind of feedback we're looking for and how to provide it.</w:t>
      </w:r>
    </w:p>
    <w:bookmarkStart w:id="32" w:name="authors"/>
    <w:p>
      <w:pPr>
        <w:pStyle w:val="Heading1"/>
      </w:pPr>
      <w:r>
        <w:t xml:space="preserve">Authors</w:t>
      </w:r>
    </w:p>
    <w:bookmarkEnd w:id="32"/>
    <w:p>
      <w:pPr>
        <w:numPr>
          <w:numId w:val="5"/>
          <w:ilvl w:val="0"/>
        </w:numPr>
      </w:pPr>
      <w:r>
        <w:t xml:space="preserve">Tim Anderegg, New Organizing Institute (NOI)</w:t>
      </w:r>
      <w:r>
        <w:cr/>
      </w:r>
    </w:p>
    <w:p>
      <w:pPr>
        <w:numPr>
          <w:numId w:val="5"/>
          <w:ilvl w:val="0"/>
        </w:numPr>
      </w:pPr>
      <w:r>
        <w:t xml:space="preserve">Topper Bowers, Amicus</w:t>
      </w:r>
      <w:r>
        <w:cr/>
      </w:r>
    </w:p>
    <w:p>
      <w:pPr>
        <w:numPr>
          <w:numId w:val="5"/>
          <w:ilvl w:val="0"/>
        </w:numPr>
      </w:pPr>
      <w:r>
        <w:t xml:space="preserve">Jeff Crigler, Catalist</w:t>
      </w:r>
      <w:r>
        <w:cr/>
      </w:r>
    </w:p>
    <w:p>
      <w:pPr>
        <w:numPr>
          <w:numId w:val="5"/>
          <w:ilvl w:val="0"/>
        </w:numPr>
      </w:pPr>
      <w:r>
        <w:t xml:space="preserve">Josh Cohen, Washington United For Marriage (Editor)</w:t>
      </w:r>
      <w:r>
        <w:cr/>
      </w:r>
    </w:p>
    <w:p>
      <w:pPr>
        <w:numPr>
          <w:numId w:val="5"/>
          <w:ilvl w:val="0"/>
        </w:numPr>
      </w:pPr>
      <w:r>
        <w:t xml:space="preserve">Tim Gutowski, Trilogy Interactive</w:t>
      </w:r>
      <w:r>
        <w:cr/>
      </w:r>
    </w:p>
    <w:p>
      <w:pPr>
        <w:numPr>
          <w:numId w:val="5"/>
          <w:ilvl w:val="0"/>
        </w:numPr>
      </w:pPr>
      <w:r>
        <w:t xml:space="preserve">Mark Paquette, TheDataBank</w:t>
      </w:r>
      <w:r>
        <w:cr/>
      </w:r>
    </w:p>
    <w:p>
      <w:pPr>
        <w:numPr>
          <w:numId w:val="5"/>
          <w:ilvl w:val="0"/>
        </w:numPr>
      </w:pPr>
      <w:r>
        <w:t xml:space="preserve">Charles Parsons, Salsa Labs</w:t>
      </w:r>
      <w:r>
        <w:cr/>
      </w:r>
    </w:p>
    <w:p>
      <w:pPr>
        <w:numPr>
          <w:numId w:val="5"/>
          <w:ilvl w:val="0"/>
        </w:numPr>
      </w:pPr>
      <w:r>
        <w:t xml:space="preserve">Jason Rosenbaum, The Action Network</w:t>
      </w:r>
      <w:r>
        <w:cr/>
      </w:r>
    </w:p>
    <w:p>
      <w:pPr>
        <w:numPr>
          <w:numId w:val="5"/>
          <w:ilvl w:val="0"/>
        </w:numPr>
      </w:pPr>
      <w:r>
        <w:t xml:space="preserve">Ben Stein, Mobile Commons</w:t>
      </w:r>
      <w:r>
        <w:cr/>
      </w:r>
    </w:p>
    <w:p>
      <w:pPr>
        <w:numPr>
          <w:numId w:val="5"/>
          <w:ilvl w:val="0"/>
        </w:numPr>
      </w:pPr>
      <w:r>
        <w:t xml:space="preserve">Ray Suelzer, UFCW International Union</w:t>
      </w:r>
      <w:r>
        <w:cr/>
      </w:r>
    </w:p>
    <w:p>
      <w:pPr>
        <w:numPr>
          <w:numId w:val="5"/>
          <w:ilvl w:val="0"/>
        </w:numPr>
      </w:pPr>
      <w:r>
        <w:t xml:space="preserve">Brian Vallelunga, Trilogy Interactive</w:t>
      </w:r>
      <w:r>
        <w:cr/>
      </w:r>
    </w:p>
    <w:p>
      <w:pPr>
        <w:numPr>
          <w:numId w:val="5"/>
          <w:ilvl w:val="0"/>
        </w:numPr>
      </w:pPr>
      <w:r>
        <w:t xml:space="preserve">Nathan Woodhull, ControlShift Labs</w:t>
      </w:r>
      <w:r>
        <w:cr/>
      </w:r>
    </w:p>
    <w:p>
      <w:pPr>
        <w:numPr>
          <w:numId w:val="5"/>
          <w:ilvl w:val="0"/>
        </w:numPr>
      </w:pPr>
      <w:r>
        <w:t xml:space="preserve">Misha Zhurkin, Catalist</w:t>
      </w:r>
    </w:p>
    <w:p>
      <w:pPr>
        <w:pStyle w:val="BlockQuote"/>
      </w:pPr>
      <w:r>
        <w:t xml:space="preserve">This effort is currently in an exploratory phase to determine if consensus on a common API can be achieved. The involvement of a person or company does not reflect a commitment to implement this API.</w:t>
      </w:r>
    </w:p>
    <w:bookmarkStart w:id="33" w:name="contact-info"/>
    <w:p>
      <w:pPr>
        <w:pStyle w:val="Heading1"/>
      </w:pPr>
      <w:r>
        <w:t xml:space="preserve">Contact Info</w:t>
      </w:r>
    </w:p>
    <w:bookmarkEnd w:id="33"/>
    <w:p>
      <w:r>
        <w:t xml:space="preserve">Website:</w:t>
      </w:r>
      <w:r>
        <w:t xml:space="preserve"> </w:t>
      </w:r>
      <w:hyperlink r:id="rId34">
        <w:hyperlink r:id="rId34">
          <w:r>
            <w:rPr>
              <w:rStyle w:val="Link"/>
              <w:rStyle w:val="Link"/>
            </w:rPr>
            <w:t xml:space="preserve">http://opensupporter.org</w:t>
          </w:r>
        </w:hyperlink>
      </w:hyperlink>
    </w:p>
    <w:p>
      <w:r>
        <w:t xml:space="preserve">Email:</w:t>
      </w:r>
      <w:r>
        <w:t xml:space="preserve"> </w:t>
      </w:r>
      <w:hyperlink r:id="rId35">
        <w:hyperlink r:id="rId35">
          <w:r>
            <w:rPr>
              <w:rStyle w:val="Link"/>
              <w:rStyle w:val="Link"/>
            </w:rPr>
            <w:t xml:space="preserve">info@opensupporter.org</w:t>
          </w:r>
        </w:hyperlink>
      </w:hyperlink>
    </w:p>
    <w:bookmarkStart w:id="36" w:name="api-data-model"/>
    <w:p>
      <w:pPr>
        <w:pStyle w:val="Heading1"/>
      </w:pPr>
      <w:r>
        <w:t xml:space="preserve">API Data Model</w:t>
      </w:r>
    </w:p>
    <w:bookmarkEnd w:id="36"/>
    <w:bookmarkStart w:id="37" w:name="beta-stability-level"/>
    <w:p>
      <w:pPr>
        <w:pStyle w:val="Heading2"/>
      </w:pPr>
      <w:r>
        <w:t xml:space="preserve">Beta Stability Level</w:t>
      </w:r>
    </w:p>
    <w:bookmarkEnd w:id="37"/>
    <w:p>
      <w:pPr>
        <w:numPr>
          <w:numId w:val="6"/>
          <w:ilvl w:val="0"/>
        </w:numPr>
      </w:pPr>
      <w:hyperlink r:id="rId38">
        <w:r>
          <w:rPr>
            <w:rStyle w:val="Link"/>
          </w:rPr>
          <w:t xml:space="preserve">API Entry Point</w:t>
        </w:r>
      </w:hyperlink>
      <w:r>
        <w:cr/>
      </w:r>
    </w:p>
    <w:p>
      <w:pPr>
        <w:numPr>
          <w:numId w:val="6"/>
          <w:ilvl w:val="0"/>
        </w:numPr>
      </w:pPr>
      <w:hyperlink r:id="rId39">
        <w:r>
          <w:rPr>
            <w:rStyle w:val="Link"/>
          </w:rPr>
          <w:t xml:space="preserve">People and Addresses</w:t>
        </w:r>
      </w:hyperlink>
    </w:p>
    <w:bookmarkStart w:id="40" w:name="experimental-stability-level"/>
    <w:p>
      <w:pPr>
        <w:pStyle w:val="Heading2"/>
      </w:pPr>
      <w:r>
        <w:t xml:space="preserve">Experimental Stability Level</w:t>
      </w:r>
    </w:p>
    <w:bookmarkEnd w:id="40"/>
    <w:p>
      <w:pPr>
        <w:numPr>
          <w:numId w:val="7"/>
          <w:ilvl w:val="0"/>
        </w:numPr>
      </w:pPr>
      <w:hyperlink r:id="rId41">
        <w:r>
          <w:rPr>
            <w:rStyle w:val="Link"/>
          </w:rPr>
          <w:t xml:space="preserve">Lists</w:t>
        </w:r>
      </w:hyperlink>
      <w:r>
        <w:cr/>
      </w:r>
    </w:p>
    <w:p>
      <w:pPr>
        <w:numPr>
          <w:numId w:val="7"/>
          <w:ilvl w:val="0"/>
        </w:numPr>
      </w:pPr>
      <w:hyperlink r:id="rId42">
        <w:r>
          <w:rPr>
            <w:rStyle w:val="Link"/>
          </w:rPr>
          <w:t xml:space="preserve">Survey Questions and Answers</w:t>
        </w:r>
      </w:hyperlink>
      <w:r>
        <w:cr/>
      </w:r>
    </w:p>
    <w:p>
      <w:pPr>
        <w:numPr>
          <w:numId w:val="7"/>
          <w:ilvl w:val="0"/>
        </w:numPr>
      </w:pPr>
      <w:hyperlink r:id="rId43">
        <w:r>
          <w:rPr>
            <w:rStyle w:val="Link"/>
          </w:rPr>
          <w:t xml:space="preserve">Events</w:t>
        </w:r>
      </w:hyperlink>
      <w:r>
        <w:cr/>
      </w:r>
    </w:p>
    <w:p>
      <w:pPr>
        <w:numPr>
          <w:numId w:val="7"/>
          <w:ilvl w:val="0"/>
        </w:numPr>
      </w:pPr>
      <w:r>
        <w:t xml:space="preserve">Donations</w:t>
      </w:r>
      <w:r>
        <w:cr/>
      </w:r>
    </w:p>
    <w:p>
      <w:pPr>
        <w:numPr>
          <w:numId w:val="7"/>
          <w:ilvl w:val="0"/>
        </w:numPr>
      </w:pPr>
      <w:hyperlink r:id="rId44">
        <w:r>
          <w:rPr>
            <w:rStyle w:val="Link"/>
          </w:rPr>
          <w:t xml:space="preserve">Canvassing Interactions</w:t>
        </w:r>
      </w:hyperlink>
    </w:p>
    <w:bookmarkStart w:id="45" w:name="basic-resource-access"/>
    <w:p>
      <w:pPr>
        <w:pStyle w:val="Heading1"/>
      </w:pPr>
      <w:r>
        <w:t xml:space="preserve">Basic Resource Access</w:t>
      </w:r>
    </w:p>
    <w:bookmarkEnd w:id="45"/>
    <w:bookmarkStart w:id="46" w:name="api-entry-point-and-linking"/>
    <w:p>
      <w:pPr>
        <w:pStyle w:val="Heading2"/>
      </w:pPr>
      <w:r>
        <w:t xml:space="preserve">API Entry Point and linking</w:t>
      </w:r>
    </w:p>
    <w:bookmarkEnd w:id="46"/>
    <w:p>
      <w:r>
        <w:t xml:space="preserve">All access through OSDI starts at the API Entry Point (AEP). The AEP is a resource that acts like a directory of the types of resources available on a server. It also includes capability information like the maximum query pagesize.</w:t>
      </w:r>
    </w:p>
    <w:p>
      <w:r>
        <w:t xml:space="preserve">Some servers may support some or all of the different resource collections. For example, a peer to peer donation system might support Donations and People but not events. In order to find out what resources are available and what URIs to use to access them, do a GET on the AEP URI.</w:t>
      </w:r>
    </w:p>
    <w:p>
      <w:r>
        <w:t xml:space="preserve">Your service provider can tell you what the AEP URI is for your account.</w:t>
      </w:r>
    </w:p>
    <w:p>
      <w:r>
        <w:t xml:space="preserve">For the purposes of example, assume your provider has given you an AEP URI of</w:t>
      </w:r>
    </w:p>
    <w:p>
      <w:hyperlink r:id="rId47">
        <w:hyperlink r:id="rId47">
          <w:r>
            <w:rPr>
              <w:rStyle w:val="Link"/>
              <w:rStyle w:val="Link"/>
            </w:rPr>
            <w:t xml:space="preserve">http://api.opensupporter.org/api/v1</w:t>
          </w:r>
        </w:hyperlink>
      </w:hyperlink>
    </w:p>
    <w:p>
      <w:pPr>
        <w:pStyle w:val="BlockQuote"/>
      </w:pPr>
      <w:r>
        <w:t xml:space="preserve">Note: you can explore the AEP with a user friendly interface by visiting our</w:t>
      </w:r>
      <w:r>
        <w:t xml:space="preserve"> </w:t>
      </w:r>
      <w:hyperlink r:id="rId28">
        <w:r>
          <w:rPr>
            <w:rStyle w:val="Link"/>
          </w:rPr>
          <w:t xml:space="preserve">prototype endpoint</w:t>
        </w:r>
      </w:hyperlink>
    </w:p>
    <w:p>
      <w:r>
        <w:t xml:space="preserve">In order to determine the available resources on the server the client should perform an HTTP GET request to this URI.</w:t>
      </w:r>
    </w:p>
    <w:p>
      <w:r>
        <w:t xml:space="preserve">Within the response will be a collection of links to the resource collections available on the server.</w:t>
      </w:r>
    </w:p>
    <w:p>
      <w:r>
        <w:t xml:space="preserve">Request</w:t>
      </w:r>
    </w:p>
    <w:p>
      <w:pPr>
        <w:pStyle w:val="SourceCode"/>
      </w:pPr>
      <w:r>
        <w:rPr>
          <w:rStyle w:val="VerbatimChar"/>
        </w:rPr>
        <w:t xml:space="preserve">GET /api/v1 HTTP/1.1</w:t>
      </w:r>
      <w:r>
        <w:cr/>
      </w:r>
      <w:r>
        <w:rPr>
          <w:rStyle w:val="VerbatimChar"/>
        </w:rPr>
        <w:t xml:space="preserve">Host: api.opensupporter.org</w:t>
      </w:r>
    </w:p>
    <w:p>
      <w:r>
        <w:t xml:space="preserve">Response</w:t>
      </w:r>
    </w:p>
    <w:p>
      <w:pPr>
        <w:pStyle w:val="SourceCode"/>
      </w:pP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"motd": "Welcome to the ACME Action Platform OSDI API endpoint!!",</w:t>
      </w:r>
      <w:r>
        <w:cr/>
      </w:r>
      <w:r>
        <w:rPr>
          <w:rStyle w:val="VerbatimChar"/>
        </w:rPr>
        <w:t xml:space="preserve">  "_links": {</w:t>
      </w:r>
      <w:r>
        <w:cr/>
      </w:r>
      <w:r>
        <w:rPr>
          <w:rStyle w:val="VerbatimChar"/>
        </w:rPr>
        <w:t xml:space="preserve">    "people": {</w:t>
      </w:r>
      <w:r>
        <w:cr/>
      </w:r>
      <w:r>
        <w:rPr>
          <w:rStyle w:val="VerbatimChar"/>
        </w:rPr>
        <w:t xml:space="preserve">      "href": "/api/v1/people",</w:t>
      </w:r>
      <w:r>
        <w:cr/>
      </w:r>
      <w:r>
        <w:rPr>
          <w:rStyle w:val="VerbatimChar"/>
        </w:rPr>
        <w:t xml:space="preserve">      "title": "The collection of people in the system"</w:t>
      </w:r>
      <w:r>
        <w:cr/>
      </w:r>
      <w:r>
        <w:rPr>
          <w:rStyle w:val="VerbatimChar"/>
        </w:rPr>
        <w:t xml:space="preserve">    },</w:t>
      </w:r>
      <w:r>
        <w:cr/>
      </w:r>
      <w:r>
        <w:rPr>
          <w:rStyle w:val="VerbatimChar"/>
        </w:rPr>
        <w:t xml:space="preserve">    "people_lists": {</w:t>
      </w:r>
      <w:r>
        <w:cr/>
      </w:r>
      <w:r>
        <w:rPr>
          <w:rStyle w:val="VerbatimChar"/>
        </w:rPr>
        <w:t xml:space="preserve">      "href": "/api/v1/people_lists",</w:t>
      </w:r>
      <w:r>
        <w:cr/>
      </w:r>
      <w:r>
        <w:rPr>
          <w:rStyle w:val="VerbatimChar"/>
        </w:rPr>
        <w:t xml:space="preserve">      "title": "The collection of people in the system"</w:t>
      </w:r>
      <w:r>
        <w:cr/>
      </w:r>
      <w:r>
        <w:rPr>
          <w:rStyle w:val="VerbatimChar"/>
        </w:rPr>
        <w:t xml:space="preserve">    },</w:t>
      </w:r>
      <w:r>
        <w:cr/>
      </w:r>
      <w:r>
        <w:rPr>
          <w:rStyle w:val="VerbatimChar"/>
        </w:rPr>
        <w:t xml:space="preserve">    "addresses": {</w:t>
      </w:r>
      <w:r>
        <w:cr/>
      </w:r>
      <w:r>
        <w:rPr>
          <w:rStyle w:val="VerbatimChar"/>
        </w:rPr>
        <w:t xml:space="preserve">      "href": "/api/v1/addresses",</w:t>
      </w:r>
      <w:r>
        <w:cr/>
      </w:r>
      <w:r>
        <w:rPr>
          <w:rStyle w:val="VerbatimChar"/>
        </w:rPr>
        <w:t xml:space="preserve">      "title": "The collection of addresses in the system"</w:t>
      </w:r>
      <w:r>
        <w:cr/>
      </w:r>
      <w:r>
        <w:rPr>
          <w:rStyle w:val="VerbatimChar"/>
        </w:rPr>
        <w:t xml:space="preserve">    },</w:t>
      </w:r>
      <w:r>
        <w:cr/>
      </w:r>
      <w:r>
        <w:rPr>
          <w:rStyle w:val="VerbatimChar"/>
        </w:rPr>
        <w:t xml:space="preserve">    "questions": {</w:t>
      </w:r>
      <w:r>
        <w:cr/>
      </w:r>
      <w:r>
        <w:rPr>
          <w:rStyle w:val="VerbatimChar"/>
        </w:rPr>
        <w:t xml:space="preserve">      "href": "http://api.opensupporter.org/api/v1/questions",</w:t>
      </w:r>
      <w:r>
        <w:cr/>
      </w:r>
      <w:r>
        <w:rPr>
          <w:rStyle w:val="VerbatimChar"/>
        </w:rPr>
        <w:t xml:space="preserve">      "title": "The collection of questions in the system"</w:t>
      </w:r>
      <w:r>
        <w:cr/>
      </w:r>
      <w:r>
        <w:rPr>
          <w:rStyle w:val="VerbatimChar"/>
        </w:rPr>
        <w:t xml:space="preserve">    },</w:t>
      </w:r>
      <w:r>
        <w:cr/>
      </w:r>
      <w:r>
        <w:rPr>
          <w:rStyle w:val="VerbatimChar"/>
        </w:rPr>
        <w:t xml:space="preserve">    "question_answers": {</w:t>
      </w:r>
      <w:r>
        <w:cr/>
      </w:r>
      <w:r>
        <w:rPr>
          <w:rStyle w:val="VerbatimChar"/>
        </w:rPr>
        <w:t xml:space="preserve">      "href": "http://api.opensupporter.org/api/v1/question_answers",</w:t>
      </w:r>
      <w:r>
        <w:cr/>
      </w:r>
      <w:r>
        <w:rPr>
          <w:rStyle w:val="VerbatimChar"/>
        </w:rPr>
        <w:t xml:space="preserve">      "title": "The collection of question answers in the system"</w:t>
      </w:r>
      <w:r>
        <w:cr/>
      </w:r>
      <w:r>
        <w:rPr>
          <w:rStyle w:val="VerbatimChar"/>
        </w:rPr>
        <w:t xml:space="preserve">    },</w:t>
      </w:r>
      <w:r>
        <w:cr/>
      </w:r>
      <w:r>
        <w:rPr>
          <w:rStyle w:val="VerbatimChar"/>
        </w:rPr>
        <w:t xml:space="preserve">    "self": {</w:t>
      </w:r>
      <w:r>
        <w:cr/>
      </w:r>
      <w:r>
        <w:rPr>
          <w:rStyle w:val="VerbatimChar"/>
        </w:rPr>
        <w:t xml:space="preserve">      "href": "/api/v1",</w:t>
      </w:r>
      <w:r>
        <w:cr/>
      </w:r>
      <w:r>
        <w:rPr>
          <w:rStyle w:val="VerbatimChar"/>
        </w:rPr>
        <w:t xml:space="preserve">      "title": "The root API Entry Point (Your are here)"</w:t>
      </w:r>
      <w:r>
        <w:cr/>
      </w:r>
      <w:r>
        <w:rPr>
          <w:rStyle w:val="VerbatimChar"/>
        </w:rPr>
        <w:t xml:space="preserve">    },</w:t>
      </w:r>
      <w:r>
        <w:cr/>
      </w:r>
      <w:r>
        <w:rPr>
          <w:rStyle w:val="VerbatimChar"/>
        </w:rPr>
        <w:t xml:space="preserve">    "docs": {</w:t>
      </w:r>
      <w:r>
        <w:cr/>
      </w:r>
      <w:r>
        <w:rPr>
          <w:rStyle w:val="VerbatimChar"/>
        </w:rPr>
        <w:t xml:space="preserve">      "href": "https://github.com/wufm/osdi-docs",</w:t>
      </w:r>
      <w:r>
        <w:cr/>
      </w:r>
      <w:r>
        <w:rPr>
          <w:rStyle w:val="VerbatimChar"/>
        </w:rPr>
        <w:t xml:space="preserve">      "title": "Documentation:",</w:t>
      </w:r>
      <w:r>
        <w:cr/>
      </w:r>
      <w:r>
        <w:rPr>
          <w:rStyle w:val="VerbatimChar"/>
        </w:rPr>
        <w:t xml:space="preserve">      "name": "Docs",</w:t>
      </w:r>
      <w:r>
        <w:cr/>
      </w:r>
      <w:r>
        <w:rPr>
          <w:rStyle w:val="VerbatimChar"/>
        </w:rPr>
        <w:t xml:space="preserve">      "index": "index"</w:t>
      </w:r>
      <w:r>
        <w:cr/>
      </w:r>
      <w:r>
        <w:rPr>
          <w:rStyle w:val="VerbatimChar"/>
        </w:rPr>
        <w:t xml:space="preserve">    }</w:t>
      </w:r>
      <w:r>
        <w:cr/>
      </w:r>
      <w:r>
        <w:rPr>
          <w:rStyle w:val="VerbatimChar"/>
        </w:rPr>
        <w:t xml:space="preserve">  }</w:t>
      </w:r>
      <w:r>
        <w:cr/>
      </w:r>
      <w:r>
        <w:rPr>
          <w:rStyle w:val="VerbatimChar"/>
        </w:rPr>
        <w:t xml:space="preserve">}</w:t>
      </w:r>
    </w:p>
    <w:p>
      <w:r>
        <w:t xml:space="preserve">Given the above example response, let's fetch the people collection on this server.</w:t>
      </w:r>
      <w:r>
        <w:cr/>
      </w:r>
      <w:r>
        <w:t xml:space="preserve">Notice the "_links" collection. Find the object in the links collection with key "people". That object has an attribute "href" which contains the URI to use to access the people collection.</w:t>
      </w:r>
    </w:p>
    <w:p>
      <w:pPr>
        <w:pStyle w:val="BlockQuote"/>
      </w:pPr>
      <w:r>
        <w:t xml:space="preserve">This is for example purpose only. The official definition of the person schema is</w:t>
      </w:r>
      <w:r>
        <w:t xml:space="preserve"> </w:t>
      </w:r>
      <w:hyperlink r:id="rId39">
        <w:r>
          <w:rPr>
            <w:rStyle w:val="Link"/>
          </w:rPr>
          <w:t xml:space="preserve">People and Addresses</w:t>
        </w:r>
      </w:hyperlink>
    </w:p>
    <w:p>
      <w:r>
        <w:t xml:space="preserve">Request</w:t>
      </w:r>
    </w:p>
    <w:p>
      <w:pPr>
        <w:pStyle w:val="SourceCode"/>
      </w:pPr>
      <w:r>
        <w:rPr>
          <w:rStyle w:val="VerbatimChar"/>
        </w:rPr>
        <w:t xml:space="preserve">GET /api/v1/people HTTP/1.1</w:t>
      </w:r>
    </w:p>
    <w:p>
      <w:r>
        <w:t xml:space="preserve">Response</w:t>
      </w:r>
    </w:p>
    <w:p>
      <w:pPr>
        <w:pStyle w:val="SourceCode"/>
      </w:pPr>
      <w:r>
        <w:rPr>
          <w:rStyle w:val="VerbatimChar"/>
        </w:rPr>
        <w:t xml:space="preserve">{</w:t>
      </w:r>
      <w:r>
        <w:cr/>
      </w:r>
      <w:r>
        <w:rPr>
          <w:rStyle w:val="VerbatimChar"/>
        </w:rPr>
        <w:t xml:space="preserve">      "total_records": 80,</w:t>
      </w:r>
      <w:r>
        <w:cr/>
      </w:r>
      <w:r>
        <w:rPr>
          <w:rStyle w:val="VerbatimChar"/>
        </w:rPr>
        <w:t xml:space="preserve">      "total_pages": 16,</w:t>
      </w:r>
      <w:r>
        <w:cr/>
      </w:r>
      <w:r>
        <w:rPr>
          <w:rStyle w:val="VerbatimChar"/>
        </w:rPr>
        <w:t xml:space="preserve">      "page" : 2,</w:t>
      </w:r>
      <w:r>
        <w:cr/>
      </w:r>
      <w:r>
        <w:rPr>
          <w:rStyle w:val="VerbatimChar"/>
        </w:rPr>
        <w:t xml:space="preserve">      "_links": {</w:t>
      </w:r>
      <w:r>
        <w:cr/>
      </w:r>
      <w:r>
        <w:rPr>
          <w:rStyle w:val="VerbatimChar"/>
        </w:rPr>
        <w:t xml:space="preserve">        "next" : {</w:t>
      </w:r>
      <w:r>
        <w:cr/>
      </w:r>
      <w:r>
        <w:rPr>
          <w:rStyle w:val="VerbatimChar"/>
        </w:rPr>
        <w:t xml:space="preserve">            "href" : "http://api.opensupporter.org/api/v1/people?page=3&amp;per_page=5"</w:t>
      </w:r>
      <w:r>
        <w:cr/>
      </w:r>
      <w:r>
        <w:rPr>
          <w:rStyle w:val="VerbatimChar"/>
        </w:rPr>
        <w:t xml:space="preserve">            },</w:t>
      </w:r>
      <w:r>
        <w:cr/>
      </w:r>
      <w:r>
        <w:rPr>
          <w:rStyle w:val="VerbatimChar"/>
        </w:rPr>
        <w:t xml:space="preserve">        "previous" : {</w:t>
      </w:r>
      <w:r>
        <w:cr/>
      </w:r>
      <w:r>
        <w:rPr>
          <w:rStyle w:val="VerbatimChar"/>
        </w:rPr>
        <w:t xml:space="preserve">            "href" : "http://api.opensupporter.org/api/v1/people?page=1&amp;per_page=5"</w:t>
      </w:r>
      <w:r>
        <w:cr/>
      </w:r>
      <w:r>
        <w:rPr>
          <w:rStyle w:val="VerbatimChar"/>
        </w:rPr>
        <w:t xml:space="preserve">            }</w:t>
      </w:r>
      <w:r>
        <w:cr/>
      </w:r>
      <w:r>
        <w:rPr>
          <w:rStyle w:val="VerbatimChar"/>
        </w:rPr>
        <w:t xml:space="preserve">        },</w:t>
      </w:r>
      <w:r>
        <w:cr/>
      </w:r>
      <w:r>
        <w:rPr>
          <w:rStyle w:val="VerbatimChar"/>
        </w:rPr>
        <w:t xml:space="preserve">      "_embedded": {</w:t>
      </w:r>
      <w:r>
        <w:cr/>
      </w:r>
      <w:r>
        <w:rPr>
          <w:rStyle w:val="VerbatimChar"/>
        </w:rPr>
        <w:t xml:space="preserve">        "people": [</w:t>
      </w:r>
      <w:r>
        <w:cr/>
      </w:r>
      <w:r>
        <w:rPr>
          <w:rStyle w:val="VerbatimChar"/>
        </w:rPr>
        <w:t xml:space="preserve">         {</w:t>
      </w:r>
      <w:r>
        <w:cr/>
      </w:r>
      <w:r>
        <w:rPr>
          <w:rStyle w:val="VerbatimChar"/>
        </w:rPr>
        <w:t xml:space="preserve">            "first_name": "Edwin",</w:t>
      </w:r>
      <w:r>
        <w:cr/>
      </w:r>
      <w:r>
        <w:rPr>
          <w:rStyle w:val="VerbatimChar"/>
        </w:rPr>
        <w:t xml:space="preserve">            "last_name": "Labadie",</w:t>
      </w:r>
      <w:r>
        <w:cr/>
      </w:r>
      <w:r>
        <w:rPr>
          <w:rStyle w:val="VerbatimChar"/>
        </w:rPr>
        <w:t xml:space="preserve">            "middle_name": "Marques",</w:t>
      </w:r>
      <w:r>
        <w:cr/>
      </w:r>
      <w:r>
        <w:rPr>
          <w:rStyle w:val="VerbatimChar"/>
        </w:rPr>
        <w:t xml:space="preserve">            "email": "test-3@example.com",</w:t>
      </w:r>
      <w:r>
        <w:cr/>
      </w:r>
      <w:r>
        <w:rPr>
          <w:rStyle w:val="VerbatimChar"/>
        </w:rPr>
        <w:t xml:space="preserve">            "gender": "Male",</w:t>
      </w:r>
      <w:r>
        <w:cr/>
      </w:r>
      <w:r>
        <w:rPr>
          <w:rStyle w:val="VerbatimChar"/>
        </w:rPr>
        <w:t xml:space="preserve">            "gender_identity": "Transgender Male",</w:t>
      </w:r>
      <w:r>
        <w:cr/>
      </w:r>
      <w:r>
        <w:rPr>
          <w:rStyle w:val="VerbatimChar"/>
        </w:rPr>
        <w:t xml:space="preserve">            "party": "Democrat",</w:t>
      </w:r>
      <w:r>
        <w:cr/>
      </w:r>
      <w:r>
        <w:rPr>
          <w:rStyle w:val="VerbatimChar"/>
        </w:rPr>
        <w:t xml:space="preserve">            "source": "sed",</w:t>
      </w:r>
      <w:r>
        <w:cr/>
      </w:r>
      <w:r>
        <w:rPr>
          <w:rStyle w:val="VerbatimChar"/>
        </w:rPr>
        <w:t xml:space="preserve">            "source_details": "Delectus rerum autem mollitia sit asperiores odit hic cum.",</w:t>
      </w:r>
      <w:r>
        <w:cr/>
      </w:r>
      <w:r>
        <w:rPr>
          <w:rStyle w:val="VerbatimChar"/>
        </w:rPr>
        <w:t xml:space="preserve">            "twitter_handle": "@Edwin_Labadie",</w:t>
      </w:r>
      <w:r>
        <w:cr/>
      </w:r>
      <w:r>
        <w:rPr>
          <w:rStyle w:val="VerbatimChar"/>
        </w:rPr>
        <w:t xml:space="preserve">            "guid": "c1d9c510-b562-0130-dc7c-168c51e904de",</w:t>
      </w:r>
      <w:r>
        <w:cr/>
      </w:r>
      <w:r>
        <w:rPr>
          <w:rStyle w:val="VerbatimChar"/>
        </w:rPr>
        <w:t xml:space="preserve">            "_embedded": {</w:t>
      </w:r>
      <w:r>
        <w:cr/>
      </w:r>
      <w:r>
        <w:rPr>
          <w:rStyle w:val="VerbatimChar"/>
        </w:rPr>
        <w:t xml:space="preserve">              "primary_address":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"location" : {</w:t>
      </w:r>
      <w:r>
        <w:cr/>
      </w:r>
      <w:r>
        <w:rPr>
          <w:rStyle w:val="VerbatimChar"/>
        </w:rPr>
        <w:t xml:space="preserve">                   "longitude" : "40.1",</w:t>
      </w:r>
      <w:r>
        <w:cr/>
      </w:r>
      <w:r>
        <w:rPr>
          <w:rStyle w:val="VerbatimChar"/>
        </w:rPr>
        <w:t xml:space="preserve">                   "latitude" : "44.5"4,</w:t>
      </w:r>
      <w:r>
        <w:cr/>
      </w:r>
      <w:r>
        <w:rPr>
          <w:rStyle w:val="VerbatimChar"/>
        </w:rPr>
        <w:t xml:space="preserve">                   "accuracy": "Rooftop"</w:t>
      </w:r>
      <w:r>
        <w:cr/>
      </w:r>
      <w:r>
        <w:rPr>
          <w:rStyle w:val="VerbatimChar"/>
        </w:rPr>
        <w:t xml:space="preserve">                 },</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"http://api.opensupporter.org/api/v1/addresses/46"</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"addresses": [</w:t>
      </w:r>
      <w:r>
        <w:cr/>
      </w:r>
      <w:r>
        <w:rPr>
          <w:rStyle w:val="VerbatimChar"/>
        </w:rPr>
        <w:t xml:space="preserve">                {</w:t>
      </w:r>
      <w:r>
        <w:cr/>
      </w:r>
      <w:r>
        <w:rPr>
          <w:rStyle w:val="VerbatimChar"/>
        </w:rPr>
        <w:t xml:space="preserve">                  "address1": "28160 Wiegand Divide",</w:t>
      </w:r>
      <w:r>
        <w:cr/>
      </w:r>
      <w:r>
        <w:rPr>
          <w:rStyle w:val="VerbatimChar"/>
        </w:rPr>
        <w:t xml:space="preserve">                  "city": "Lake Amarimouth",</w:t>
      </w:r>
      <w:r>
        <w:cr/>
      </w:r>
      <w:r>
        <w:rPr>
          <w:rStyle w:val="VerbatimChar"/>
        </w:rPr>
        <w:t xml:space="preserve">                  "state": "GA",</w:t>
      </w:r>
      <w:r>
        <w:cr/>
      </w:r>
      <w:r>
        <w:rPr>
          <w:rStyle w:val="VerbatimChar"/>
        </w:rPr>
        <w:t xml:space="preserve">                  "postal_code": "27585-7257",</w:t>
      </w:r>
      <w:r>
        <w:cr/>
      </w:r>
      <w:r>
        <w:rPr>
          <w:rStyle w:val="VerbatimChar"/>
        </w:rPr>
        <w:t xml:space="preserve">                  "country_code": "US",</w:t>
      </w:r>
      <w:r>
        <w:cr/>
      </w:r>
      <w:r>
        <w:rPr>
          <w:rStyle w:val="VerbatimChar"/>
        </w:rPr>
        <w:t xml:space="preserve">                  "address_type": "Work",</w:t>
      </w:r>
      <w:r>
        <w:cr/>
      </w:r>
      <w:r>
        <w:rPr>
          <w:rStyle w:val="VerbatimChar"/>
        </w:rPr>
        <w:t xml:space="preserve">                  "location" : {</w:t>
      </w:r>
      <w:r>
        <w:cr/>
      </w:r>
      <w:r>
        <w:rPr>
          <w:rStyle w:val="VerbatimChar"/>
        </w:rPr>
        <w:t xml:space="preserve">                      "longitude" : "40.1",</w:t>
      </w:r>
      <w:r>
        <w:cr/>
      </w:r>
      <w:r>
        <w:rPr>
          <w:rStyle w:val="VerbatimChar"/>
        </w:rPr>
        <w:t xml:space="preserve">                      "latitude" : "44.5"4,</w:t>
      </w:r>
      <w:r>
        <w:cr/>
      </w:r>
      <w:r>
        <w:rPr>
          <w:rStyle w:val="VerbatimChar"/>
        </w:rPr>
        <w:t xml:space="preserve">                      "accuracy": "Rooftop"</w:t>
      </w:r>
      <w:r>
        <w:cr/>
      </w:r>
      <w:r>
        <w:rPr>
          <w:rStyle w:val="VerbatimChar"/>
        </w:rPr>
        <w:t xml:space="preserve">                   },</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"http://api.opensupporter.org/api/v1/addresses/45"</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"location" : {</w:t>
      </w:r>
      <w:r>
        <w:cr/>
      </w:r>
      <w:r>
        <w:rPr>
          <w:rStyle w:val="VerbatimChar"/>
        </w:rPr>
        <w:t xml:space="preserve">                      "longitude" : "40.1",</w:t>
      </w:r>
      <w:r>
        <w:cr/>
      </w:r>
      <w:r>
        <w:rPr>
          <w:rStyle w:val="VerbatimChar"/>
        </w:rPr>
        <w:t xml:space="preserve">                      "latitude" : "44.5"4,</w:t>
      </w:r>
      <w:r>
        <w:cr/>
      </w:r>
      <w:r>
        <w:rPr>
          <w:rStyle w:val="VerbatimChar"/>
        </w:rPr>
        <w:t xml:space="preserve">                      "accuracy": "Rooftop"</w:t>
      </w:r>
      <w:r>
        <w:cr/>
      </w:r>
      <w:r>
        <w:rPr>
          <w:rStyle w:val="VerbatimChar"/>
        </w:rPr>
        <w:t xml:space="preserve">                   },</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"http://api.opensupporter.org/api/v1/addresses/46"</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"addresses": {</w:t>
      </w:r>
      <w:r>
        <w:cr/>
      </w:r>
      <w:r>
        <w:rPr>
          <w:rStyle w:val="VerbatimChar"/>
        </w:rPr>
        <w:t xml:space="preserve">                "href": "http://api.opensupporter.org/api/v1/people/23/addresses"</w:t>
      </w:r>
      <w:r>
        <w:cr/>
      </w:r>
      <w:r>
        <w:rPr>
          <w:rStyle w:val="VerbatimChar"/>
        </w:rPr>
        <w:t xml:space="preserve">              },</w:t>
      </w:r>
      <w:r>
        <w:cr/>
      </w:r>
      <w:r>
        <w:rPr>
          <w:rStyle w:val="VerbatimChar"/>
        </w:rPr>
        <w:t xml:space="preserve">              "question_answers": {</w:t>
      </w:r>
      <w:r>
        <w:cr/>
      </w:r>
      <w:r>
        <w:rPr>
          <w:rStyle w:val="VerbatimChar"/>
        </w:rPr>
        <w:t xml:space="preserve">                "href": "http://api.opensupporter.org/api/v1/people/23/question_answers"</w:t>
      </w:r>
      <w:r>
        <w:cr/>
      </w:r>
      <w:r>
        <w:rPr>
          <w:rStyle w:val="VerbatimChar"/>
        </w:rPr>
        <w:t xml:space="preserve">              },</w:t>
      </w:r>
      <w:r>
        <w:cr/>
      </w:r>
      <w:r>
        <w:rPr>
          <w:rStyle w:val="VerbatimChar"/>
        </w:rPr>
        <w:t xml:space="preserve">              "self":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 other person records follow</w:t>
      </w:r>
      <w:r>
        <w:cr/>
      </w:r>
      <w:r>
        <w:rPr>
          <w:rStyle w:val="VerbatimChar"/>
        </w:rPr>
        <w:t xml:space="preserve">       }</w:t>
      </w:r>
      <w:r>
        <w:cr/>
      </w:r>
      <w:r>
        <w:rPr>
          <w:rStyle w:val="VerbatimChar"/>
        </w:rPr>
        <w:t xml:space="preserve">    }</w:t>
      </w:r>
    </w:p>
    <w:p>
      <w:r>
        <w:t xml:space="preserve">In the last example message, the server returns a list of people. For brevity this document only shows the first one. Within each person object, there is also a "_links" collection just like in the AEP. This will show up in most objects in OSDI. The links collection lets the client know what other resources and resource collections are associated with a given object.</w:t>
      </w:r>
    </w:p>
    <w:p>
      <w:r>
        <w:t xml:space="preserve">In this example, the link shown is "addresses". The href attribute of the "addresses" link contains the URI of the address collection</w:t>
      </w:r>
      <w:r>
        <w:t xml:space="preserve"> </w:t>
      </w:r>
      <w:r>
        <w:rPr>
          <w:i/>
        </w:rPr>
        <w:t xml:space="preserve">for this person</w:t>
      </w:r>
      <w:r>
        <w:t xml:space="preserve">.</w:t>
      </w:r>
    </w:p>
    <w:p>
      <w:pPr>
        <w:pStyle w:val="SourceCode"/>
      </w:pPr>
      <w:r>
        <w:rPr>
          <w:rStyle w:val="VerbatimChar"/>
        </w:rPr>
        <w:t xml:space="preserve"> "_links": {</w:t>
      </w:r>
      <w:r>
        <w:cr/>
      </w:r>
      <w:r>
        <w:rPr>
          <w:rStyle w:val="VerbatimChar"/>
        </w:rPr>
        <w:t xml:space="preserve">          "addresses": {</w:t>
      </w:r>
      <w:r>
        <w:cr/>
      </w:r>
      <w:r>
        <w:rPr>
          <w:rStyle w:val="VerbatimChar"/>
        </w:rPr>
        <w:t xml:space="preserve">            "href": "http://api.opensupporter.org/api/v1/people/23/addresses"</w:t>
      </w:r>
      <w:r>
        <w:cr/>
      </w:r>
      <w:r>
        <w:rPr>
          <w:rStyle w:val="VerbatimChar"/>
        </w:rPr>
        <w:t xml:space="preserve">          }</w:t>
      </w:r>
    </w:p>
    <w:p>
      <w:r>
        <w:t xml:space="preserve">A client can send a GET request to this URI to retrieve a list of addresses associated with this person.</w:t>
      </w:r>
    </w:p>
    <w:p>
      <w:pPr>
        <w:pStyle w:val="SourceCode"/>
      </w:pPr>
      <w:r>
        <w:rPr>
          <w:rStyle w:val="VerbatimChar"/>
        </w:rPr>
        <w:t xml:space="preserve">GET /api/v1/people/23/addresses</w:t>
      </w:r>
      <w:r>
        <w:cr/>
      </w:r>
      <w:r>
        <w:rPr>
          <w:rStyle w:val="VerbatimChar"/>
        </w:rPr>
        <w:t xml:space="preserve"/>
      </w:r>
      <w:r>
        <w:cr/>
      </w: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"total_pages": 1,</w:t>
      </w:r>
      <w:r>
        <w:cr/>
      </w:r>
      <w:r>
        <w:rPr>
          <w:rStyle w:val="VerbatimChar"/>
        </w:rPr>
        <w:t xml:space="preserve">  "page": 1,</w:t>
      </w:r>
      <w:r>
        <w:cr/>
      </w:r>
      <w:r>
        <w:rPr>
          <w:rStyle w:val="VerbatimChar"/>
        </w:rPr>
        <w:t xml:space="preserve">  "total_records": 2,</w:t>
      </w:r>
      <w:r>
        <w:cr/>
      </w:r>
      <w:r>
        <w:rPr>
          <w:rStyle w:val="VerbatimChar"/>
        </w:rPr>
        <w:t xml:space="preserve">  "_embedded": {</w:t>
      </w:r>
      <w:r>
        <w:cr/>
      </w:r>
      <w:r>
        <w:rPr>
          <w:rStyle w:val="VerbatimChar"/>
        </w:rPr>
        <w:t xml:space="preserve">    "addresses": [</w:t>
      </w:r>
      <w:r>
        <w:cr/>
      </w:r>
      <w:r>
        <w:rPr>
          <w:rStyle w:val="VerbatimChar"/>
        </w:rPr>
        <w:t xml:space="preserve">      {</w:t>
      </w:r>
      <w:r>
        <w:cr/>
      </w:r>
      <w:r>
        <w:rPr>
          <w:rStyle w:val="VerbatimChar"/>
        </w:rPr>
        <w:t xml:space="preserve">        "address1": "28160 Wiegand Divide",</w:t>
      </w:r>
      <w:r>
        <w:cr/>
      </w:r>
      <w:r>
        <w:rPr>
          <w:rStyle w:val="VerbatimChar"/>
        </w:rPr>
        <w:t xml:space="preserve">        "city": "Lake Amarimouth",</w:t>
      </w:r>
      <w:r>
        <w:cr/>
      </w:r>
      <w:r>
        <w:rPr>
          <w:rStyle w:val="VerbatimChar"/>
        </w:rPr>
        <w:t xml:space="preserve">        "state": "GA",</w:t>
      </w:r>
      <w:r>
        <w:cr/>
      </w:r>
      <w:r>
        <w:rPr>
          <w:rStyle w:val="VerbatimChar"/>
        </w:rPr>
        <w:t xml:space="preserve">        "postal_code": "27585-7257",</w:t>
      </w:r>
      <w:r>
        <w:cr/>
      </w:r>
      <w:r>
        <w:rPr>
          <w:rStyle w:val="VerbatimChar"/>
        </w:rPr>
        <w:t xml:space="preserve">        "country_code": "US",</w:t>
      </w:r>
      <w:r>
        <w:cr/>
      </w:r>
      <w:r>
        <w:rPr>
          <w:rStyle w:val="VerbatimChar"/>
        </w:rPr>
        <w:t xml:space="preserve">        "address_type": "Work",</w:t>
      </w:r>
      <w:r>
        <w:cr/>
      </w:r>
      <w:r>
        <w:rPr>
          <w:rStyle w:val="VerbatimChar"/>
        </w:rPr>
        <w:t xml:space="preserve">        "location" : {</w:t>
      </w:r>
      <w:r>
        <w:cr/>
      </w:r>
      <w:r>
        <w:rPr>
          <w:rStyle w:val="VerbatimChar"/>
        </w:rPr>
        <w:t xml:space="preserve">           "longitude" : "40.1",</w:t>
      </w:r>
      <w:r>
        <w:cr/>
      </w:r>
      <w:r>
        <w:rPr>
          <w:rStyle w:val="VerbatimChar"/>
        </w:rPr>
        <w:t xml:space="preserve">            "latitude" : "44.5"4,</w:t>
      </w:r>
      <w:r>
        <w:cr/>
      </w:r>
      <w:r>
        <w:rPr>
          <w:rStyle w:val="VerbatimChar"/>
        </w:rPr>
        <w:t xml:space="preserve">            "accuracy": "Rooftop"</w:t>
      </w:r>
      <w:r>
        <w:cr/>
      </w:r>
      <w:r>
        <w:rPr>
          <w:rStyle w:val="VerbatimChar"/>
        </w:rPr>
        <w:t xml:space="preserve">         },</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"http://api.opensupporter.org/api/v1/addresses/45"</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"location" : {</w:t>
      </w:r>
      <w:r>
        <w:cr/>
      </w:r>
      <w:r>
        <w:rPr>
          <w:rStyle w:val="VerbatimChar"/>
        </w:rPr>
        <w:t xml:space="preserve">            "longitude" : "40.1",</w:t>
      </w:r>
      <w:r>
        <w:cr/>
      </w:r>
      <w:r>
        <w:rPr>
          <w:rStyle w:val="VerbatimChar"/>
        </w:rPr>
        <w:t xml:space="preserve">            "latitude" : "44.5"4,</w:t>
      </w:r>
      <w:r>
        <w:cr/>
      </w:r>
      <w:r>
        <w:rPr>
          <w:rStyle w:val="VerbatimChar"/>
        </w:rPr>
        <w:t xml:space="preserve">            "accuracy": "Rooftop"</w:t>
      </w:r>
      <w:r>
        <w:cr/>
      </w:r>
      <w:r>
        <w:rPr>
          <w:rStyle w:val="VerbatimChar"/>
        </w:rPr>
        <w:t xml:space="preserve">         },</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"http://api.opensupporter.org/api/v1/addresses/46"</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"http://api.opensupporter.org/api/v1/addresses"</w:t>
      </w:r>
      <w:r>
        <w:cr/>
      </w:r>
      <w:r>
        <w:rPr>
          <w:rStyle w:val="VerbatimChar"/>
        </w:rPr>
        <w:t xml:space="preserve">    }</w:t>
      </w:r>
      <w:r>
        <w:cr/>
      </w:r>
      <w:r>
        <w:rPr>
          <w:rStyle w:val="VerbatimChar"/>
        </w:rPr>
        <w:t xml:space="preserve">  }</w:t>
      </w:r>
      <w:r>
        <w:cr/>
      </w:r>
      <w:r>
        <w:rPr>
          <w:rStyle w:val="VerbatimChar"/>
        </w:rPr>
        <w:t xml:space="preserve">}</w:t>
      </w:r>
    </w:p>
    <w:p>
      <w:r>
        <w:t xml:space="preserve">Note that this pattern can be applied to other associated collections including but not limited to donations or question_answers.</w:t>
      </w:r>
    </w:p>
    <w:bookmarkStart w:id="48" w:name="hal"/>
    <w:p>
      <w:pPr>
        <w:pStyle w:val="Heading2"/>
      </w:pPr>
      <w:r>
        <w:t xml:space="preserve">HAL</w:t>
      </w:r>
    </w:p>
    <w:bookmarkEnd w:id="48"/>
    <w:p>
      <w:r>
        <w:t xml:space="preserve">OSDI has embraced the</w:t>
      </w:r>
      <w:r>
        <w:t xml:space="preserve"> </w:t>
      </w:r>
      <w:hyperlink r:id="rId49">
        <w:r>
          <w:rPr>
            <w:rStyle w:val="Link"/>
          </w:rPr>
          <w:t xml:space="preserve">JSON+HAL spec</w:t>
        </w:r>
      </w:hyperlink>
      <w:r>
        <w:t xml:space="preserve">. JSON+HAL specifies a simple way to embed linking into APIs. The combination of linking and a specification allows generic clients to be written and, indeed,</w:t>
      </w:r>
      <w:r>
        <w:t xml:space="preserve"> </w:t>
      </w:r>
      <w:hyperlink r:id="rId50">
        <w:r>
          <w:rPr>
            <w:rStyle w:val="Link"/>
          </w:rPr>
          <w:t xml:space="preserve">many languages have HAL clients</w:t>
        </w:r>
      </w:hyperlink>
      <w:r>
        <w:t xml:space="preserve">. Linking itself makes it easier to both reason about and write clients for an API.</w:t>
      </w:r>
    </w:p>
    <w:p>
      <w:r>
        <w:t xml:space="preserve">By default, server responses should expand first level instances unless otherwise specified. For example, in a response for a collection of resources, those resources should be embedded.</w:t>
      </w:r>
    </w:p>
    <w:bookmarkStart w:id="51" w:name="common-crud-operations"/>
    <w:p>
      <w:pPr>
        <w:pStyle w:val="Heading2"/>
      </w:pPr>
      <w:r>
        <w:t xml:space="preserve">Common CRUD operations</w:t>
      </w:r>
    </w:p>
    <w:bookmarkEnd w:id="51"/>
    <w:bookmarkStart w:id="52" w:name="creating-a-resource"/>
    <w:p>
      <w:pPr>
        <w:pStyle w:val="Heading3"/>
      </w:pPr>
      <w:r>
        <w:t xml:space="preserve">Creating a Resource</w:t>
      </w:r>
    </w:p>
    <w:bookmarkEnd w:id="52"/>
    <w:p>
      <w:r>
        <w:t xml:space="preserve">Creating a new resource involves adding a new item to a collection. To create a new resource, an HTTP POST message is sent to the URI for a collection.</w:t>
      </w:r>
    </w:p>
    <w:p>
      <w:pPr>
        <w:pStyle w:val="SourceCode"/>
      </w:pPr>
      <w:r>
        <w:rPr>
          <w:rStyle w:val="VerbatimChar"/>
        </w:rPr>
        <w:t xml:space="preserve">POST &lt;addURI&gt; HTTP/1.1</w:t>
      </w:r>
      <w:r>
        <w:cr/>
      </w:r>
      <w:r>
        <w:rPr>
          <w:rStyle w:val="VerbatimChar"/>
        </w:rPr>
        <w:t xml:space="preserve">Host: ...</w:t>
      </w:r>
      <w:r>
        <w:cr/>
      </w:r>
      <w:r>
        <w:rPr>
          <w:rStyle w:val="VerbatimChar"/>
        </w:rPr>
        <w:t xml:space="preserve">Accept: application/...</w:t>
      </w:r>
      <w:r>
        <w:cr/>
      </w:r>
      <w:r>
        <w:rPr>
          <w:rStyle w:val="VerbatimChar"/>
        </w:rPr>
        <w:t xml:space="preserve">Content-Type: application/...</w:t>
      </w:r>
      <w:r>
        <w:cr/>
      </w:r>
      <w:r>
        <w:rPr>
          <w:rStyle w:val="VerbatimChar"/>
        </w:rPr>
        <w:t xml:space="preserve"/>
      </w:r>
      <w:r>
        <w:cr/>
      </w:r>
      <w:r>
        <w:rPr>
          <w:rStyle w:val="VerbatimChar"/>
        </w:rPr>
        <w:t xml:space="preserve">&lt;serialization of request to create a new resource&gt;</w:t>
      </w:r>
      <w:r>
        <w:cr/>
      </w:r>
      <w:r>
        <w:rPr>
          <w:rStyle w:val="VerbatimChar"/>
        </w:rPr>
        <w:t xml:space="preserve"/>
      </w:r>
      <w:r>
        <w:cr/>
      </w:r>
      <w:r>
        <w:rPr>
          <w:rStyle w:val="VerbatimChar"/>
        </w:rPr>
        <w:t xml:space="preserve">HTTP/1.1 201 Created</w:t>
      </w:r>
      <w:r>
        <w:cr/>
      </w:r>
      <w:r>
        <w:rPr>
          <w:rStyle w:val="VerbatimChar"/>
        </w:rPr>
        <w:t xml:space="preserve">Location: ...</w:t>
      </w:r>
      <w:r>
        <w:cr/>
      </w:r>
      <w:r>
        <w:rPr>
          <w:rStyle w:val="VerbatimChar"/>
        </w:rPr>
        <w:t xml:space="preserve">Content-Type: application/...</w:t>
      </w:r>
      <w:r>
        <w:cr/>
      </w:r>
      <w:r>
        <w:rPr>
          <w:rStyle w:val="VerbatimChar"/>
        </w:rPr>
        <w:t xml:space="preserve"/>
      </w:r>
      <w:r>
        <w:cr/>
      </w:r>
      <w:r>
        <w:rPr>
          <w:rStyle w:val="VerbatimChar"/>
        </w:rPr>
        <w:t xml:space="preserve">&lt;serialization of new resource&gt;</w:t>
      </w:r>
    </w:p>
    <w:bookmarkStart w:id="53" w:name="insert-or-update-upsert"/>
    <w:p>
      <w:pPr>
        <w:pStyle w:val="Heading4"/>
      </w:pPr>
      <w:r>
        <w:t xml:space="preserve">Insert or Update (Upsert)</w:t>
      </w:r>
    </w:p>
    <w:bookmarkEnd w:id="53"/>
    <w:p>
      <w:r>
        <w:t xml:space="preserve">In some cases, the client doesn't know if a resource exists or not. Instead of first having to query a resource to determine if it exists and then do an update via PUT, the client may use the upsert feature.</w:t>
      </w:r>
    </w:p>
    <w:p>
      <w:r>
        <w:t xml:space="preserve">When used, the server will use a matching algorithm to determine if the input attributes match an existing record.</w:t>
      </w:r>
    </w:p>
    <w:p>
      <w:pPr>
        <w:pStyle w:val="BlockQuote"/>
      </w:pPr>
      <w:r>
        <w:t xml:space="preserve">The algorithm used by the server to perform matching is vendor-specific. Contact your vendor for specifics.</w:t>
      </w:r>
    </w:p>
    <w:p>
      <w:r>
        <w:t xml:space="preserve">To use the upsert feature, the $upsert query parameter is appended to the URI. Its value is either true or false</w:t>
      </w:r>
    </w:p>
    <w:p>
      <w:pPr>
        <w:pStyle w:val="BlockQuote"/>
      </w:pPr>
      <w:r>
        <w:t xml:space="preserve">If the upsert parameter is not included, it defaults to TRUE. The server will attempt a match to an existing resource first, but if if cannot find one, a new resource will be created.</w:t>
      </w:r>
    </w:p>
    <w:p>
      <w:pPr>
        <w:pStyle w:val="SourceCode"/>
      </w:pPr>
      <w:r>
        <w:rPr>
          <w:rStyle w:val="VerbatimChar"/>
        </w:rPr>
        <w:t xml:space="preserve">POST &lt;addURI&gt;?upsert=false HTTP/1.1</w:t>
      </w:r>
      <w:r>
        <w:cr/>
      </w:r>
      <w:r>
        <w:rPr>
          <w:rStyle w:val="VerbatimChar"/>
        </w:rPr>
        <w:t xml:space="preserve">Host: ...</w:t>
      </w:r>
      <w:r>
        <w:cr/>
      </w:r>
      <w:r>
        <w:rPr>
          <w:rStyle w:val="VerbatimChar"/>
        </w:rPr>
        <w:t xml:space="preserve">Accept: application/...</w:t>
      </w:r>
      <w:r>
        <w:cr/>
      </w:r>
      <w:r>
        <w:rPr>
          <w:rStyle w:val="VerbatimChar"/>
        </w:rPr>
        <w:t xml:space="preserve">Content-Type: application/...</w:t>
      </w:r>
      <w:r>
        <w:cr/>
      </w:r>
      <w:r>
        <w:rPr>
          <w:rStyle w:val="VerbatimChar"/>
        </w:rPr>
        <w:t xml:space="preserve"/>
      </w:r>
      <w:r>
        <w:cr/>
      </w:r>
      <w:r>
        <w:rPr>
          <w:rStyle w:val="VerbatimChar"/>
        </w:rPr>
        <w:t xml:space="preserve">&lt;serialization of potential new resource&gt;</w:t>
      </w:r>
    </w:p>
    <w:p>
      <w:r>
        <w:t xml:space="preserve">If the resource does not exist, then a 201 response is returned</w:t>
      </w:r>
    </w:p>
    <w:p>
      <w:pPr>
        <w:pStyle w:val="SourceCode"/>
      </w:pPr>
      <w:r>
        <w:rPr>
          <w:rStyle w:val="VerbatimChar"/>
        </w:rPr>
        <w:t xml:space="preserve">HTTP/1.1 201 Created</w:t>
      </w:r>
      <w:r>
        <w:cr/>
      </w:r>
      <w:r>
        <w:rPr>
          <w:rStyle w:val="VerbatimChar"/>
        </w:rPr>
        <w:t xml:space="preserve">Location: ...</w:t>
      </w:r>
      <w:r>
        <w:cr/>
      </w:r>
      <w:r>
        <w:rPr>
          <w:rStyle w:val="VerbatimChar"/>
        </w:rPr>
        <w:t xml:space="preserve">Content-Type: application/...</w:t>
      </w:r>
      <w:r>
        <w:cr/>
      </w:r>
      <w:r>
        <w:rPr>
          <w:rStyle w:val="VerbatimChar"/>
        </w:rPr>
        <w:t xml:space="preserve"/>
      </w:r>
      <w:r>
        <w:cr/>
      </w:r>
      <w:r>
        <w:rPr>
          <w:rStyle w:val="VerbatimChar"/>
        </w:rPr>
        <w:t xml:space="preserve">&lt;serialization of new resource&gt;</w:t>
      </w:r>
    </w:p>
    <w:p>
      <w:r>
        <w:t xml:space="preserve">If the resource does already exist, then a 200 response is returned</w:t>
      </w:r>
    </w:p>
    <w:p>
      <w:pPr>
        <w:pStyle w:val="SourceCode"/>
      </w:pPr>
      <w:r>
        <w:rPr>
          <w:rStyle w:val="VerbatimChar"/>
        </w:rPr>
        <w:t xml:space="preserve">HTTP/1.1 200 OK</w:t>
      </w:r>
      <w:r>
        <w:cr/>
      </w:r>
      <w:r>
        <w:rPr>
          <w:rStyle w:val="VerbatimChar"/>
        </w:rPr>
        <w:t xml:space="preserve">Location: ...</w:t>
      </w:r>
      <w:r>
        <w:cr/>
      </w:r>
      <w:r>
        <w:rPr>
          <w:rStyle w:val="VerbatimChar"/>
        </w:rPr>
        <w:t xml:space="preserve">Content-Type: application/...</w:t>
      </w:r>
      <w:r>
        <w:cr/>
      </w:r>
      <w:r>
        <w:rPr>
          <w:rStyle w:val="VerbatimChar"/>
        </w:rPr>
        <w:t xml:space="preserve"/>
      </w:r>
      <w:r>
        <w:cr/>
      </w:r>
      <w:r>
        <w:rPr>
          <w:rStyle w:val="VerbatimChar"/>
        </w:rPr>
        <w:t xml:space="preserve">&lt;serialization of existing resource&gt;</w:t>
      </w:r>
    </w:p>
    <w:bookmarkStart w:id="54" w:name="retrieving-a-resource"/>
    <w:p>
      <w:pPr>
        <w:pStyle w:val="Heading3"/>
      </w:pPr>
      <w:r>
        <w:t xml:space="preserve">Retrieving a Resource</w:t>
      </w:r>
    </w:p>
    <w:bookmarkEnd w:id="54"/>
    <w:p>
      <w:r>
        <w:t xml:space="preserve">Retrieving a resource gets a representation of a resource instance or resource collection. The retrieval is performed with an HTTP GET sent to the URI of the resource.</w:t>
      </w:r>
    </w:p>
    <w:p>
      <w:r>
        <w:t xml:space="preserve">Request</w:t>
      </w:r>
    </w:p>
    <w:p>
      <w:pPr>
        <w:pStyle w:val="SourceCode"/>
      </w:pPr>
      <w:r>
        <w:rPr>
          <w:rStyle w:val="VerbatimChar"/>
        </w:rPr>
        <w:t xml:space="preserve">GET &lt;ResourceURI&gt; HTTP/1.1</w:t>
      </w:r>
      <w:r>
        <w:cr/>
      </w:r>
      <w:r>
        <w:rPr>
          <w:rStyle w:val="VerbatimChar"/>
        </w:rPr>
        <w:t xml:space="preserve">Host: ...</w:t>
      </w:r>
      <w:r>
        <w:cr/>
      </w:r>
      <w:r>
        <w:rPr>
          <w:rStyle w:val="VerbatimChar"/>
        </w:rPr>
        <w:t xml:space="preserve">Accept: application/...</w:t>
      </w:r>
    </w:p>
    <w:p>
      <w:r>
        <w:t xml:space="preserve">Response</w:t>
      </w:r>
    </w:p>
    <w:p>
      <w:pPr>
        <w:pStyle w:val="SourceCode"/>
      </w:pPr>
      <w:r>
        <w:rPr>
          <w:rStyle w:val="VerbatimChar"/>
        </w:rPr>
        <w:t xml:space="preserve">HTTP/1.1 200 OK</w:t>
      </w:r>
      <w:r>
        <w:cr/>
      </w:r>
      <w:r>
        <w:rPr>
          <w:rStyle w:val="VerbatimChar"/>
        </w:rPr>
        <w:t xml:space="preserve">Content-Type: application/...</w:t>
      </w:r>
      <w:r>
        <w:cr/>
      </w:r>
      <w:r>
        <w:rPr>
          <w:rStyle w:val="VerbatimChar"/>
        </w:rPr>
        <w:t xml:space="preserve"/>
      </w:r>
      <w:r>
        <w:cr/>
      </w:r>
      <w:r>
        <w:rPr>
          <w:rStyle w:val="VerbatimChar"/>
        </w:rPr>
        <w:t xml:space="preserve">&lt;serialization of resource&gt;</w:t>
      </w:r>
    </w:p>
    <w:bookmarkStart w:id="55" w:name="collection-responses"/>
    <w:p>
      <w:pPr>
        <w:pStyle w:val="Heading4"/>
      </w:pPr>
      <w:r>
        <w:t xml:space="preserve">Collection Responses</w:t>
      </w:r>
    </w:p>
    <w:bookmarkEnd w:id="55"/>
    <w:p>
      <w:r>
        <w:t xml:space="preserve">When retrieving collections, the response representation will include some common attributes.</w:t>
      </w:r>
    </w:p>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total_pages</w:t>
            </w:r>
          </w:p>
        </w:tc>
        <w:tc>
          <w:p>
            <w:pPr>
              <w:jc w:val="left"/>
            </w:pPr>
            <w:r>
              <w:t xml:space="preserve">integer</w:t>
            </w:r>
          </w:p>
        </w:tc>
        <w:tc>
          <w:p>
            <w:pPr>
              <w:jc w:val="left"/>
            </w:pPr>
            <w:r>
              <w:t xml:space="preserve">The number of pages applicable to this query</w:t>
            </w:r>
          </w:p>
        </w:tc>
      </w:tr>
      <w:tr>
        <w:tc>
          <w:p>
            <w:pPr>
              <w:jc w:val="left"/>
            </w:pPr>
            <w:r>
              <w:t xml:space="preserve">total_records</w:t>
            </w:r>
          </w:p>
        </w:tc>
        <w:tc>
          <w:p>
            <w:pPr>
              <w:jc w:val="left"/>
            </w:pPr>
            <w:r>
              <w:t xml:space="preserve">integer</w:t>
            </w:r>
          </w:p>
        </w:tc>
        <w:tc>
          <w:p>
            <w:pPr>
              <w:jc w:val="left"/>
            </w:pPr>
            <w:r>
              <w:t xml:space="preserve">The total number of resources matching this query</w:t>
            </w:r>
          </w:p>
        </w:tc>
      </w:tr>
      <w:tr>
        <w:tc>
          <w:p>
            <w:pPr>
              <w:jc w:val="left"/>
            </w:pPr>
            <w:r>
              <w:t xml:space="preserve">page</w:t>
            </w:r>
          </w:p>
        </w:tc>
        <w:tc>
          <w:p>
            <w:pPr>
              <w:jc w:val="left"/>
            </w:pPr>
            <w:r>
              <w:t xml:space="preserve">integer</w:t>
            </w:r>
          </w:p>
        </w:tc>
        <w:tc>
          <w:p>
            <w:pPr>
              <w:jc w:val="left"/>
            </w:pPr>
            <w:r>
              <w:t xml:space="preserve">The page number of this response</w:t>
            </w:r>
          </w:p>
        </w:tc>
      </w:tr>
    </w:tbl>
    <w:bookmarkStart w:id="56" w:name="prevnext"/>
    <w:p>
      <w:pPr>
        <w:pStyle w:val="Heading5"/>
      </w:pPr>
      <w:r>
        <w:t xml:space="preserve">Prev/next</w:t>
      </w:r>
    </w:p>
    <w:bookmarkEnd w:id="56"/>
    <w:p>
      <w:r>
        <w:t xml:space="preserve">Collection responses may include additional links for navigation to previous and next pages</w:t>
      </w:r>
    </w:p>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next</w:t>
            </w:r>
          </w:p>
        </w:tc>
        <w:tc>
          <w:p/>
        </w:tc>
        <w:tc>
          <w:p>
            <w:pPr>
              <w:jc w:val="left"/>
            </w:pPr>
            <w:r>
              <w:t xml:space="preserve">the link for the next page of results</w:t>
            </w:r>
          </w:p>
        </w:tc>
      </w:tr>
      <w:tr>
        <w:tc>
          <w:p>
            <w:pPr>
              <w:jc w:val="left"/>
            </w:pPr>
            <w:r>
              <w:t xml:space="preserve">previous</w:t>
            </w:r>
          </w:p>
        </w:tc>
        <w:tc>
          <w:p/>
        </w:tc>
        <w:tc>
          <w:p>
            <w:pPr>
              <w:jc w:val="left"/>
            </w:pPr>
            <w:r>
              <w:t xml:space="preserve">the link for the previous page of results</w:t>
            </w:r>
          </w:p>
        </w:tc>
      </w:tr>
    </w:tbl>
    <w:bookmarkStart w:id="57" w:name="updating-a-resource"/>
    <w:p>
      <w:pPr>
        <w:pStyle w:val="Heading3"/>
      </w:pPr>
      <w:r>
        <w:t xml:space="preserve">Updating a Resource</w:t>
      </w:r>
    </w:p>
    <w:bookmarkEnd w:id="57"/>
    <w:p>
      <w:r>
        <w:t xml:space="preserve">Updating a resource instance is accomplished by the use of an HTTP PUT sent to the URI of a given resource. Due to the complexity of full-resource updates involving read-only properties, out-of-date data, and the need to know all properties (which one may not), this specification focuses on the ability to make partial updates to resources.</w:t>
      </w:r>
    </w:p>
    <w:p>
      <w:r>
        <w:t xml:space="preserve">To make an update to a resource, the client sends an HTTP PUT to the URI of a resource instance. The body of the put contains a partial resource representation including the attributes to update. Missing attributes are left unchanged on the Provider side.</w:t>
      </w:r>
    </w:p>
    <w:p>
      <w:r>
        <w:t xml:space="preserve">Clients may set an attribute to nil by including the attribute using ‘nil’ for JSON.</w:t>
      </w:r>
    </w:p>
    <w:p>
      <w:pPr>
        <w:pStyle w:val="BlockQuote"/>
      </w:pPr>
      <w:r>
        <w:t xml:space="preserve">Updating Collections with PUT is not supported.</w:t>
      </w:r>
    </w:p>
    <w:p>
      <w:pPr>
        <w:pStyle w:val="SourceCode"/>
      </w:pPr>
      <w:r>
        <w:rPr>
          <w:rStyle w:val="VerbatimChar"/>
        </w:rPr>
        <w:t xml:space="preserve">PUT &lt;editURI&gt; HTTP/1.1</w:t>
      </w:r>
      <w:r>
        <w:cr/>
      </w:r>
      <w:r>
        <w:rPr>
          <w:rStyle w:val="VerbatimChar"/>
        </w:rPr>
        <w:t xml:space="preserve">Host: ...</w:t>
      </w:r>
      <w:r>
        <w:cr/>
      </w:r>
      <w:r>
        <w:rPr>
          <w:rStyle w:val="VerbatimChar"/>
        </w:rPr>
        <w:t xml:space="preserve">Accept: application/...</w:t>
      </w:r>
      <w:r>
        <w:cr/>
      </w:r>
      <w:r>
        <w:rPr>
          <w:rStyle w:val="VerbatimChar"/>
        </w:rPr>
        <w:t xml:space="preserve">Content-Type: application/...</w:t>
      </w:r>
      <w:r>
        <w:cr/>
      </w:r>
      <w:r>
        <w:rPr>
          <w:rStyle w:val="VerbatimChar"/>
        </w:rPr>
        <w:t xml:space="preserve"/>
      </w:r>
      <w:r>
        <w:cr/>
      </w:r>
      <w:r>
        <w:rPr>
          <w:rStyle w:val="VerbatimChar"/>
        </w:rPr>
        <w:t xml:space="preserve">&lt;serialization of request to update a resource&gt;</w:t>
      </w:r>
      <w:r>
        <w:cr/>
      </w:r>
      <w:r>
        <w:rPr>
          <w:rStyle w:val="VerbatimChar"/>
        </w:rPr>
        <w:t xml:space="preserve"/>
      </w:r>
      <w:r>
        <w:cr/>
      </w:r>
      <w:r>
        <w:rPr>
          <w:rStyle w:val="VerbatimChar"/>
        </w:rPr>
        <w:t xml:space="preserve">HTTP/1.1 200 OK</w:t>
      </w:r>
      <w:r>
        <w:cr/>
      </w:r>
      <w:r>
        <w:rPr>
          <w:rStyle w:val="VerbatimChar"/>
        </w:rPr>
        <w:t xml:space="preserve">Content-Type: application/...</w:t>
      </w:r>
      <w:r>
        <w:cr/>
      </w:r>
      <w:r>
        <w:rPr>
          <w:rStyle w:val="VerbatimChar"/>
        </w:rPr>
        <w:t xml:space="preserve"/>
      </w:r>
      <w:r>
        <w:cr/>
      </w:r>
      <w:r>
        <w:rPr>
          <w:rStyle w:val="VerbatimChar"/>
        </w:rPr>
        <w:t xml:space="preserve">&lt;serialization of updated resource&gt;</w:t>
      </w:r>
      <w:r>
        <w:cr/>
      </w:r>
      <w:r>
        <w:rPr>
          <w:rStyle w:val="VerbatimChar"/>
        </w:rPr>
        <w:t xml:space="preserve"/>
      </w:r>
      <w:r>
        <w:cr/>
      </w:r>
      <w:r>
        <w:rPr>
          <w:rStyle w:val="VerbatimChar"/>
        </w:rPr>
        <w:t xml:space="preserve">The HTTP response body shall contain the serialization of the updated resource</w:t>
      </w:r>
    </w:p>
    <w:bookmarkStart w:id="58" w:name="selecting-results"/>
    <w:p>
      <w:pPr>
        <w:pStyle w:val="Heading2"/>
      </w:pPr>
      <w:r>
        <w:t xml:space="preserve">Selecting Results</w:t>
      </w:r>
    </w:p>
    <w:bookmarkEnd w:id="58"/>
    <w:bookmarkStart w:id="59" w:name="filtering-collections"/>
    <w:p>
      <w:pPr>
        <w:pStyle w:val="Heading3"/>
      </w:pPr>
      <w:r>
        <w:t xml:space="preserve">Filtering Collections</w:t>
      </w:r>
    </w:p>
    <w:bookmarkEnd w:id="59"/>
    <w:p>
      <w:r>
        <w:t xml:space="preserve">When retrieving representations of a collection, clients may include filters expressed as query parameters. The $filter query parameter is used for this purpose. The $filter parameter value shall contain an expression using the following operators:</w:t>
      </w:r>
    </w:p>
    <w:p>
      <w:pPr>
        <w:pStyle w:val="SourceCode"/>
      </w:pPr>
      <w:r>
        <w:rPr>
          <w:rStyle w:val="VerbatimChar"/>
        </w:rPr>
        <w:t xml:space="preserve">    '&lt;', '&lt;=', '=', '&gt;=', "&gt;', '!=' : Integer and date value/attribute</w:t>
      </w:r>
      <w:r>
        <w:cr/>
      </w:r>
      <w:r>
        <w:rPr>
          <w:rStyle w:val="VerbatimChar"/>
        </w:rPr>
        <w:t xml:space="preserve">    '=', '!='                       : String value/attribute</w:t>
      </w:r>
    </w:p>
    <w:p>
      <w:r>
        <w:t xml:space="preserve">Example:</w:t>
      </w:r>
      <w:r>
        <w:cr/>
      </w:r>
      <w:r>
        <w:t xml:space="preserve">Assuming a resource of ‘Person’ which has an attribute named ‘firstName’, the following filter would return resources with first name of ‘Jon’</w:t>
      </w:r>
    </w:p>
    <w:p>
      <w:pPr>
        <w:pStyle w:val="SourceCode"/>
      </w:pPr>
      <w:r>
        <w:rPr>
          <w:rStyle w:val="VerbatimChar"/>
        </w:rPr>
        <w:t xml:space="preserve">    $filter=first_name=’Jon’</w:t>
      </w:r>
    </w:p>
    <w:bookmarkStart w:id="60" w:name="pagination"/>
    <w:p>
      <w:pPr>
        <w:pStyle w:val="Heading3"/>
      </w:pPr>
      <w:r>
        <w:t xml:space="preserve">Pagination</w:t>
      </w:r>
    </w:p>
    <w:bookmarkEnd w:id="60"/>
    <w:p>
      <w:r>
        <w:t xml:space="preserve">The parameters $per_page and $page control pagination.</w:t>
      </w:r>
    </w:p>
    <w:p>
      <w:pPr>
        <w:numPr>
          <w:numId w:val="8"/>
          <w:ilvl w:val="0"/>
        </w:numPr>
      </w:pPr>
      <w:r>
        <w:t xml:space="preserve">$per_page specifies how many results to return per page</w:t>
      </w:r>
      <w:r>
        <w:cr/>
      </w:r>
    </w:p>
    <w:p>
      <w:pPr>
        <w:numPr>
          <w:numId w:val="8"/>
          <w:ilvl w:val="0"/>
        </w:numPr>
      </w:pPr>
      <w:r>
        <w:t xml:space="preserve">$page specifies the starting page to start with.</w:t>
      </w:r>
    </w:p>
    <w:bookmarkStart w:id="61" w:name="expand-mixins"/>
    <w:p>
      <w:pPr>
        <w:pStyle w:val="Heading3"/>
      </w:pPr>
      <w:r>
        <w:t xml:space="preserve">Expand / Mixins</w:t>
      </w:r>
    </w:p>
    <w:bookmarkEnd w:id="61"/>
    <w:p>
      <w:r>
        <w:t xml:space="preserve">In order to optimize access, the $expand query parameter can be used to expand collections within resources. Normally when retrieving a resource instance, subordinate collections are returned as references.</w:t>
      </w:r>
    </w:p>
    <w:p>
      <w:r>
        <w:t xml:space="preserve">When the $expand parameter is used, the collection corresponding to the parameter value shall be expanded to represent the collection of instances.</w:t>
      </w:r>
    </w:p>
    <w:p>
      <w:r>
        <w:t xml:space="preserve">When this parameter is used in requests for Collections, the value applies to the resources enclosed in the collection rather than the collection itself.</w:t>
      </w:r>
    </w:p>
    <w:p>
      <w:r>
        <w:t xml:space="preserve">Example</w:t>
      </w:r>
    </w:p>
    <w:p>
      <w:r>
        <w:t xml:space="preserve">Assuming a resource of Person with a collection of addresses, $expand=addresses would cause the collection of instances of addresses to be returned rather than a reference.</w:t>
      </w:r>
    </w:p>
    <w:bookmarkStart w:id="62" w:name="common-attributes"/>
    <w:p>
      <w:pPr>
        <w:pStyle w:val="Heading2"/>
      </w:pPr>
      <w:r>
        <w:t xml:space="preserve">Common Attributes</w:t>
      </w:r>
    </w:p>
    <w:bookmarkEnd w:id="62"/>
    <w:p>
      <w:r>
        <w:t xml:space="preserve">All resources have a set of common attributes. These are present, even if the table definitions do not explicitly list them.</w:t>
      </w:r>
    </w:p>
    <w:bookmarkStart w:id="63" w:name="common-attributes-1"/>
    <w:p>
      <w:pPr>
        <w:pStyle w:val="Heading3"/>
      </w:pPr>
      <w:r>
        <w:t xml:space="preserve">Common Attributes</w:t>
      </w:r>
    </w:p>
    <w:bookmarkEnd w:id="63"/>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created_at</w:t>
            </w:r>
          </w:p>
        </w:tc>
        <w:tc>
          <w:p>
            <w:pPr>
              <w:jc w:val="left"/>
            </w:pPr>
            <w:r>
              <w:t xml:space="preserve">datetime</w:t>
            </w:r>
          </w:p>
        </w:tc>
        <w:tc>
          <w:p>
            <w:pPr>
              <w:jc w:val="left"/>
            </w:pPr>
            <w:r>
              <w:t xml:space="preserve">The date and time the resource was created on the local system</w:t>
            </w:r>
          </w:p>
        </w:tc>
      </w:tr>
      <w:tr>
        <w:tc>
          <w:p>
            <w:pPr>
              <w:jc w:val="left"/>
            </w:pPr>
            <w:r>
              <w:t xml:space="preserve">modified_at</w:t>
            </w:r>
          </w:p>
        </w:tc>
        <w:tc>
          <w:p>
            <w:pPr>
              <w:jc w:val="left"/>
            </w:pPr>
            <w:r>
              <w:t xml:space="preserve">datetime</w:t>
            </w:r>
          </w:p>
        </w:tc>
        <w:tc>
          <w:p>
            <w:pPr>
              <w:jc w:val="left"/>
            </w:pPr>
            <w:r>
              <w:t xml:space="preserve">The date and time the resource was last modified on the local system</w:t>
            </w:r>
          </w:p>
        </w:tc>
      </w:tr>
    </w:tbl>
    <w:bookmarkStart w:id="64" w:name="notational-conventions"/>
    <w:p>
      <w:pPr>
        <w:pStyle w:val="Heading2"/>
      </w:pPr>
      <w:r>
        <w:t xml:space="preserve">Notational Conventions</w:t>
      </w:r>
    </w:p>
    <w:bookmarkEnd w:id="64"/>
    <w:p>
      <w:r>
        <w:t xml:space="preserve">In this specification, when defining models, the following notational conventions are used.</w:t>
      </w:r>
    </w:p>
    <w:tbl>
      <w:tblPr>
        <w:tblStyle w:val="TableNormal"/>
      </w:tblPr>
      <w:tblGrid/>
      <w:tr>
        <w:tc>
          <w:tcPr>
            <w:tcBorders>
              <w:bottom w:val="single"/>
            </w:tcBorders>
            <w:vAlign w:val="bottom"/>
          </w:tcPr>
          <w:p>
            <w:pPr>
              <w:jc w:val="center"/>
            </w:pPr>
            <w:r>
              <w:t xml:space="preserve">Convention</w:t>
            </w:r>
          </w:p>
        </w:tc>
        <w:tc>
          <w:tcPr>
            <w:tcBorders>
              <w:bottom w:val="single"/>
            </w:tcBorders>
            <w:vAlign w:val="bottom"/>
          </w:tcPr>
          <w:p>
            <w:pPr>
              <w:jc w:val="left"/>
            </w:pPr>
            <w:r>
              <w:t xml:space="preserve">Description</w:t>
            </w:r>
          </w:p>
        </w:tc>
      </w:tr>
      <w:tr>
        <w:tc>
          <w:p>
            <w:pPr>
              <w:jc w:val="center"/>
            </w:pPr>
            <w:r>
              <w:t xml:space="preserve">type[]</w:t>
            </w:r>
          </w:p>
        </w:tc>
        <w:tc>
          <w:p>
            <w:pPr>
              <w:jc w:val="left"/>
            </w:pPr>
            <w:r>
              <w:t xml:space="preserve">A reference to a collection of resources of type 'type'</w:t>
            </w:r>
          </w:p>
        </w:tc>
      </w:tr>
      <w:tr>
        <w:tc>
          <w:p>
            <w:pPr>
              <w:jc w:val="center"/>
            </w:pPr>
            <w:r>
              <w:t xml:space="preserve">type*</w:t>
            </w:r>
          </w:p>
        </w:tc>
        <w:tc>
          <w:p>
            <w:pPr>
              <w:jc w:val="left"/>
            </w:pPr>
            <w:r>
              <w:t xml:space="preserve">A reference to a single resource of type 'type'</w:t>
            </w:r>
          </w:p>
        </w:tc>
      </w:tr>
      <w:tr>
        <w:tc>
          <w:p>
            <w:pPr>
              <w:jc w:val="center"/>
            </w:pPr>
            <w:r>
              <w:t xml:space="preserve">string</w:t>
            </w:r>
          </w:p>
        </w:tc>
        <w:tc>
          <w:p>
            <w:pPr>
              <w:jc w:val="left"/>
            </w:pPr>
            <w:r>
              <w:t xml:space="preserve">A string</w:t>
            </w:r>
          </w:p>
        </w:tc>
      </w:tr>
      <w:tr>
        <w:tc>
          <w:p>
            <w:pPr>
              <w:jc w:val="center"/>
            </w:pPr>
            <w:r>
              <w:t xml:space="preserve">datetime</w:t>
            </w:r>
          </w:p>
        </w:tc>
        <w:tc>
          <w:p>
            <w:pPr>
              <w:jc w:val="left"/>
            </w:pPr>
            <w:r>
              <w:t xml:space="preserve">A date and time representation. In JSON this is a string. The contents of this attribute shall be ISO 8601</w:t>
            </w:r>
          </w:p>
        </w:tc>
      </w:tr>
      <w:tr>
        <w:tc>
          <w:p>
            <w:pPr>
              <w:jc w:val="center"/>
            </w:pPr>
            <w:r>
              <w:t xml:space="preserve">hash</w:t>
            </w:r>
          </w:p>
        </w:tc>
        <w:tc>
          <w:p>
            <w:pPr>
              <w:jc w:val="left"/>
            </w:pPr>
            <w:r>
              <w:t xml:space="preserve">A complex attribute represented by a JSON hash</w:t>
            </w:r>
          </w:p>
        </w:tc>
      </w:tr>
    </w:tbl>
    <w:p>
      <w:r>
        <w:t xml:space="preserve">In the description of string types, sometimes the specification will list a set of acceptable values such as</w:t>
      </w:r>
    </w:p>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gender</w:t>
            </w:r>
          </w:p>
        </w:tc>
        <w:tc>
          <w:p>
            <w:pPr>
              <w:jc w:val="left"/>
            </w:pPr>
            <w:r>
              <w:t xml:space="preserve">string</w:t>
            </w:r>
          </w:p>
        </w:tc>
        <w:tc>
          <w:p>
            <w:pPr>
              <w:jc w:val="left"/>
            </w:pPr>
            <w:r>
              <w:t xml:space="preserve">one of "Male", "Female", "Other"</w:t>
            </w:r>
          </w:p>
        </w:tc>
      </w:tr>
    </w:tbl>
    <w:p>
      <w:r>
        <w:t xml:space="preserve">In these cases, the string value should conform to one of the choices unless specified otherwise</w:t>
      </w:r>
    </w:p>
    <w:bookmarkStart w:id="65" w:name="api-entry-point"/>
    <w:p>
      <w:pPr>
        <w:pStyle w:val="Heading1"/>
      </w:pPr>
      <w:r>
        <w:t xml:space="preserve">API Entry Point</w:t>
      </w:r>
    </w:p>
    <w:bookmarkEnd w:id="65"/>
    <w:bookmarkStart w:id="66" w:name="attributes"/>
    <w:p>
      <w:pPr>
        <w:pStyle w:val="Heading2"/>
      </w:pPr>
      <w:r>
        <w:t xml:space="preserve">Attributes</w:t>
      </w:r>
    </w:p>
    <w:bookmarkEnd w:id="66"/>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max_pagesize</w:t>
            </w:r>
          </w:p>
        </w:tc>
        <w:tc>
          <w:p>
            <w:pPr>
              <w:jc w:val="left"/>
            </w:pPr>
            <w:r>
              <w:t xml:space="preserve">string</w:t>
            </w:r>
          </w:p>
        </w:tc>
        <w:tc>
          <w:p>
            <w:pPr>
              <w:jc w:val="left"/>
            </w:pPr>
            <w:r>
              <w:t xml:space="preserve">a number that defines how many records a server can return in a single query.</w:t>
            </w:r>
          </w:p>
        </w:tc>
      </w:tr>
      <w:tr>
        <w:tc>
          <w:p>
            <w:pPr>
              <w:jc w:val="left"/>
            </w:pPr>
            <w:r>
              <w:t xml:space="preserve">motd</w:t>
            </w:r>
          </w:p>
        </w:tc>
        <w:tc>
          <w:p>
            <w:pPr>
              <w:jc w:val="left"/>
            </w:pPr>
            <w:r>
              <w:t xml:space="preserve">string</w:t>
            </w:r>
          </w:p>
        </w:tc>
        <w:tc>
          <w:p>
            <w:pPr>
              <w:jc w:val="left"/>
            </w:pPr>
            <w:r>
              <w:t xml:space="preserve">an informational message from the server</w:t>
            </w:r>
          </w:p>
        </w:tc>
      </w:tr>
      <w:tr>
        <w:tc>
          <w:p>
            <w:pPr>
              <w:jc w:val="left"/>
            </w:pPr>
            <w:r>
              <w:t xml:space="preserve">people</w:t>
            </w:r>
          </w:p>
        </w:tc>
        <w:tc>
          <w:p>
            <w:pPr>
              <w:jc w:val="left"/>
            </w:pPr>
            <w:r>
              <w:t xml:space="preserve">Person[]</w:t>
            </w:r>
          </w:p>
        </w:tc>
        <w:tc>
          <w:p>
            <w:pPr>
              <w:jc w:val="left"/>
            </w:pPr>
            <w:r>
              <w:t xml:space="preserve">A reference to the Persons Collection</w:t>
            </w:r>
          </w:p>
        </w:tc>
      </w:tr>
      <w:tr>
        <w:tc>
          <w:p>
            <w:pPr>
              <w:jc w:val="left"/>
            </w:pPr>
            <w:r>
              <w:t xml:space="preserve">events</w:t>
            </w:r>
          </w:p>
        </w:tc>
        <w:tc>
          <w:p>
            <w:pPr>
              <w:jc w:val="left"/>
            </w:pPr>
            <w:r>
              <w:t xml:space="preserve">Event[]</w:t>
            </w:r>
          </w:p>
        </w:tc>
        <w:tc>
          <w:p>
            <w:pPr>
              <w:jc w:val="left"/>
            </w:pPr>
            <w:r>
              <w:t xml:space="preserve">A reference to the Events Collection</w:t>
            </w:r>
          </w:p>
        </w:tc>
      </w:tr>
      <w:tr>
        <w:tc>
          <w:p>
            <w:pPr>
              <w:jc w:val="left"/>
            </w:pPr>
            <w:r>
              <w:t xml:space="preserve">attendances</w:t>
            </w:r>
          </w:p>
        </w:tc>
        <w:tc>
          <w:p>
            <w:pPr>
              <w:jc w:val="left"/>
            </w:pPr>
            <w:r>
              <w:t xml:space="preserve">Attendance[]</w:t>
            </w:r>
          </w:p>
        </w:tc>
        <w:tc>
          <w:p>
            <w:pPr>
              <w:jc w:val="left"/>
            </w:pPr>
            <w:r>
              <w:t xml:space="preserve">A reference to the Attendance Collection</w:t>
            </w:r>
          </w:p>
        </w:tc>
      </w:tr>
      <w:tr>
        <w:tc>
          <w:p>
            <w:pPr>
              <w:jc w:val="left"/>
            </w:pPr>
            <w:r>
              <w:t xml:space="preserve">donations</w:t>
            </w:r>
          </w:p>
        </w:tc>
        <w:tc>
          <w:p>
            <w:pPr>
              <w:jc w:val="left"/>
            </w:pPr>
            <w:r>
              <w:t xml:space="preserve">Donation[]</w:t>
            </w:r>
          </w:p>
        </w:tc>
        <w:tc>
          <w:p>
            <w:pPr>
              <w:jc w:val="left"/>
            </w:pPr>
            <w:r>
              <w:t xml:space="preserve">A reference to the Donation collection</w:t>
            </w:r>
          </w:p>
        </w:tc>
      </w:tr>
      <w:tr>
        <w:tc>
          <w:p>
            <w:pPr>
              <w:jc w:val="left"/>
            </w:pPr>
            <w:r>
              <w:t xml:space="preserve">questions</w:t>
            </w:r>
          </w:p>
        </w:tc>
        <w:tc>
          <w:p>
            <w:pPr>
              <w:jc w:val="left"/>
            </w:pPr>
            <w:r>
              <w:t xml:space="preserve">Question[]</w:t>
            </w:r>
          </w:p>
        </w:tc>
        <w:tc>
          <w:p>
            <w:pPr>
              <w:jc w:val="left"/>
            </w:pPr>
            <w:r>
              <w:t xml:space="preserve">A reference to the Question collection</w:t>
            </w:r>
          </w:p>
        </w:tc>
      </w:tr>
      <w:tr>
        <w:tc>
          <w:p>
            <w:pPr>
              <w:jc w:val="left"/>
            </w:pPr>
            <w:r>
              <w:t xml:space="preserve">question_answers</w:t>
            </w:r>
          </w:p>
        </w:tc>
        <w:tc>
          <w:p>
            <w:pPr>
              <w:jc w:val="left"/>
            </w:pPr>
            <w:r>
              <w:t xml:space="preserve">QuestionAnswer[]</w:t>
            </w:r>
          </w:p>
        </w:tc>
        <w:tc>
          <w:p>
            <w:pPr>
              <w:jc w:val="left"/>
            </w:pPr>
            <w:r>
              <w:t xml:space="preserve">A reference to the questionAnswer collection.</w:t>
            </w:r>
          </w:p>
        </w:tc>
      </w:tr>
      <w:tr>
        <w:tc>
          <w:p>
            <w:pPr>
              <w:jc w:val="left"/>
            </w:pPr>
            <w:r>
              <w:t xml:space="preserve">Interactions</w:t>
            </w:r>
          </w:p>
        </w:tc>
        <w:tc>
          <w:p>
            <w:pPr>
              <w:jc w:val="left"/>
            </w:pPr>
            <w:r>
              <w:t xml:space="preserve">Interaction[]</w:t>
            </w:r>
          </w:p>
        </w:tc>
        <w:tc>
          <w:p>
            <w:pPr>
              <w:jc w:val="left"/>
            </w:pPr>
            <w:r>
              <w:t xml:space="preserve">A reference to the Interaction collection</w:t>
            </w:r>
          </w:p>
        </w:tc>
      </w:tr>
    </w:tbl>
    <w:bookmarkStart w:id="67" w:name="retrieving-the-api-endpoint"/>
    <w:p>
      <w:pPr>
        <w:pStyle w:val="Heading1"/>
      </w:pPr>
      <w:r>
        <w:t xml:space="preserve">Retrieving the API endpoint</w:t>
      </w:r>
    </w:p>
    <w:bookmarkEnd w:id="67"/>
    <w:bookmarkStart w:id="68" w:name="request"/>
    <w:p>
      <w:pPr>
        <w:pStyle w:val="Heading2"/>
      </w:pPr>
      <w:r>
        <w:t xml:space="preserve">Request</w:t>
      </w:r>
    </w:p>
    <w:bookmarkEnd w:id="68"/>
    <w:p>
      <w:pPr>
        <w:pStyle w:val="SourceCode"/>
      </w:pPr>
      <w:r>
        <w:rPr>
          <w:rStyle w:val="VerbatimChar"/>
        </w:rPr>
        <w:t xml:space="preserve">GET /api/v1 HTTP/1.1</w:t>
      </w:r>
    </w:p>
    <w:bookmarkStart w:id="69" w:name="response"/>
    <w:p>
      <w:pPr>
        <w:pStyle w:val="Heading2"/>
      </w:pPr>
      <w:r>
        <w:t xml:space="preserve">Response</w:t>
      </w:r>
    </w:p>
    <w:bookmarkEnd w:id="69"/>
    <w:p>
      <w:pPr>
        <w:pStyle w:val="SourceCode"/>
      </w:pPr>
      <w:r>
        <w:rPr>
          <w:rStyle w:val="VerbatimChar"/>
        </w:rPr>
        <w:t xml:space="preserve">200 OK</w:t>
      </w:r>
      <w:r>
        <w:cr/>
      </w:r>
      <w:r>
        <w:rPr>
          <w:rStyle w:val="VerbatimChar"/>
        </w:rPr>
        <w:t xml:space="preserve">Content-Length: nn</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"motd": "Welcome to the ACME Action Platform OSDI API endpoint!!",</w:t>
      </w:r>
      <w:r>
        <w:cr/>
      </w:r>
      <w:r>
        <w:rPr>
          <w:rStyle w:val="VerbatimChar"/>
        </w:rPr>
        <w:t xml:space="preserve">  "_links": {</w:t>
      </w:r>
      <w:r>
        <w:cr/>
      </w:r>
      <w:r>
        <w:rPr>
          <w:rStyle w:val="VerbatimChar"/>
        </w:rPr>
        <w:t xml:space="preserve">    "people": {</w:t>
      </w:r>
      <w:r>
        <w:cr/>
      </w:r>
      <w:r>
        <w:rPr>
          <w:rStyle w:val="VerbatimChar"/>
        </w:rPr>
        <w:t xml:space="preserve">      "href": "/api/v1/people",</w:t>
      </w:r>
      <w:r>
        <w:cr/>
      </w:r>
      <w:r>
        <w:rPr>
          <w:rStyle w:val="VerbatimChar"/>
        </w:rPr>
        <w:t xml:space="preserve">      "title": "The collection of people in the system"</w:t>
      </w:r>
      <w:r>
        <w:cr/>
      </w:r>
      <w:r>
        <w:rPr>
          <w:rStyle w:val="VerbatimChar"/>
        </w:rPr>
        <w:t xml:space="preserve">    },</w:t>
      </w:r>
      <w:r>
        <w:cr/>
      </w:r>
      <w:r>
        <w:rPr>
          <w:rStyle w:val="VerbatimChar"/>
        </w:rPr>
        <w:t xml:space="preserve">    "questions": {</w:t>
      </w:r>
      <w:r>
        <w:cr/>
      </w:r>
      <w:r>
        <w:rPr>
          <w:rStyle w:val="VerbatimChar"/>
        </w:rPr>
        <w:t xml:space="preserve">      "href": "http://osdi-prototype.herokuapp.com/api/v1/questions",</w:t>
      </w:r>
      <w:r>
        <w:cr/>
      </w:r>
      <w:r>
        <w:rPr>
          <w:rStyle w:val="VerbatimChar"/>
        </w:rPr>
        <w:t xml:space="preserve">      "title": "The collection of questions in the system"</w:t>
      </w:r>
      <w:r>
        <w:cr/>
      </w:r>
      <w:r>
        <w:rPr>
          <w:rStyle w:val="VerbatimChar"/>
        </w:rPr>
        <w:t xml:space="preserve">    },</w:t>
      </w:r>
      <w:r>
        <w:cr/>
      </w:r>
      <w:r>
        <w:rPr>
          <w:rStyle w:val="VerbatimChar"/>
        </w:rPr>
        <w:t xml:space="preserve">    "question_answers": {</w:t>
      </w:r>
      <w:r>
        <w:cr/>
      </w:r>
      <w:r>
        <w:rPr>
          <w:rStyle w:val="VerbatimChar"/>
        </w:rPr>
        <w:t xml:space="preserve">      "href": "http://osdi-prototype.herokuapp.com/api/v1/question_answers",</w:t>
      </w:r>
      <w:r>
        <w:cr/>
      </w:r>
      <w:r>
        <w:rPr>
          <w:rStyle w:val="VerbatimChar"/>
        </w:rPr>
        <w:t xml:space="preserve">      "title": "The collection of question answers in the system"</w:t>
      </w:r>
      <w:r>
        <w:cr/>
      </w:r>
      <w:r>
        <w:rPr>
          <w:rStyle w:val="VerbatimChar"/>
        </w:rPr>
        <w:t xml:space="preserve">    },</w:t>
      </w:r>
      <w:r>
        <w:cr/>
      </w:r>
      <w:r>
        <w:rPr>
          <w:rStyle w:val="VerbatimChar"/>
        </w:rPr>
        <w:t xml:space="preserve">    "self": {</w:t>
      </w:r>
      <w:r>
        <w:cr/>
      </w:r>
      <w:r>
        <w:rPr>
          <w:rStyle w:val="VerbatimChar"/>
        </w:rPr>
        <w:t xml:space="preserve">      "href": "/api/v1",</w:t>
      </w:r>
      <w:r>
        <w:cr/>
      </w:r>
      <w:r>
        <w:rPr>
          <w:rStyle w:val="VerbatimChar"/>
        </w:rPr>
        <w:t xml:space="preserve">      "title": "The root API Entry Point (Your are here)"</w:t>
      </w:r>
      <w:r>
        <w:cr/>
      </w:r>
      <w:r>
        <w:rPr>
          <w:rStyle w:val="VerbatimChar"/>
        </w:rPr>
        <w:t xml:space="preserve">    },</w:t>
      </w:r>
      <w:r>
        <w:cr/>
      </w:r>
      <w:r>
        <w:rPr>
          <w:rStyle w:val="VerbatimChar"/>
        </w:rPr>
        <w:t xml:space="preserve">    "http://localhost:3000/Readme.md": {</w:t>
      </w:r>
      <w:r>
        <w:cr/>
      </w:r>
      <w:r>
        <w:rPr>
          <w:rStyle w:val="VerbatimChar"/>
        </w:rPr>
        <w:t xml:space="preserve">      "href": "http://localhost:3000/Readme.md",</w:t>
      </w:r>
      <w:r>
        <w:cr/>
      </w:r>
      <w:r>
        <w:rPr>
          <w:rStyle w:val="VerbatimChar"/>
        </w:rPr>
        <w:t xml:space="preserve">      "title": "Documentation:",</w:t>
      </w:r>
      <w:r>
        <w:cr/>
      </w:r>
      <w:r>
        <w:rPr>
          <w:rStyle w:val="VerbatimChar"/>
        </w:rPr>
        <w:t xml:space="preserve">      "name": "Docs",</w:t>
      </w:r>
      <w:r>
        <w:cr/>
      </w:r>
      <w:r>
        <w:rPr>
          <w:rStyle w:val="VerbatimChar"/>
        </w:rPr>
        <w:t xml:space="preserve">      "index": "index"</w:t>
      </w:r>
      <w:r>
        <w:cr/>
      </w:r>
      <w:r>
        <w:rPr>
          <w:rStyle w:val="VerbatimChar"/>
        </w:rPr>
        <w:t xml:space="preserve">    }</w:t>
      </w:r>
      <w:r>
        <w:cr/>
      </w:r>
      <w:r>
        <w:rPr>
          <w:rStyle w:val="VerbatimChar"/>
        </w:rPr>
        <w:t xml:space="preserve">  }</w:t>
      </w:r>
      <w:r>
        <w:cr/>
      </w:r>
      <w:r>
        <w:rPr>
          <w:rStyle w:val="VerbatimChar"/>
        </w:rPr>
        <w:t xml:space="preserve">}</w:t>
      </w:r>
    </w:p>
    <w:bookmarkStart w:id="70" w:name="person"/>
    <w:p>
      <w:pPr>
        <w:pStyle w:val="Heading1"/>
      </w:pPr>
      <w:r>
        <w:t xml:space="preserve">Person</w:t>
      </w:r>
    </w:p>
    <w:bookmarkEnd w:id="70"/>
    <w:bookmarkStart w:id="71" w:name="attributes-1"/>
    <w:p>
      <w:pPr>
        <w:pStyle w:val="Heading2"/>
      </w:pPr>
      <w:r>
        <w:t xml:space="preserve">Attributes</w:t>
      </w:r>
    </w:p>
    <w:bookmarkEnd w:id="71"/>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last_name</w:t>
            </w:r>
          </w:p>
        </w:tc>
        <w:tc>
          <w:p>
            <w:pPr>
              <w:jc w:val="left"/>
            </w:pPr>
            <w:r>
              <w:t xml:space="preserve">string</w:t>
            </w:r>
          </w:p>
        </w:tc>
        <w:tc>
          <w:p>
            <w:pPr>
              <w:jc w:val="left"/>
            </w:pPr>
            <w:r>
              <w:t xml:space="preserve">Last name</w:t>
            </w:r>
          </w:p>
        </w:tc>
      </w:tr>
      <w:tr>
        <w:tc>
          <w:p>
            <w:pPr>
              <w:jc w:val="left"/>
            </w:pPr>
            <w:r>
              <w:t xml:space="preserve">first_name</w:t>
            </w:r>
          </w:p>
        </w:tc>
        <w:tc>
          <w:p>
            <w:pPr>
              <w:jc w:val="left"/>
            </w:pPr>
            <w:r>
              <w:t xml:space="preserve">string</w:t>
            </w:r>
          </w:p>
        </w:tc>
        <w:tc>
          <w:p>
            <w:pPr>
              <w:jc w:val="left"/>
            </w:pPr>
            <w:r>
              <w:t xml:space="preserve">First name</w:t>
            </w:r>
          </w:p>
        </w:tc>
      </w:tr>
      <w:tr>
        <w:tc>
          <w:p>
            <w:pPr>
              <w:jc w:val="left"/>
            </w:pPr>
            <w:r>
              <w:t xml:space="preserve">middle_name</w:t>
            </w:r>
          </w:p>
        </w:tc>
        <w:tc>
          <w:p>
            <w:pPr>
              <w:jc w:val="left"/>
            </w:pPr>
            <w:r>
              <w:t xml:space="preserve">string</w:t>
            </w:r>
          </w:p>
        </w:tc>
        <w:tc>
          <w:p>
            <w:pPr>
              <w:jc w:val="left"/>
            </w:pPr>
            <w:r>
              <w:t xml:space="preserve">Middle name</w:t>
            </w:r>
          </w:p>
        </w:tc>
      </w:tr>
      <w:tr>
        <w:tc>
          <w:p>
            <w:pPr>
              <w:jc w:val="left"/>
            </w:pPr>
            <w:r>
              <w:t xml:space="preserve">prefix</w:t>
            </w:r>
          </w:p>
        </w:tc>
        <w:tc>
          <w:p>
            <w:pPr>
              <w:jc w:val="left"/>
            </w:pPr>
            <w:r>
              <w:t xml:space="preserve">string</w:t>
            </w:r>
          </w:p>
        </w:tc>
        <w:tc>
          <w:p>
            <w:pPr>
              <w:jc w:val="left"/>
            </w:pPr>
            <w:r>
              <w:t xml:space="preserve">Prefix like "Dr", "Mr" etc. Free-form field</w:t>
            </w:r>
          </w:p>
        </w:tc>
      </w:tr>
      <w:tr>
        <w:tc>
          <w:p>
            <w:pPr>
              <w:jc w:val="left"/>
            </w:pPr>
            <w:r>
              <w:t xml:space="preserve">suffix</w:t>
            </w:r>
          </w:p>
        </w:tc>
        <w:tc>
          <w:p>
            <w:pPr>
              <w:jc w:val="left"/>
            </w:pPr>
            <w:r>
              <w:t xml:space="preserve">string</w:t>
            </w:r>
          </w:p>
        </w:tc>
        <w:tc>
          <w:p>
            <w:pPr>
              <w:jc w:val="left"/>
            </w:pPr>
            <w:r>
              <w:t xml:space="preserve">Suffix like "Jr.", "Ph.D" Free-form field</w:t>
            </w:r>
          </w:p>
        </w:tc>
      </w:tr>
      <w:tr>
        <w:tc>
          <w:p>
            <w:pPr>
              <w:jc w:val="left"/>
            </w:pPr>
            <w:r>
              <w:t xml:space="preserve">gender</w:t>
            </w:r>
          </w:p>
        </w:tc>
        <w:tc>
          <w:p>
            <w:pPr>
              <w:jc w:val="left"/>
            </w:pPr>
            <w:r>
              <w:t xml:space="preserve">string</w:t>
            </w:r>
          </w:p>
        </w:tc>
        <w:tc>
          <w:p>
            <w:pPr>
              <w:jc w:val="left"/>
            </w:pPr>
            <w:r>
              <w:t xml:space="preserve">The gender binary with which a person most closely identifies, or "Other" if the person identifies with neither. One of "Female", "Male", "Other".</w:t>
            </w:r>
          </w:p>
        </w:tc>
      </w:tr>
      <w:tr>
        <w:tc>
          <w:p>
            <w:pPr>
              <w:jc w:val="left"/>
            </w:pPr>
            <w:r>
              <w:t xml:space="preserve">gender_identity</w:t>
            </w:r>
          </w:p>
        </w:tc>
        <w:tc>
          <w:p>
            <w:pPr>
              <w:jc w:val="left"/>
            </w:pPr>
            <w:r>
              <w:t xml:space="preserve">string</w:t>
            </w:r>
          </w:p>
        </w:tc>
        <w:tc>
          <w:p>
            <w:pPr>
              <w:jc w:val="left"/>
            </w:pPr>
            <w:r>
              <w:t xml:space="preserve">The self-described gender with which a person identifies. Free-form field. While this field is free-form, data should still follow standardized forms whenever possible (i.e. use "Female" and not "female" or "F").</w:t>
            </w:r>
            <w:r>
              <w:t xml:space="preserve"> </w:t>
            </w:r>
            <w:r>
              <w:rPr>
                <w:i/>
              </w:rPr>
              <w:t xml:space="preserve">Examples: If a person self-identifies as "Female", both</w:t>
            </w:r>
            <w:r>
              <w:t xml:space="preserve"> </w:t>
            </w:r>
            <w:r>
              <w:rPr>
                <w:rStyle w:val="VerbatimChar"/>
              </w:rPr>
              <w:t xml:space="preserve">gender</w:t>
            </w:r>
            <w:r>
              <w:t xml:space="preserve"> </w:t>
            </w:r>
            <w:r>
              <w:rPr>
                <w:i/>
              </w:rPr>
              <w:t xml:space="preserve">and</w:t>
            </w:r>
            <w:r>
              <w:t xml:space="preserve"> </w:t>
            </w:r>
            <w:r>
              <w:rPr>
                <w:rStyle w:val="VerbatimChar"/>
              </w:rPr>
              <w:t xml:space="preserve">gender_identity</w:t>
            </w:r>
            <w:r>
              <w:t xml:space="preserve"> </w:t>
            </w:r>
            <w:r>
              <w:rPr>
                <w:i/>
              </w:rPr>
              <w:t xml:space="preserve">fields should have a value of "Female". If a person self-identifies as "Transgender Female",</w:t>
            </w:r>
            <w:r>
              <w:t xml:space="preserve"> </w:t>
            </w:r>
            <w:r>
              <w:rPr>
                <w:rStyle w:val="VerbatimChar"/>
              </w:rPr>
              <w:t xml:space="preserve">gender</w:t>
            </w:r>
            <w:r>
              <w:t xml:space="preserve"> </w:t>
            </w:r>
            <w:r>
              <w:rPr>
                <w:i/>
              </w:rPr>
              <w:t xml:space="preserve">should have a value of "Female" and</w:t>
            </w:r>
            <w:r>
              <w:t xml:space="preserve"> </w:t>
            </w:r>
            <w:r>
              <w:rPr>
                <w:rStyle w:val="VerbatimChar"/>
              </w:rPr>
              <w:t xml:space="preserve">gender_identity</w:t>
            </w:r>
            <w:r>
              <w:t xml:space="preserve"> </w:t>
            </w:r>
            <w:r>
              <w:rPr>
                <w:i/>
              </w:rPr>
              <w:t xml:space="preserve">should have a value of "Transgender Female".</w:t>
            </w:r>
          </w:p>
        </w:tc>
      </w:tr>
      <w:tr>
        <w:tc>
          <w:p>
            <w:pPr>
              <w:jc w:val="left"/>
            </w:pPr>
            <w:r>
              <w:t xml:space="preserve">identifier</w:t>
            </w:r>
          </w:p>
        </w:tc>
        <w:tc>
          <w:p>
            <w:pPr>
              <w:jc w:val="left"/>
            </w:pPr>
            <w:r>
              <w:t xml:space="preserve">string</w:t>
            </w:r>
          </w:p>
        </w:tc>
        <w:tc>
          <w:p>
            <w:pPr>
              <w:jc w:val="left"/>
            </w:pPr>
            <w:r>
              <w:t xml:space="preserve">The provider's current canonical identifier for a person. Identifier should comply with the format</w:t>
            </w:r>
            <w:r>
              <w:t xml:space="preserve"> </w:t>
            </w:r>
            <w:r>
              <w:rPr>
                <w:rStyle w:val="VerbatimChar"/>
              </w:rPr>
              <w:t xml:space="preserve">&lt;provider-name&gt;:&lt;id&gt;</w:t>
            </w:r>
            <w:r>
              <w:t xml:space="preserve">. See below for more details.</w:t>
            </w:r>
          </w:p>
        </w:tc>
      </w:tr>
      <w:tr>
        <w:tc>
          <w:p>
            <w:pPr>
              <w:jc w:val="left"/>
            </w:pPr>
            <w:r>
              <w:t xml:space="preserve">party</w:t>
            </w:r>
          </w:p>
        </w:tc>
        <w:tc>
          <w:p>
            <w:pPr>
              <w:jc w:val="left"/>
            </w:pPr>
            <w:r>
              <w:t xml:space="preserve">string</w:t>
            </w:r>
          </w:p>
        </w:tc>
        <w:tc>
          <w:p>
            <w:pPr>
              <w:jc w:val="left"/>
            </w:pPr>
            <w:r>
              <w:t xml:space="preserve">Party affiliation "democrat", "republican", "independent", "none"</w:t>
            </w:r>
          </w:p>
        </w:tc>
      </w:tr>
      <w:tr>
        <w:tc>
          <w:p>
            <w:pPr>
              <w:jc w:val="left"/>
            </w:pPr>
            <w:r>
              <w:t xml:space="preserve">primary_address</w:t>
            </w:r>
          </w:p>
        </w:tc>
        <w:tc>
          <w:p>
            <w:pPr>
              <w:jc w:val="left"/>
            </w:pPr>
            <w:r>
              <w:t xml:space="preserve">Address</w:t>
            </w:r>
          </w:p>
        </w:tc>
        <w:tc>
          <w:p>
            <w:pPr>
              <w:jc w:val="left"/>
            </w:pPr>
            <w:r>
              <w:t xml:space="preserve">A single instance of an address reflecting the person's primary address</w:t>
            </w:r>
          </w:p>
        </w:tc>
      </w:tr>
      <w:tr>
        <w:tc>
          <w:p>
            <w:pPr>
              <w:jc w:val="left"/>
            </w:pPr>
            <w:r>
              <w:t xml:space="preserve">primary_phone</w:t>
            </w:r>
          </w:p>
        </w:tc>
        <w:tc>
          <w:p>
            <w:pPr>
              <w:jc w:val="left"/>
            </w:pPr>
            <w:r>
              <w:t xml:space="preserve">string</w:t>
            </w:r>
          </w:p>
        </w:tc>
        <w:tc>
          <w:p>
            <w:pPr>
              <w:jc w:val="left"/>
            </w:pPr>
            <w:r>
              <w:t xml:space="preserve">The person's primary phone number</w:t>
            </w:r>
          </w:p>
        </w:tc>
      </w:tr>
      <w:tr>
        <w:tc>
          <w:p>
            <w:pPr>
              <w:jc w:val="left"/>
            </w:pPr>
            <w:r>
              <w:t xml:space="preserve">primary_email</w:t>
            </w:r>
          </w:p>
        </w:tc>
        <w:tc>
          <w:p>
            <w:pPr>
              <w:jc w:val="left"/>
            </w:pPr>
            <w:r>
              <w:t xml:space="preserve">string</w:t>
            </w:r>
          </w:p>
        </w:tc>
        <w:tc>
          <w:p>
            <w:pPr>
              <w:jc w:val="left"/>
            </w:pPr>
            <w:r>
              <w:t xml:space="preserve">A person's primary email address</w:t>
            </w:r>
          </w:p>
        </w:tc>
      </w:tr>
      <w:tr>
        <w:tc>
          <w:p>
            <w:pPr>
              <w:jc w:val="left"/>
            </w:pPr>
            <w:r>
              <w:t xml:space="preserve">source</w:t>
            </w:r>
          </w:p>
        </w:tc>
        <w:tc>
          <w:p>
            <w:pPr>
              <w:jc w:val="left"/>
            </w:pPr>
            <w:r>
              <w:t xml:space="preserve">string</w:t>
            </w:r>
          </w:p>
        </w:tc>
        <w:tc>
          <w:p>
            <w:pPr>
              <w:jc w:val="left"/>
            </w:pPr>
            <w:r>
              <w:t xml:space="preserve">Information about the source where this person record was acquired. Eg "Ref74"</w:t>
            </w:r>
          </w:p>
        </w:tc>
      </w:tr>
      <w:tr>
        <w:tc>
          <w:p>
            <w:pPr>
              <w:jc w:val="left"/>
            </w:pPr>
            <w:r>
              <w:t xml:space="preserve">birthdate</w:t>
            </w:r>
          </w:p>
        </w:tc>
        <w:tc>
          <w:p>
            <w:pPr>
              <w:jc w:val="left"/>
            </w:pPr>
            <w:r>
              <w:t xml:space="preserve">hash</w:t>
            </w:r>
          </w:p>
        </w:tc>
        <w:tc>
          <w:p>
            <w:pPr>
              <w:jc w:val="left"/>
            </w:pPr>
            <w:r>
              <w:t xml:space="preserve">A hash representing the birth date</w:t>
            </w:r>
          </w:p>
        </w:tc>
      </w:tr>
      <w:tr>
        <w:tc>
          <w:p>
            <w:pPr>
              <w:jc w:val="left"/>
            </w:pPr>
            <w:r>
              <w:t xml:space="preserve">birthdate.month</w:t>
            </w:r>
          </w:p>
        </w:tc>
        <w:tc>
          <w:p>
            <w:pPr>
              <w:jc w:val="left"/>
            </w:pPr>
            <w:r>
              <w:t xml:space="preserve">integer</w:t>
            </w:r>
          </w:p>
        </w:tc>
        <w:tc>
          <w:p>
            <w:pPr>
              <w:jc w:val="left"/>
            </w:pPr>
            <w:r>
              <w:t xml:space="preserve">integer representing the month of the birth date</w:t>
            </w:r>
          </w:p>
        </w:tc>
      </w:tr>
      <w:tr>
        <w:tc>
          <w:p>
            <w:pPr>
              <w:jc w:val="left"/>
            </w:pPr>
            <w:r>
              <w:t xml:space="preserve">birthdate.day</w:t>
            </w:r>
          </w:p>
        </w:tc>
        <w:tc>
          <w:p>
            <w:pPr>
              <w:jc w:val="left"/>
            </w:pPr>
            <w:r>
              <w:t xml:space="preserve">integer</w:t>
            </w:r>
          </w:p>
        </w:tc>
        <w:tc>
          <w:p>
            <w:pPr>
              <w:jc w:val="left"/>
            </w:pPr>
            <w:r>
              <w:t xml:space="preserve">integer representing the day of the birth date</w:t>
            </w:r>
          </w:p>
        </w:tc>
      </w:tr>
      <w:tr>
        <w:tc>
          <w:p>
            <w:pPr>
              <w:jc w:val="left"/>
            </w:pPr>
            <w:r>
              <w:t xml:space="preserve">birthdate.year</w:t>
            </w:r>
          </w:p>
        </w:tc>
        <w:tc>
          <w:p>
            <w:pPr>
              <w:jc w:val="left"/>
            </w:pPr>
            <w:r>
              <w:t xml:space="preserve">integer</w:t>
            </w:r>
          </w:p>
        </w:tc>
        <w:tc>
          <w:p>
            <w:pPr>
              <w:jc w:val="left"/>
            </w:pPr>
            <w:r>
              <w:t xml:space="preserve">integer representing the 4 digit year of the birth date</w:t>
            </w:r>
          </w:p>
        </w:tc>
      </w:tr>
    </w:tbl>
    <w:bookmarkStart w:id="72" w:name="collections"/>
    <w:p>
      <w:pPr>
        <w:pStyle w:val="Heading2"/>
      </w:pPr>
      <w:r>
        <w:t xml:space="preserve">Collections</w:t>
      </w:r>
    </w:p>
    <w:bookmarkEnd w:id="72"/>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identifiers</w:t>
            </w:r>
          </w:p>
        </w:tc>
        <w:tc>
          <w:p>
            <w:pPr>
              <w:jc w:val="left"/>
            </w:pPr>
            <w:r>
              <w:t xml:space="preserve">identifiers[]</w:t>
            </w:r>
          </w:p>
        </w:tc>
        <w:tc>
          <w:p>
            <w:pPr>
              <w:jc w:val="left"/>
            </w:pPr>
            <w:r>
              <w:t xml:space="preserve">A collection of identifiers the provider has determined to be associated with the person</w:t>
            </w:r>
          </w:p>
        </w:tc>
      </w:tr>
      <w:tr>
        <w:tc>
          <w:p>
            <w:pPr>
              <w:jc w:val="left"/>
            </w:pPr>
            <w:r>
              <w:t xml:space="preserve">addresses</w:t>
            </w:r>
          </w:p>
        </w:tc>
        <w:tc>
          <w:p>
            <w:pPr>
              <w:jc w:val="left"/>
            </w:pPr>
            <w:r>
              <w:t xml:space="preserve">Address[]</w:t>
            </w:r>
          </w:p>
        </w:tc>
        <w:tc>
          <w:p>
            <w:pPr>
              <w:jc w:val="left"/>
            </w:pPr>
            <w:r>
              <w:t xml:space="preserve">A collection of addresses associated with the person</w:t>
            </w:r>
          </w:p>
        </w:tc>
      </w:tr>
      <w:tr>
        <w:tc>
          <w:p>
            <w:pPr>
              <w:jc w:val="left"/>
            </w:pPr>
            <w:r>
              <w:t xml:space="preserve">emails</w:t>
            </w:r>
          </w:p>
        </w:tc>
        <w:tc>
          <w:p>
            <w:pPr>
              <w:jc w:val="left"/>
            </w:pPr>
            <w:r>
              <w:t xml:space="preserve">Email[]</w:t>
            </w:r>
          </w:p>
        </w:tc>
        <w:tc>
          <w:p>
            <w:pPr>
              <w:jc w:val="left"/>
            </w:pPr>
            <w:r>
              <w:t xml:space="preserve">A collection of email addresses associated with the person</w:t>
            </w:r>
          </w:p>
        </w:tc>
      </w:tr>
      <w:tr>
        <w:tc>
          <w:p>
            <w:pPr>
              <w:jc w:val="left"/>
            </w:pPr>
            <w:r>
              <w:t xml:space="preserve">phones</w:t>
            </w:r>
          </w:p>
        </w:tc>
        <w:tc>
          <w:p>
            <w:pPr>
              <w:jc w:val="left"/>
            </w:pPr>
            <w:r>
              <w:t xml:space="preserve">Phone[]</w:t>
            </w:r>
          </w:p>
        </w:tc>
        <w:tc>
          <w:p>
            <w:pPr>
              <w:jc w:val="left"/>
            </w:pPr>
            <w:r>
              <w:t xml:space="preserve">A collection of phone numbers associated with the person</w:t>
            </w:r>
          </w:p>
        </w:tc>
      </w:tr>
      <w:tr>
        <w:tc>
          <w:p>
            <w:pPr>
              <w:jc w:val="left"/>
            </w:pPr>
            <w:r>
              <w:t xml:space="preserve">donations</w:t>
            </w:r>
          </w:p>
        </w:tc>
        <w:tc>
          <w:p>
            <w:pPr>
              <w:jc w:val="left"/>
            </w:pPr>
            <w:r>
              <w:t xml:space="preserve">Donation[]</w:t>
            </w:r>
          </w:p>
        </w:tc>
        <w:tc>
          <w:p>
            <w:pPr>
              <w:jc w:val="left"/>
            </w:pPr>
            <w:r>
              <w:t xml:space="preserve">A collection of donations associated with the person</w:t>
            </w:r>
          </w:p>
        </w:tc>
      </w:tr>
      <w:tr>
        <w:tc>
          <w:p>
            <w:pPr>
              <w:jc w:val="left"/>
            </w:pPr>
            <w:r>
              <w:t xml:space="preserve">question_answers</w:t>
            </w:r>
          </w:p>
        </w:tc>
        <w:tc>
          <w:p>
            <w:pPr>
              <w:jc w:val="left"/>
            </w:pPr>
            <w:r>
              <w:t xml:space="preserve">QuestionAnswer[]</w:t>
            </w:r>
          </w:p>
        </w:tc>
        <w:tc>
          <w:p>
            <w:pPr>
              <w:jc w:val="left"/>
            </w:pPr>
            <w:r>
              <w:t xml:space="preserve">A collection of answers to questions from surveys</w:t>
            </w:r>
          </w:p>
        </w:tc>
      </w:tr>
      <w:tr>
        <w:tc>
          <w:p>
            <w:pPr>
              <w:jc w:val="left"/>
            </w:pPr>
            <w:r>
              <w:t xml:space="preserve">event_attendance</w:t>
            </w:r>
          </w:p>
        </w:tc>
        <w:tc>
          <w:p>
            <w:pPr>
              <w:jc w:val="left"/>
            </w:pPr>
            <w:r>
              <w:t xml:space="preserve">Attendance[]</w:t>
            </w:r>
          </w:p>
        </w:tc>
        <w:tc>
          <w:p>
            <w:pPr>
              <w:jc w:val="left"/>
            </w:pPr>
            <w:r>
              <w:t xml:space="preserve">A collection of attendance records for a person</w:t>
            </w:r>
          </w:p>
        </w:tc>
      </w:tr>
      <w:tr>
        <w:tc>
          <w:p>
            <w:pPr>
              <w:jc w:val="left"/>
            </w:pPr>
            <w:r>
              <w:t xml:space="preserve">interactions</w:t>
            </w:r>
          </w:p>
        </w:tc>
        <w:tc>
          <w:p>
            <w:pPr>
              <w:jc w:val="left"/>
            </w:pPr>
            <w:r>
              <w:t xml:space="preserve">Interaction[]</w:t>
            </w:r>
          </w:p>
        </w:tc>
        <w:tc>
          <w:p>
            <w:pPr>
              <w:jc w:val="left"/>
            </w:pPr>
            <w:r>
              <w:t xml:space="preserve">A collection of outreach interactions for a person, eg Volunteer Joe called voter Sam F. Bar</w:t>
            </w:r>
          </w:p>
        </w:tc>
      </w:tr>
      <w:tr>
        <w:tc>
          <w:p>
            <w:pPr>
              <w:jc w:val="left"/>
            </w:pPr>
            <w:r>
              <w:t xml:space="preserve">profiles</w:t>
            </w:r>
          </w:p>
        </w:tc>
        <w:tc>
          <w:p>
            <w:pPr>
              <w:jc w:val="left"/>
            </w:pPr>
            <w:r>
              <w:t xml:space="preserve">Profile[]</w:t>
            </w:r>
          </w:p>
        </w:tc>
        <w:tc>
          <w:p>
            <w:pPr>
              <w:jc w:val="left"/>
            </w:pPr>
            <w:r>
              <w:t xml:space="preserve">A collection of profiles for online services</w:t>
            </w:r>
          </w:p>
        </w:tc>
      </w:tr>
    </w:tbl>
    <w:bookmarkStart w:id="73" w:name="email-addresses"/>
    <w:p>
      <w:pPr>
        <w:pStyle w:val="Heading1"/>
      </w:pPr>
      <w:r>
        <w:t xml:space="preserve">Email Addresses</w:t>
      </w:r>
    </w:p>
    <w:bookmarkEnd w:id="73"/>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primary</w:t>
            </w:r>
          </w:p>
        </w:tc>
        <w:tc>
          <w:p>
            <w:pPr>
              <w:jc w:val="left"/>
            </w:pPr>
            <w:r>
              <w:t xml:space="preserve">boolean</w:t>
            </w:r>
          </w:p>
        </w:tc>
        <w:tc>
          <w:p>
            <w:pPr>
              <w:jc w:val="left"/>
            </w:pPr>
            <w:r>
              <w:t xml:space="preserve">Denotes if this is the primary address. A person can have only one primary address</w:t>
            </w:r>
          </w:p>
        </w:tc>
      </w:tr>
      <w:tr>
        <w:tc>
          <w:p>
            <w:pPr>
              <w:jc w:val="left"/>
            </w:pPr>
            <w:r>
              <w:t xml:space="preserve">address</w:t>
            </w:r>
          </w:p>
        </w:tc>
        <w:tc>
          <w:p>
            <w:pPr>
              <w:jc w:val="left"/>
            </w:pPr>
            <w:r>
              <w:t xml:space="preserve">string</w:t>
            </w:r>
          </w:p>
        </w:tc>
        <w:tc>
          <w:p>
            <w:pPr>
              <w:jc w:val="left"/>
            </w:pPr>
            <w:r>
              <w:t xml:space="preserve">The actual email address according to RFC822</w:t>
            </w:r>
          </w:p>
        </w:tc>
      </w:tr>
      <w:tr>
        <w:tc>
          <w:p>
            <w:pPr>
              <w:jc w:val="left"/>
            </w:pPr>
            <w:r>
              <w:t xml:space="preserve">address_type</w:t>
            </w:r>
          </w:p>
        </w:tc>
        <w:tc>
          <w:p>
            <w:pPr>
              <w:jc w:val="left"/>
            </w:pPr>
            <w:r>
              <w:t xml:space="preserve">string</w:t>
            </w:r>
          </w:p>
        </w:tc>
        <w:tc>
          <w:p>
            <w:pPr>
              <w:jc w:val="left"/>
            </w:pPr>
            <w:r>
              <w:t xml:space="preserve">Flexenum of Home, Work, Other</w:t>
            </w:r>
          </w:p>
        </w:tc>
      </w:tr>
    </w:tbl>
    <w:bookmarkStart w:id="74" w:name="phone-numbers"/>
    <w:p>
      <w:pPr>
        <w:pStyle w:val="Heading1"/>
      </w:pPr>
      <w:r>
        <w:t xml:space="preserve">Phone Numbers</w:t>
      </w:r>
    </w:p>
    <w:bookmarkEnd w:id="74"/>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primary</w:t>
            </w:r>
          </w:p>
        </w:tc>
        <w:tc>
          <w:p>
            <w:pPr>
              <w:jc w:val="left"/>
            </w:pPr>
            <w:r>
              <w:t xml:space="preserve">boolean</w:t>
            </w:r>
          </w:p>
        </w:tc>
        <w:tc>
          <w:p>
            <w:pPr>
              <w:jc w:val="left"/>
            </w:pPr>
            <w:r>
              <w:t xml:space="preserve">Denotes if this is the primary phone number. A person can have only one primary number</w:t>
            </w:r>
          </w:p>
        </w:tc>
      </w:tr>
      <w:tr>
        <w:tc>
          <w:p>
            <w:pPr>
              <w:jc w:val="left"/>
            </w:pPr>
            <w:r>
              <w:t xml:space="preserve">number</w:t>
            </w:r>
          </w:p>
        </w:tc>
        <w:tc>
          <w:p>
            <w:pPr>
              <w:jc w:val="left"/>
            </w:pPr>
            <w:r>
              <w:t xml:space="preserve">string</w:t>
            </w:r>
          </w:p>
        </w:tc>
        <w:tc>
          <w:p>
            <w:pPr>
              <w:jc w:val="left"/>
            </w:pPr>
            <w:r>
              <w:t xml:space="preserve">The actual phone number which MUST including country code and MUST be numeric characters only</w:t>
            </w:r>
          </w:p>
        </w:tc>
      </w:tr>
      <w:tr>
        <w:tc>
          <w:p>
            <w:pPr>
              <w:jc w:val="left"/>
            </w:pPr>
            <w:r>
              <w:t xml:space="preserve">extension</w:t>
            </w:r>
          </w:p>
        </w:tc>
        <w:tc>
          <w:p>
            <w:pPr>
              <w:jc w:val="left"/>
            </w:pPr>
            <w:r>
              <w:t xml:space="preserve">string</w:t>
            </w:r>
          </w:p>
        </w:tc>
        <w:tc>
          <w:p>
            <w:pPr>
              <w:jc w:val="left"/>
            </w:pPr>
            <w:r>
              <w:t xml:space="preserve">Optional associated extension</w:t>
            </w:r>
          </w:p>
        </w:tc>
      </w:tr>
      <w:tr>
        <w:tc>
          <w:p>
            <w:pPr>
              <w:jc w:val="left"/>
            </w:pPr>
            <w:r>
              <w:t xml:space="preserve">description</w:t>
            </w:r>
          </w:p>
        </w:tc>
        <w:tc>
          <w:p>
            <w:pPr>
              <w:jc w:val="left"/>
            </w:pPr>
            <w:r>
              <w:t xml:space="preserve">string</w:t>
            </w:r>
          </w:p>
        </w:tc>
        <w:tc>
          <w:p>
            <w:pPr>
              <w:jc w:val="left"/>
            </w:pPr>
            <w:r>
              <w:t xml:space="preserve">Optional Free form additional text description</w:t>
            </w:r>
          </w:p>
        </w:tc>
      </w:tr>
      <w:tr>
        <w:tc>
          <w:p>
            <w:pPr>
              <w:jc w:val="left"/>
            </w:pPr>
            <w:r>
              <w:t xml:space="preserve">phone_type</w:t>
            </w:r>
          </w:p>
        </w:tc>
        <w:tc>
          <w:p>
            <w:pPr>
              <w:jc w:val="left"/>
            </w:pPr>
            <w:r>
              <w:t xml:space="preserve">string</w:t>
            </w:r>
          </w:p>
        </w:tc>
        <w:tc>
          <w:p>
            <w:pPr>
              <w:jc w:val="left"/>
            </w:pPr>
            <w:r>
              <w:t xml:space="preserve">flexnum of Home, Work, Mobile, Other, Daytime, Evening, Fax</w:t>
            </w:r>
          </w:p>
        </w:tc>
      </w:tr>
      <w:tr>
        <w:tc>
          <w:p>
            <w:pPr>
              <w:jc w:val="left"/>
            </w:pPr>
            <w:r>
              <w:t xml:space="preserve">operator</w:t>
            </w:r>
          </w:p>
        </w:tc>
        <w:tc>
          <w:p>
            <w:pPr>
              <w:jc w:val="left"/>
            </w:pPr>
            <w:r>
              <w:t xml:space="preserve">string</w:t>
            </w:r>
          </w:p>
        </w:tc>
        <w:tc>
          <w:p>
            <w:pPr>
              <w:jc w:val="left"/>
            </w:pPr>
            <w:r>
              <w:t xml:space="preserve">Optional: Operator/Carrier associated with number, eg "Verizon"</w:t>
            </w:r>
          </w:p>
        </w:tc>
      </w:tr>
      <w:tr>
        <w:tc>
          <w:p>
            <w:pPr>
              <w:jc w:val="left"/>
            </w:pPr>
            <w:r>
              <w:t xml:space="preserve">country</w:t>
            </w:r>
          </w:p>
        </w:tc>
        <w:tc>
          <w:p>
            <w:pPr>
              <w:jc w:val="left"/>
            </w:pPr>
            <w:r>
              <w:t xml:space="preserve">string</w:t>
            </w:r>
          </w:p>
        </w:tc>
        <w:tc>
          <w:p>
            <w:pPr>
              <w:jc w:val="left"/>
            </w:pPr>
            <w:r>
              <w:t xml:space="preserve">Country code according to ISO 3166-1 Alpha-2</w:t>
            </w:r>
          </w:p>
        </w:tc>
      </w:tr>
      <w:tr>
        <w:tc>
          <w:p>
            <w:pPr>
              <w:jc w:val="left"/>
            </w:pPr>
            <w:r>
              <w:t xml:space="preserve">sms_capable</w:t>
            </w:r>
          </w:p>
        </w:tc>
        <w:tc>
          <w:p>
            <w:pPr>
              <w:jc w:val="left"/>
            </w:pPr>
            <w:r>
              <w:t xml:space="preserve">boolean</w:t>
            </w:r>
          </w:p>
        </w:tc>
        <w:tc>
          <w:p>
            <w:pPr>
              <w:jc w:val="left"/>
            </w:pPr>
            <w:r>
              <w:t xml:space="preserve">True if the number can accept sms text messages</w:t>
            </w:r>
          </w:p>
        </w:tc>
      </w:tr>
      <w:tr>
        <w:tc>
          <w:p>
            <w:pPr>
              <w:jc w:val="left"/>
            </w:pPr>
            <w:r>
              <w:t xml:space="preserve">do_not_call</w:t>
            </w:r>
          </w:p>
        </w:tc>
        <w:tc>
          <w:p>
            <w:pPr>
              <w:jc w:val="left"/>
            </w:pPr>
            <w:r>
              <w:t xml:space="preserve">boolean</w:t>
            </w:r>
          </w:p>
        </w:tc>
        <w:tc>
          <w:p>
            <w:pPr>
              <w:jc w:val="left"/>
            </w:pPr>
            <w:r>
              <w:t xml:space="preserve">True if this number is registered on the US FCC Do Not Call Registry</w:t>
            </w:r>
          </w:p>
        </w:tc>
      </w:tr>
    </w:tbl>
    <w:bookmarkStart w:id="75" w:name="profiles"/>
    <w:p>
      <w:pPr>
        <w:pStyle w:val="Heading1"/>
      </w:pPr>
      <w:r>
        <w:t xml:space="preserve">Profiles</w:t>
      </w:r>
    </w:p>
    <w:bookmarkEnd w:id="75"/>
    <w:p>
      <w:r>
        <w:t xml:space="preserve">Profiles correspond to a person's accounts on online services like Facebook, Twitter, etc.</w:t>
      </w:r>
    </w:p>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provider</w:t>
            </w:r>
          </w:p>
        </w:tc>
        <w:tc>
          <w:p>
            <w:pPr>
              <w:jc w:val="left"/>
            </w:pPr>
            <w:r>
              <w:t xml:space="preserve">string</w:t>
            </w:r>
          </w:p>
        </w:tc>
        <w:tc>
          <w:p>
            <w:pPr>
              <w:jc w:val="left"/>
            </w:pPr>
            <w:r>
              <w:t xml:space="preserve">The provider name, eg "Facebook"</w:t>
            </w:r>
          </w:p>
        </w:tc>
      </w:tr>
      <w:tr>
        <w:tc>
          <w:p>
            <w:pPr>
              <w:jc w:val="left"/>
            </w:pPr>
            <w:r>
              <w:t xml:space="preserve">id</w:t>
            </w:r>
          </w:p>
        </w:tc>
        <w:tc>
          <w:p>
            <w:pPr>
              <w:jc w:val="left"/>
            </w:pPr>
            <w:r>
              <w:t xml:space="preserve">string</w:t>
            </w:r>
          </w:p>
        </w:tc>
        <w:tc>
          <w:p>
            <w:pPr>
              <w:jc w:val="left"/>
            </w:pPr>
            <w:r>
              <w:t xml:space="preserve">The unique identifier provided by the provider, eg "135165"</w:t>
            </w:r>
          </w:p>
        </w:tc>
      </w:tr>
      <w:tr>
        <w:tc>
          <w:p>
            <w:pPr>
              <w:jc w:val="left"/>
            </w:pPr>
            <w:r>
              <w:t xml:space="preserve">url</w:t>
            </w:r>
          </w:p>
        </w:tc>
        <w:tc>
          <w:p>
            <w:pPr>
              <w:jc w:val="left"/>
            </w:pPr>
            <w:r>
              <w:t xml:space="preserve">string</w:t>
            </w:r>
          </w:p>
        </w:tc>
        <w:tc>
          <w:p>
            <w:pPr>
              <w:jc w:val="left"/>
            </w:pPr>
            <w:r>
              <w:t xml:space="preserve">The URL to the user's web viewable profile, eg "</w:t>
            </w:r>
            <w:hyperlink r:id="rId76">
              <w:r>
                <w:rPr>
                  <w:rStyle w:val="Link"/>
                </w:rPr>
                <w:t xml:space="preserve">http://facebook.com/johnqpublic</w:t>
              </w:r>
            </w:hyperlink>
            <w:r>
              <w:t xml:space="preserve">"</w:t>
            </w:r>
          </w:p>
        </w:tc>
      </w:tr>
      <w:tr>
        <w:tc>
          <w:p>
            <w:pPr>
              <w:jc w:val="left"/>
            </w:pPr>
            <w:r>
              <w:t xml:space="preserve">handle</w:t>
            </w:r>
          </w:p>
        </w:tc>
        <w:tc>
          <w:p>
            <w:pPr>
              <w:jc w:val="left"/>
            </w:pPr>
            <w:r>
              <w:t xml:space="preserve">string</w:t>
            </w:r>
          </w:p>
        </w:tc>
        <w:tc>
          <w:p>
            <w:pPr>
              <w:jc w:val="left"/>
            </w:pPr>
            <w:r>
              <w:t xml:space="preserve">The handle name, eg "johnqpublic"</w:t>
            </w:r>
          </w:p>
        </w:tc>
      </w:tr>
    </w:tbl>
    <w:bookmarkStart w:id="77" w:name="identifier"/>
    <w:p>
      <w:pPr>
        <w:pStyle w:val="Heading1"/>
      </w:pPr>
      <w:r>
        <w:t xml:space="preserve">Identifier</w:t>
      </w:r>
    </w:p>
    <w:bookmarkEnd w:id="77"/>
    <w:p>
      <w:pPr>
        <w:numPr>
          <w:numId w:val="9"/>
          <w:ilvl w:val="0"/>
        </w:numPr>
      </w:pPr>
      <w:r>
        <w:t xml:space="preserve">Any OSDI entity may generate an identifier to refer to a real person.</w:t>
      </w:r>
    </w:p>
    <w:p>
      <w:pPr>
        <w:numPr>
          <w:numId w:val="9"/>
          <w:ilvl w:val="0"/>
        </w:numPr>
      </w:pPr>
      <w:r>
        <w:t xml:space="preserve">Identifiers are composed of two segments:</w:t>
      </w:r>
    </w:p>
    <w:p>
      <w:pPr>
        <w:pStyle w:val="SourceCode"/>
        <w:numPr>
          <w:numId w:val="1"/>
          <w:ilvl w:val="0"/>
        </w:numPr>
      </w:pPr>
      <w:r>
        <w:rPr>
          <w:rStyle w:val="VerbatimChar"/>
        </w:rPr>
        <w:t xml:space="preserve">&lt;issuer-id&gt;:&lt;person-id&gt;</w:t>
      </w:r>
    </w:p>
    <w:p>
      <w:pPr>
        <w:numPr>
          <w:numId w:val="1"/>
          <w:ilvl w:val="0"/>
        </w:numPr>
      </w:pPr>
      <w:r>
        <w:t xml:space="preserve">The</w:t>
      </w:r>
      <w:r>
        <w:t xml:space="preserve"> </w:t>
      </w:r>
      <w:r>
        <w:rPr>
          <w:rStyle w:val="VerbatimChar"/>
        </w:rPr>
        <w:t xml:space="preserve">issuer-id</w:t>
      </w:r>
      <w:r>
        <w:t xml:space="preserve"> </w:t>
      </w:r>
      <w:r>
        <w:t xml:space="preserve">must be a unique string that identifies the issuer and has been registered by the issuer with OSDI. Valid characters for</w:t>
      </w:r>
      <w:r>
        <w:t xml:space="preserve"> </w:t>
      </w:r>
      <w:r>
        <w:rPr>
          <w:rStyle w:val="VerbatimChar"/>
        </w:rPr>
        <w:t xml:space="preserve">issuer-id</w:t>
      </w:r>
      <w:r>
        <w:t xml:space="preserve"> </w:t>
      </w:r>
      <w:r>
        <w:t xml:space="preserve">are any printable US-ASCII character other than</w:t>
      </w:r>
      <w:r>
        <w:t xml:space="preserve"> </w:t>
      </w:r>
      <w:r>
        <w:rPr>
          <w:rStyle w:val="VerbatimChar"/>
        </w:rPr>
        <w:t xml:space="preserve">:</w:t>
      </w:r>
      <w:r>
        <w:t xml:space="preserve"> </w:t>
      </w:r>
      <w:r>
        <w:t xml:space="preserve">and</w:t>
      </w:r>
      <w:r>
        <w:t xml:space="preserve"> </w:t>
      </w:r>
      <w:r>
        <w:rPr>
          <w:rStyle w:val="VerbatimChar"/>
        </w:rPr>
        <w:t xml:space="preserve">SPACE</w:t>
      </w:r>
      <w:r>
        <w:t xml:space="preserve">.</w:t>
      </w:r>
    </w:p>
    <w:p>
      <w:pPr>
        <w:numPr>
          <w:numId w:val="1"/>
          <w:ilvl w:val="0"/>
        </w:numPr>
      </w:pPr>
      <w:r>
        <w:t xml:space="preserve">The</w:t>
      </w:r>
      <w:r>
        <w:t xml:space="preserve"> </w:t>
      </w:r>
      <w:r>
        <w:rPr>
          <w:rStyle w:val="VerbatimChar"/>
        </w:rPr>
        <w:t xml:space="preserve">person-id</w:t>
      </w:r>
      <w:r>
        <w:t xml:space="preserve"> </w:t>
      </w:r>
      <w:r>
        <w:t xml:space="preserve">should be a unique string within the namespace of</w:t>
      </w:r>
      <w:r>
        <w:t xml:space="preserve"> </w:t>
      </w:r>
      <w:r>
        <w:rPr>
          <w:rStyle w:val="VerbatimChar"/>
        </w:rPr>
        <w:t xml:space="preserve">issuer-id</w:t>
      </w:r>
      <w:r>
        <w:t xml:space="preserve"> </w:t>
      </w:r>
      <w:r>
        <w:t xml:space="preserve">that identifies the person. Valid characters for</w:t>
      </w:r>
      <w:r>
        <w:t xml:space="preserve"> </w:t>
      </w:r>
      <w:r>
        <w:rPr>
          <w:rStyle w:val="VerbatimChar"/>
        </w:rPr>
        <w:t xml:space="preserve">person-id</w:t>
      </w:r>
      <w:r>
        <w:t xml:space="preserve"> </w:t>
      </w:r>
      <w:r>
        <w:t xml:space="preserve">are any printable US-ASCII character other than</w:t>
      </w:r>
      <w:r>
        <w:t xml:space="preserve"> </w:t>
      </w:r>
      <w:r>
        <w:rPr>
          <w:rStyle w:val="VerbatimChar"/>
        </w:rPr>
        <w:t xml:space="preserve">SPACE</w:t>
      </w:r>
      <w:r>
        <w:t xml:space="preserve">.</w:t>
      </w:r>
    </w:p>
    <w:p>
      <w:pPr>
        <w:numPr>
          <w:numId w:val="1"/>
          <w:ilvl w:val="0"/>
        </w:numPr>
      </w:pPr>
      <w:r>
        <w:rPr>
          <w:i/>
        </w:rPr>
        <w:t xml:space="preserve">Example: The company "Voter Labs" registers their</w:t>
      </w:r>
      <w:r>
        <w:rPr>
          <w:i/>
        </w:rPr>
        <w:t xml:space="preserve"> </w:t>
      </w:r>
      <w:r>
        <w:rPr>
          <w:rStyle w:val="VerbatimChar"/>
          <w:i/>
        </w:rPr>
        <w:t xml:space="preserve">issuer-id</w:t>
      </w:r>
      <w:r>
        <w:rPr>
          <w:i/>
        </w:rPr>
        <w:t xml:space="preserve"> </w:t>
      </w:r>
      <w:r>
        <w:rPr>
          <w:i/>
        </w:rPr>
        <w:t xml:space="preserve">as "</w:t>
      </w:r>
      <w:r>
        <w:rPr>
          <w:rStyle w:val="VerbatimChar"/>
          <w:i/>
        </w:rPr>
        <w:t xml:space="preserve">voterlabs</w:t>
      </w:r>
      <w:r>
        <w:rPr>
          <w:i/>
        </w:rPr>
        <w:t xml:space="preserve">" with OSDI. Their internal database id for Jane Doe is</w:t>
      </w:r>
      <w:r>
        <w:rPr>
          <w:i/>
        </w:rPr>
        <w:t xml:space="preserve"> </w:t>
      </w:r>
      <w:r>
        <w:rPr>
          <w:rStyle w:val="VerbatimChar"/>
          <w:i/>
        </w:rPr>
        <w:t xml:space="preserve">123456</w:t>
      </w:r>
      <w:r>
        <w:rPr>
          <w:i/>
        </w:rPr>
        <w:t xml:space="preserve">. Jane's OSDI identifier is:</w:t>
      </w:r>
      <w:r>
        <w:rPr>
          <w:i/>
        </w:rPr>
        <w:t xml:space="preserve"> </w:t>
      </w:r>
      <w:r>
        <w:rPr>
          <w:rStyle w:val="VerbatimChar"/>
          <w:i/>
        </w:rPr>
        <w:t xml:space="preserve">voterlabs:123456</w:t>
      </w:r>
      <w:r>
        <w:rPr>
          <w:i/>
        </w:rPr>
        <w:t xml:space="preserve">.</w:t>
      </w:r>
    </w:p>
    <w:p>
      <w:pPr>
        <w:numPr>
          <w:numId w:val="9"/>
          <w:ilvl w:val="0"/>
        </w:numPr>
      </w:pPr>
      <w:r>
        <w:t xml:space="preserve">Identifiers are</w:t>
      </w:r>
      <w:r>
        <w:t xml:space="preserve"> </w:t>
      </w:r>
      <w:r>
        <w:rPr>
          <w:b/>
        </w:rPr>
        <w:t xml:space="preserve">not</w:t>
      </w:r>
      <w:r>
        <w:t xml:space="preserve"> </w:t>
      </w:r>
      <w:r>
        <w:t xml:space="preserve">associated with a particular representation of a person record. When a person record is updated, the identifier should not change as a result.</w:t>
      </w:r>
    </w:p>
    <w:p>
      <w:pPr>
        <w:numPr>
          <w:numId w:val="9"/>
          <w:ilvl w:val="0"/>
        </w:numPr>
      </w:pPr>
      <w:r>
        <w:t xml:space="preserve">An OSDI entity</w:t>
      </w:r>
      <w:r>
        <w:t xml:space="preserve"> </w:t>
      </w:r>
      <w:r>
        <w:rPr>
          <w:b/>
        </w:rPr>
        <w:t xml:space="preserve">must</w:t>
      </w:r>
      <w:r>
        <w:t xml:space="preserve"> </w:t>
      </w:r>
      <w:r>
        <w:t xml:space="preserve">retain any identifiers it previously issued to refer to this person in the</w:t>
      </w:r>
      <w:r>
        <w:t xml:space="preserve"> </w:t>
      </w:r>
      <w:r>
        <w:rPr>
          <w:rStyle w:val="VerbatimChar"/>
        </w:rPr>
        <w:t xml:space="preserve">identifiers</w:t>
      </w:r>
      <w:r>
        <w:t xml:space="preserve"> </w:t>
      </w:r>
      <w:r>
        <w:t xml:space="preserve">collection.</w:t>
      </w:r>
    </w:p>
    <w:p>
      <w:pPr>
        <w:numPr>
          <w:numId w:val="9"/>
          <w:ilvl w:val="0"/>
        </w:numPr>
      </w:pPr>
      <w:r>
        <w:t xml:space="preserve">The</w:t>
      </w:r>
      <w:r>
        <w:t xml:space="preserve"> </w:t>
      </w:r>
      <w:r>
        <w:rPr>
          <w:rStyle w:val="VerbatimChar"/>
        </w:rPr>
        <w:t xml:space="preserve">identifiers</w:t>
      </w:r>
      <w:r>
        <w:t xml:space="preserve"> </w:t>
      </w:r>
      <w:r>
        <w:t xml:space="preserve">collection does not prescribe how an OSDI consumer should utilize the collection for merging or updating their own person records. It's only purpose is to communicate that a real person has been referred to by those identifiers and that the OSDI provider believes those identifiers to all be associated with the same real person.</w:t>
      </w:r>
    </w:p>
    <w:p>
      <w:pPr>
        <w:numPr>
          <w:numId w:val="9"/>
          <w:ilvl w:val="0"/>
        </w:numPr>
      </w:pPr>
      <w:r>
        <w:t xml:space="preserve">Identifiers</w:t>
      </w:r>
      <w:r>
        <w:t xml:space="preserve"> </w:t>
      </w:r>
      <w:r>
        <w:rPr>
          <w:b/>
        </w:rPr>
        <w:t xml:space="preserve">must</w:t>
      </w:r>
      <w:r>
        <w:t xml:space="preserve"> </w:t>
      </w:r>
      <w:r>
        <w:t xml:space="preserve">be persistent and consumers of a provider's OSDI API should always be able to request a person record by any</w:t>
      </w:r>
      <w:r>
        <w:t xml:space="preserve"> </w:t>
      </w:r>
      <w:r>
        <w:rPr>
          <w:rStyle w:val="VerbatimChar"/>
        </w:rPr>
        <w:t xml:space="preserve">identifier</w:t>
      </w:r>
      <w:r>
        <w:t xml:space="preserve"> </w:t>
      </w:r>
      <w:r>
        <w:t xml:space="preserve">the provider previously used as their canonical</w:t>
      </w:r>
      <w:r>
        <w:t xml:space="preserve"> </w:t>
      </w:r>
      <w:r>
        <w:rPr>
          <w:rStyle w:val="VerbatimChar"/>
        </w:rPr>
        <w:t xml:space="preserve">identifier</w:t>
      </w:r>
      <w:r>
        <w:t xml:space="preserve">. If an</w:t>
      </w:r>
      <w:r>
        <w:t xml:space="preserve"> </w:t>
      </w:r>
      <w:r>
        <w:rPr>
          <w:rStyle w:val="VerbatimChar"/>
        </w:rPr>
        <w:t xml:space="preserve">identifier</w:t>
      </w:r>
      <w:r>
        <w:t xml:space="preserve"> </w:t>
      </w:r>
      <w:r>
        <w:t xml:space="preserve">is no longer the canonical</w:t>
      </w:r>
      <w:r>
        <w:t xml:space="preserve"> </w:t>
      </w:r>
      <w:r>
        <w:rPr>
          <w:rStyle w:val="VerbatimChar"/>
        </w:rPr>
        <w:t xml:space="preserve">identifier</w:t>
      </w:r>
      <w:r>
        <w:t xml:space="preserve"> </w:t>
      </w:r>
      <w:r>
        <w:t xml:space="preserve">for the requested person record, the response should be an HTTP 301 redirect to the new record for that real person. The new record should have the new canonical identifier in the</w:t>
      </w:r>
      <w:r>
        <w:t xml:space="preserve"> </w:t>
      </w:r>
      <w:r>
        <w:rPr>
          <w:rStyle w:val="VerbatimChar"/>
        </w:rPr>
        <w:t xml:space="preserve">identifier</w:t>
      </w:r>
      <w:r>
        <w:t xml:space="preserve"> </w:t>
      </w:r>
      <w:r>
        <w:t xml:space="preserve">field and all previously issued identifiers in the</w:t>
      </w:r>
      <w:r>
        <w:t xml:space="preserve"> </w:t>
      </w:r>
      <w:r>
        <w:rPr>
          <w:rStyle w:val="VerbatimChar"/>
        </w:rPr>
        <w:t xml:space="preserve">identifiers</w:t>
      </w:r>
      <w:r>
        <w:t xml:space="preserve"> </w:t>
      </w:r>
      <w:r>
        <w:t xml:space="preserve">collection.</w:t>
      </w:r>
    </w:p>
    <w:bookmarkStart w:id="78" w:name="merging-records"/>
    <w:p>
      <w:pPr>
        <w:pStyle w:val="Heading2"/>
      </w:pPr>
      <w:r>
        <w:t xml:space="preserve">Merging Records</w:t>
      </w:r>
    </w:p>
    <w:bookmarkEnd w:id="78"/>
    <w:p>
      <w:r>
        <w:t xml:space="preserve">Determining how, when, and whether two person records should be merged, and then determining which record is more authoritative for each data element of a record is a very difficult task. Automating that process is highly error prone and defining a standard process for merging records goes beyond the scope of OSDI's charter. OSDI is only responsible for establishing a standard for how OSDI entities communicate with each other that they have merged records by whatever internal processes they have defined.</w:t>
      </w:r>
    </w:p>
    <w:bookmarkStart w:id="79" w:name="example"/>
    <w:p>
      <w:pPr>
        <w:pStyle w:val="Heading3"/>
      </w:pPr>
      <w:r>
        <w:t xml:space="preserve">Example</w:t>
      </w:r>
    </w:p>
    <w:bookmarkEnd w:id="79"/>
    <w:p>
      <w:r>
        <w:t xml:space="preserve">Voter Labs is a data provider who provides OSDI-formatted data. Voter Labs identifies a new supporter. They create a new person record for this supporter and assign them a new identifier:</w:t>
      </w:r>
    </w:p>
    <w:p>
      <w:r>
        <w:rPr>
          <w:b/>
        </w:rPr>
        <w:t xml:space="preserve">Figure 1.</w:t>
      </w:r>
    </w:p>
    <w:p>
      <w:pPr>
        <w:pStyle w:val="SourceCode"/>
      </w:pPr>
      <w:r>
        <w:rPr>
          <w:rStyle w:val="VerbatimChar"/>
        </w:rPr>
        <w:t xml:space="preserve">{</w:t>
      </w:r>
      <w:r>
        <w:cr/>
      </w:r>
      <w:r>
        <w:rPr>
          <w:rStyle w:val="VerbatimChar"/>
        </w:rPr>
        <w:t xml:space="preserve">    "identifier": "voterlabs:5678"</w:t>
      </w:r>
      <w:r>
        <w:cr/>
      </w:r>
      <w:r>
        <w:rPr>
          <w:rStyle w:val="VerbatimChar"/>
        </w:rPr>
        <w:t xml:space="preserve">    "first_name": "Edwin",</w:t>
      </w:r>
      <w:r>
        <w:cr/>
      </w:r>
      <w:r>
        <w:rPr>
          <w:rStyle w:val="VerbatimChar"/>
        </w:rPr>
        <w:t xml:space="preserve">    "last_name": "Labadie"</w:t>
      </w:r>
      <w:r>
        <w:cr/>
      </w:r>
      <w:r>
        <w:rPr>
          <w:rStyle w:val="VerbatimChar"/>
        </w:rPr>
        <w:t xml:space="preserve">    "email": "edwin.labadie@example.com"</w:t>
      </w:r>
      <w:r>
        <w:cr/>
      </w:r>
      <w:r>
        <w:rPr>
          <w:rStyle w:val="VerbatimChar"/>
        </w:rPr>
        <w:t xml:space="preserve">    "_embedded": {</w:t>
      </w:r>
      <w:r>
        <w:cr/>
      </w:r>
      <w:r>
        <w:rPr>
          <w:rStyle w:val="VerbatimChar"/>
        </w:rPr>
        <w:t xml:space="preserve">        "identifiers": [</w:t>
      </w:r>
      <w:r>
        <w:cr/>
      </w:r>
      <w:r>
        <w:rPr>
          <w:rStyle w:val="VerbatimChar"/>
        </w:rPr>
        <w:t xml:space="preserve">            "voterlabs:12bd9f4e-cc98-44aa-b741-fe52dc2af93d"</w:t>
      </w:r>
      <w:r>
        <w:cr/>
      </w:r>
      <w:r>
        <w:rPr>
          <w:rStyle w:val="VerbatimChar"/>
        </w:rPr>
        <w:t xml:space="preserve">        ]</w:t>
      </w:r>
      <w:r>
        <w:cr/>
      </w:r>
      <w:r>
        <w:rPr>
          <w:rStyle w:val="VerbatimChar"/>
        </w:rPr>
        <w:t xml:space="preserve">    }</w:t>
      </w:r>
      <w:r>
        <w:cr/>
      </w:r>
      <w:r>
        <w:rPr>
          <w:rStyle w:val="VerbatimChar"/>
        </w:rPr>
        <w:t xml:space="preserve">}</w:t>
      </w:r>
    </w:p>
    <w:p>
      <w:r>
        <w:t xml:space="preserve">Voter Labs also has an existing record in their database that looks like this:</w:t>
      </w:r>
    </w:p>
    <w:p>
      <w:r>
        <w:rPr>
          <w:b/>
        </w:rPr>
        <w:t xml:space="preserve">Figure 2.</w:t>
      </w:r>
    </w:p>
    <w:p>
      <w:pPr>
        <w:pStyle w:val="SourceCode"/>
      </w:pPr>
      <w:r>
        <w:rPr>
          <w:rStyle w:val="VerbatimChar"/>
        </w:rPr>
        <w:t xml:space="preserve">{</w:t>
      </w:r>
      <w:r>
        <w:cr/>
      </w:r>
      <w:r>
        <w:rPr>
          <w:rStyle w:val="VerbatimChar"/>
        </w:rPr>
        <w:t xml:space="preserve">    "identifier": "voterlabs:1234"</w:t>
      </w:r>
      <w:r>
        <w:cr/>
      </w:r>
      <w:r>
        <w:rPr>
          <w:rStyle w:val="VerbatimChar"/>
        </w:rPr>
        <w:t xml:space="preserve">    "first_name": "Edwin",</w:t>
      </w:r>
      <w:r>
        <w:cr/>
      </w:r>
      <w:r>
        <w:rPr>
          <w:rStyle w:val="VerbatimChar"/>
        </w:rPr>
        <w:t xml:space="preserve">    "last_name": "Labadie"</w:t>
      </w:r>
      <w:r>
        <w:cr/>
      </w:r>
      <w:r>
        <w:rPr>
          <w:rStyle w:val="VerbatimChar"/>
        </w:rPr>
        <w:t xml:space="preserve">    "middle_name": "Marques"</w:t>
      </w:r>
      <w:r>
        <w:cr/>
      </w:r>
      <w:r>
        <w:rPr>
          <w:rStyle w:val="VerbatimChar"/>
        </w:rPr>
        <w:t xml:space="preserve">    "email": "edwin@example-old.com",</w:t>
      </w:r>
      <w:r>
        <w:cr/>
      </w:r>
      <w:r>
        <w:rPr>
          <w:rStyle w:val="VerbatimChar"/>
        </w:rPr>
        <w:t xml:space="preserve">    "_embedded": {</w:t>
      </w:r>
      <w:r>
        <w:cr/>
      </w:r>
      <w:r>
        <w:rPr>
          <w:rStyle w:val="VerbatimChar"/>
        </w:rPr>
        <w:t xml:space="preserve">        "identifiers": [</w:t>
      </w:r>
      <w:r>
        <w:cr/>
      </w:r>
      <w:r>
        <w:rPr>
          <w:rStyle w:val="VerbatimChar"/>
        </w:rPr>
        <w:t xml:space="preserve">            "voterlabs:e2cdf524-15fc-48b4-8261-b905e91de954"</w:t>
      </w:r>
      <w:r>
        <w:cr/>
      </w:r>
      <w:r>
        <w:rPr>
          <w:rStyle w:val="VerbatimChar"/>
        </w:rPr>
        <w:t xml:space="preserve">        ]</w:t>
      </w:r>
      <w:r>
        <w:cr/>
      </w:r>
      <w:r>
        <w:rPr>
          <w:rStyle w:val="VerbatimChar"/>
        </w:rPr>
        <w:t xml:space="preserve">    }</w:t>
      </w:r>
      <w:r>
        <w:cr/>
      </w:r>
      <w:r>
        <w:rPr>
          <w:rStyle w:val="VerbatimChar"/>
        </w:rPr>
        <w:t xml:space="preserve">}</w:t>
      </w:r>
    </w:p>
    <w:p>
      <w:r>
        <w:t xml:space="preserve">Through some internally-defined process, Voter Labs decides the two records represent the same person and should be merged. Also through some internally-defined process, they determine which record should be trusted for which fields and determine which record's identifier is the new canonical identifier. The resulting merged record would look like this:</w:t>
      </w:r>
    </w:p>
    <w:p>
      <w:r>
        <w:rPr>
          <w:b/>
        </w:rPr>
        <w:t xml:space="preserve">Figure 3.</w:t>
      </w:r>
    </w:p>
    <w:p>
      <w:pPr>
        <w:pStyle w:val="SourceCode"/>
      </w:pPr>
      <w:r>
        <w:rPr>
          <w:rStyle w:val="VerbatimChar"/>
        </w:rPr>
        <w:t xml:space="preserve">{</w:t>
      </w:r>
      <w:r>
        <w:cr/>
      </w:r>
      <w:r>
        <w:rPr>
          <w:rStyle w:val="VerbatimChar"/>
        </w:rPr>
        <w:t xml:space="preserve">    "identifier": "voterlabs:1234"</w:t>
      </w:r>
      <w:r>
        <w:cr/>
      </w:r>
      <w:r>
        <w:rPr>
          <w:rStyle w:val="VerbatimChar"/>
        </w:rPr>
        <w:t xml:space="preserve">    "first_name": "Edwin",</w:t>
      </w:r>
      <w:r>
        <w:cr/>
      </w:r>
      <w:r>
        <w:rPr>
          <w:rStyle w:val="VerbatimChar"/>
        </w:rPr>
        <w:t xml:space="preserve">    "last_name": "Labadie"</w:t>
      </w:r>
      <w:r>
        <w:cr/>
      </w:r>
      <w:r>
        <w:rPr>
          <w:rStyle w:val="VerbatimChar"/>
        </w:rPr>
        <w:t xml:space="preserve">    "middle_name": "Marques"</w:t>
      </w:r>
      <w:r>
        <w:cr/>
      </w:r>
      <w:r>
        <w:rPr>
          <w:rStyle w:val="VerbatimChar"/>
        </w:rPr>
        <w:t xml:space="preserve">    "email": "edwin.labadie@example.com",</w:t>
      </w:r>
      <w:r>
        <w:cr/>
      </w:r>
      <w:r>
        <w:rPr>
          <w:rStyle w:val="VerbatimChar"/>
        </w:rPr>
        <w:t xml:space="preserve">    "_embedded": {</w:t>
      </w:r>
      <w:r>
        <w:cr/>
      </w:r>
      <w:r>
        <w:rPr>
          <w:rStyle w:val="VerbatimChar"/>
        </w:rPr>
        <w:t xml:space="preserve">        "identifiers": [</w:t>
      </w:r>
      <w:r>
        <w:cr/>
      </w:r>
      <w:r>
        <w:rPr>
          <w:rStyle w:val="VerbatimChar"/>
        </w:rPr>
        <w:t xml:space="preserve">            "voterlabs:1234",</w:t>
      </w:r>
      <w:r>
        <w:cr/>
      </w:r>
      <w:r>
        <w:rPr>
          <w:rStyle w:val="VerbatimChar"/>
        </w:rPr>
        <w:t xml:space="preserve">            "voterlabs:5678"</w:t>
      </w:r>
      <w:r>
        <w:cr/>
      </w:r>
      <w:r>
        <w:rPr>
          <w:rStyle w:val="VerbatimChar"/>
        </w:rPr>
        <w:t xml:space="preserve">        ]</w:t>
      </w:r>
      <w:r>
        <w:cr/>
      </w:r>
      <w:r>
        <w:rPr>
          <w:rStyle w:val="VerbatimChar"/>
        </w:rPr>
        <w:t xml:space="preserve">    }</w:t>
      </w:r>
      <w:r>
        <w:cr/>
      </w:r>
      <w:r>
        <w:rPr>
          <w:rStyle w:val="VerbatimChar"/>
        </w:rPr>
        <w:t xml:space="preserve">}</w:t>
      </w:r>
    </w:p>
    <w:p>
      <w:r>
        <w:t xml:space="preserve">What this new record means is that</w:t>
      </w:r>
      <w:r>
        <w:t xml:space="preserve"> </w:t>
      </w:r>
      <w:r>
        <w:rPr>
          <w:rStyle w:val="VerbatimChar"/>
        </w:rPr>
        <w:t xml:space="preserve">voterlabs:1234</w:t>
      </w:r>
      <w:r>
        <w:t xml:space="preserve"> </w:t>
      </w:r>
      <w:r>
        <w:t xml:space="preserve">is the new id by which Voter Labs refers to this real person and that</w:t>
      </w:r>
      <w:r>
        <w:t xml:space="preserve"> </w:t>
      </w:r>
      <w:r>
        <w:rPr>
          <w:rStyle w:val="VerbatimChar"/>
        </w:rPr>
        <w:t xml:space="preserve">voterlabs:5678</w:t>
      </w:r>
      <w:r>
        <w:t xml:space="preserve"> </w:t>
      </w:r>
      <w:r>
        <w:t xml:space="preserve">is another id by which this real person has previously been referred to.</w:t>
      </w:r>
    </w:p>
    <w:p>
      <w:r>
        <w:t xml:space="preserve">"Jane Doe For Congress" is a consumer of the Voter Labs API. They have a locally cached representation of both records before Voter Labs merged the two records. When "Jane Doe For Congress" requests the record</w:t>
      </w:r>
      <w:r>
        <w:t xml:space="preserve"> </w:t>
      </w:r>
      <w:r>
        <w:rPr>
          <w:rStyle w:val="VerbatimChar"/>
        </w:rPr>
        <w:t xml:space="preserve">voterlabs:5678</w:t>
      </w:r>
      <w:r>
        <w:t xml:space="preserve"> </w:t>
      </w:r>
      <w:r>
        <w:t xml:space="preserve">from the Voter Labs API, they should get a 301 redirect to the newly merged record seen above (Figure 3).</w:t>
      </w:r>
    </w:p>
    <w:bookmarkStart w:id="80" w:name="address"/>
    <w:p>
      <w:pPr>
        <w:pStyle w:val="Heading1"/>
      </w:pPr>
      <w:r>
        <w:t xml:space="preserve">Address</w:t>
      </w:r>
    </w:p>
    <w:bookmarkEnd w:id="80"/>
    <w:bookmarkStart w:id="81" w:name="attributes-2"/>
    <w:p>
      <w:pPr>
        <w:pStyle w:val="Heading2"/>
      </w:pPr>
      <w:r>
        <w:t xml:space="preserve">Attributes</w:t>
      </w:r>
    </w:p>
    <w:bookmarkEnd w:id="81"/>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primary</w:t>
            </w:r>
          </w:p>
        </w:tc>
        <w:tc>
          <w:p>
            <w:pPr>
              <w:jc w:val="left"/>
            </w:pPr>
            <w:r>
              <w:t xml:space="preserve">boolean</w:t>
            </w:r>
          </w:p>
        </w:tc>
        <w:tc>
          <w:p>
            <w:pPr>
              <w:jc w:val="left"/>
            </w:pPr>
            <w:r>
              <w:t xml:space="preserve">Denotes if this is the primary address. A person can have only one primary address</w:t>
            </w:r>
          </w:p>
        </w:tc>
      </w:tr>
      <w:tr>
        <w:tc>
          <w:p>
            <w:pPr>
              <w:jc w:val="left"/>
            </w:pPr>
            <w:r>
              <w:t xml:space="preserve">address_type</w:t>
            </w:r>
          </w:p>
        </w:tc>
        <w:tc>
          <w:p>
            <w:pPr>
              <w:jc w:val="left"/>
            </w:pPr>
            <w:r>
              <w:t xml:space="preserve">string</w:t>
            </w:r>
          </w:p>
        </w:tc>
        <w:tc>
          <w:p>
            <w:pPr>
              <w:jc w:val="left"/>
            </w:pPr>
            <w:r>
              <w:t xml:space="preserve">Type of address "Home","Work",'Mailing'</w:t>
            </w:r>
          </w:p>
        </w:tc>
      </w:tr>
      <w:tr>
        <w:tc>
          <w:p>
            <w:pPr>
              <w:jc w:val="left"/>
            </w:pPr>
            <w:r>
              <w:t xml:space="preserve">address1</w:t>
            </w:r>
          </w:p>
        </w:tc>
        <w:tc>
          <w:p>
            <w:pPr>
              <w:jc w:val="left"/>
            </w:pPr>
            <w:r>
              <w:t xml:space="preserve">string</w:t>
            </w:r>
          </w:p>
        </w:tc>
        <w:tc>
          <w:p>
            <w:pPr>
              <w:jc w:val="left"/>
            </w:pPr>
            <w:r>
              <w:t xml:space="preserve">Address line 1</w:t>
            </w:r>
          </w:p>
        </w:tc>
      </w:tr>
      <w:tr>
        <w:tc>
          <w:p>
            <w:pPr>
              <w:jc w:val="left"/>
            </w:pPr>
            <w:r>
              <w:t xml:space="preserve">address2</w:t>
            </w:r>
          </w:p>
        </w:tc>
        <w:tc>
          <w:p>
            <w:pPr>
              <w:jc w:val="left"/>
            </w:pPr>
            <w:r>
              <w:t xml:space="preserve">string</w:t>
            </w:r>
          </w:p>
        </w:tc>
        <w:tc>
          <w:p>
            <w:pPr>
              <w:jc w:val="left"/>
            </w:pPr>
            <w:r>
              <w:t xml:space="preserve">Address line 2</w:t>
            </w:r>
          </w:p>
        </w:tc>
      </w:tr>
      <w:tr>
        <w:tc>
          <w:p>
            <w:pPr>
              <w:jc w:val="left"/>
            </w:pPr>
            <w:r>
              <w:t xml:space="preserve">addressN</w:t>
            </w:r>
          </w:p>
        </w:tc>
        <w:tc>
          <w:p>
            <w:pPr>
              <w:jc w:val="left"/>
            </w:pPr>
            <w:r>
              <w:t xml:space="preserve">string</w:t>
            </w:r>
          </w:p>
        </w:tc>
        <w:tc>
          <w:p>
            <w:pPr>
              <w:jc w:val="left"/>
            </w:pPr>
            <w:r>
              <w:t xml:space="preserve">Additional address lines</w:t>
            </w:r>
          </w:p>
        </w:tc>
      </w:tr>
      <w:tr>
        <w:tc>
          <w:p>
            <w:pPr>
              <w:jc w:val="left"/>
            </w:pPr>
            <w:r>
              <w:t xml:space="preserve">city</w:t>
            </w:r>
          </w:p>
        </w:tc>
        <w:tc>
          <w:p>
            <w:pPr>
              <w:jc w:val="left"/>
            </w:pPr>
            <w:r>
              <w:t xml:space="preserve">string</w:t>
            </w:r>
          </w:p>
        </w:tc>
        <w:tc>
          <w:p>
            <w:pPr>
              <w:jc w:val="left"/>
            </w:pPr>
            <w:r>
              <w:t xml:space="preserve">City</w:t>
            </w:r>
          </w:p>
        </w:tc>
      </w:tr>
      <w:tr>
        <w:tc>
          <w:p>
            <w:pPr>
              <w:jc w:val="left"/>
            </w:pPr>
            <w:r>
              <w:t xml:space="preserve">state</w:t>
            </w:r>
          </w:p>
        </w:tc>
        <w:tc>
          <w:p>
            <w:pPr>
              <w:jc w:val="left"/>
            </w:pPr>
            <w:r>
              <w:t xml:space="preserve">string</w:t>
            </w:r>
          </w:p>
        </w:tc>
        <w:tc>
          <w:p>
            <w:pPr>
              <w:jc w:val="left"/>
            </w:pPr>
            <w:r>
              <w:t xml:space="preserve">State abbreviation according to ISO 3166-2 (Final 2 alpha digits)</w:t>
            </w:r>
          </w:p>
        </w:tc>
      </w:tr>
      <w:tr>
        <w:tc>
          <w:p>
            <w:pPr>
              <w:jc w:val="left"/>
            </w:pPr>
            <w:r>
              <w:t xml:space="preserve">postal_code</w:t>
            </w:r>
          </w:p>
        </w:tc>
        <w:tc>
          <w:p>
            <w:pPr>
              <w:jc w:val="left"/>
            </w:pPr>
            <w:r>
              <w:t xml:space="preserve">string</w:t>
            </w:r>
          </w:p>
        </w:tc>
        <w:tc>
          <w:p>
            <w:pPr>
              <w:jc w:val="left"/>
            </w:pPr>
            <w:r>
              <w:t xml:space="preserve">Region specific postal code</w:t>
            </w:r>
          </w:p>
        </w:tc>
      </w:tr>
      <w:tr>
        <w:tc>
          <w:p>
            <w:pPr>
              <w:jc w:val="left"/>
            </w:pPr>
            <w:r>
              <w:t xml:space="preserve">country_code</w:t>
            </w:r>
          </w:p>
        </w:tc>
        <w:tc>
          <w:p>
            <w:pPr>
              <w:jc w:val="left"/>
            </w:pPr>
            <w:r>
              <w:t xml:space="preserve">string</w:t>
            </w:r>
          </w:p>
        </w:tc>
        <w:tc>
          <w:p>
            <w:pPr>
              <w:jc w:val="left"/>
            </w:pPr>
            <w:r>
              <w:t xml:space="preserve">Country code according to ISO 3166-1 Alpha-2</w:t>
            </w:r>
          </w:p>
        </w:tc>
      </w:tr>
      <w:tr>
        <w:tc>
          <w:p>
            <w:pPr>
              <w:jc w:val="left"/>
            </w:pPr>
            <w:r>
              <w:t xml:space="preserve">location</w:t>
            </w:r>
          </w:p>
        </w:tc>
        <w:tc>
          <w:p>
            <w:pPr>
              <w:jc w:val="left"/>
            </w:pPr>
            <w:r>
              <w:t xml:space="preserve">hash</w:t>
            </w:r>
          </w:p>
        </w:tc>
        <w:tc>
          <w:p>
            <w:pPr>
              <w:jc w:val="left"/>
            </w:pPr>
            <w:r>
              <w:t xml:space="preserve">Location information for the address</w:t>
            </w:r>
          </w:p>
        </w:tc>
      </w:tr>
      <w:tr>
        <w:tc>
          <w:p>
            <w:pPr>
              <w:jc w:val="left"/>
            </w:pPr>
            <w:r>
              <w:t xml:space="preserve">.lattitude</w:t>
            </w:r>
          </w:p>
        </w:tc>
        <w:tc>
          <w:p>
            <w:pPr>
              <w:jc w:val="left"/>
            </w:pPr>
            <w:r>
              <w:t xml:space="preserve">string</w:t>
            </w:r>
          </w:p>
        </w:tc>
        <w:tc>
          <w:p>
            <w:pPr>
              <w:jc w:val="left"/>
            </w:pPr>
            <w:r>
              <w:t xml:space="preserve">Geolocation latitude</w:t>
            </w:r>
          </w:p>
        </w:tc>
      </w:tr>
      <w:tr>
        <w:tc>
          <w:p>
            <w:pPr>
              <w:jc w:val="left"/>
            </w:pPr>
            <w:r>
              <w:t xml:space="preserve">.longitude</w:t>
            </w:r>
          </w:p>
        </w:tc>
        <w:tc>
          <w:p>
            <w:pPr>
              <w:jc w:val="left"/>
            </w:pPr>
            <w:r>
              <w:t xml:space="preserve">string</w:t>
            </w:r>
          </w:p>
        </w:tc>
        <w:tc>
          <w:p>
            <w:pPr>
              <w:jc w:val="left"/>
            </w:pPr>
            <w:r>
              <w:t xml:space="preserve">Geolocation longitude</w:t>
            </w:r>
          </w:p>
        </w:tc>
      </w:tr>
      <w:tr>
        <w:tc>
          <w:p>
            <w:pPr>
              <w:jc w:val="left"/>
            </w:pPr>
            <w:r>
              <w:t xml:space="preserve">.accuracy</w:t>
            </w:r>
          </w:p>
        </w:tc>
        <w:tc>
          <w:p>
            <w:pPr>
              <w:jc w:val="left"/>
            </w:pPr>
            <w:r>
              <w:t xml:space="preserve">string</w:t>
            </w:r>
          </w:p>
        </w:tc>
        <w:tc>
          <w:p>
            <w:pPr>
              <w:jc w:val="left"/>
            </w:pPr>
            <w:r>
              <w:t xml:space="preserve">One of "Rooftop", "Approximate"</w:t>
            </w:r>
          </w:p>
        </w:tc>
      </w:tr>
      <w:tr>
        <w:tc>
          <w:p>
            <w:pPr>
              <w:jc w:val="left"/>
            </w:pPr>
            <w:r>
              <w:t xml:space="preserve">address_status</w:t>
            </w:r>
          </w:p>
        </w:tc>
        <w:tc>
          <w:p>
            <w:pPr>
              <w:jc w:val="left"/>
            </w:pPr>
            <w:r>
              <w:t xml:space="preserve">string</w:t>
            </w:r>
          </w:p>
        </w:tc>
        <w:tc>
          <w:p>
            <w:pPr>
              <w:jc w:val="left"/>
            </w:pPr>
            <w:r>
              <w:t xml:space="preserve">One of "Potential", "Verified", "Bad".</w:t>
            </w:r>
          </w:p>
        </w:tc>
      </w:tr>
    </w:tbl>
    <w:bookmarkStart w:id="82" w:name="state-and-country-codes"/>
    <w:p>
      <w:pPr>
        <w:pStyle w:val="Heading3"/>
      </w:pPr>
      <w:r>
        <w:t xml:space="preserve">State and Country codes</w:t>
      </w:r>
    </w:p>
    <w:bookmarkEnd w:id="82"/>
    <w:p>
      <w:r>
        <w:t xml:space="preserve">Country Codes should conform to</w:t>
      </w:r>
      <w:r>
        <w:t xml:space="preserve"> </w:t>
      </w:r>
      <w:hyperlink r:id="rId83">
        <w:r>
          <w:rPr>
            <w:rStyle w:val="Link"/>
          </w:rPr>
          <w:t xml:space="preserve">ISO 3166-1 Alpha-2</w:t>
        </w:r>
      </w:hyperlink>
    </w:p>
    <w:p>
      <w:r>
        <w:t xml:space="preserve">Examples:</w:t>
      </w:r>
    </w:p>
    <w:tbl>
      <w:tblPr>
        <w:tblStyle w:val="TableNormal"/>
      </w:tblPr>
      <w:tblGrid/>
      <w:tr>
        <w:tc>
          <w:tcPr>
            <w:tcBorders>
              <w:bottom w:val="single"/>
            </w:tcBorders>
            <w:vAlign w:val="bottom"/>
          </w:tcPr>
          <w:p>
            <w:pPr>
              <w:jc w:val="left"/>
            </w:pPr>
            <w:r>
              <w:t xml:space="preserve">Country</w:t>
            </w:r>
          </w:p>
        </w:tc>
        <w:tc>
          <w:tcPr>
            <w:tcBorders>
              <w:bottom w:val="single"/>
            </w:tcBorders>
            <w:vAlign w:val="bottom"/>
          </w:tcPr>
          <w:p>
            <w:pPr>
              <w:jc w:val="left"/>
            </w:pPr>
            <w:r>
              <w:t xml:space="preserve">Code</w:t>
            </w:r>
          </w:p>
        </w:tc>
      </w:tr>
      <w:tr>
        <w:tc>
          <w:p>
            <w:pPr>
              <w:jc w:val="left"/>
            </w:pPr>
            <w:r>
              <w:t xml:space="preserve">United States</w:t>
            </w:r>
          </w:p>
        </w:tc>
        <w:tc>
          <w:p>
            <w:pPr>
              <w:jc w:val="left"/>
            </w:pPr>
            <w:r>
              <w:t xml:space="preserve">US</w:t>
            </w:r>
          </w:p>
        </w:tc>
      </w:tr>
      <w:tr>
        <w:tc>
          <w:p>
            <w:pPr>
              <w:jc w:val="left"/>
            </w:pPr>
            <w:r>
              <w:t xml:space="preserve">Canada</w:t>
            </w:r>
          </w:p>
        </w:tc>
        <w:tc>
          <w:p>
            <w:pPr>
              <w:jc w:val="left"/>
            </w:pPr>
            <w:r>
              <w:t xml:space="preserve">CA</w:t>
            </w:r>
          </w:p>
        </w:tc>
      </w:tr>
      <w:tr>
        <w:tc>
          <w:p>
            <w:pPr>
              <w:jc w:val="left"/>
            </w:pPr>
            <w:r>
              <w:t xml:space="preserve">Cyprus</w:t>
            </w:r>
          </w:p>
        </w:tc>
        <w:tc>
          <w:p>
            <w:pPr>
              <w:jc w:val="left"/>
            </w:pPr>
            <w:r>
              <w:t xml:space="preserve">CY</w:t>
            </w:r>
          </w:p>
        </w:tc>
      </w:tr>
    </w:tbl>
    <w:p>
      <w:r>
        <w:t xml:space="preserve">In the United States, state abbreviations should conform to</w:t>
      </w:r>
      <w:r>
        <w:t xml:space="preserve"> </w:t>
      </w:r>
      <w:hyperlink r:id="rId84">
        <w:r>
          <w:rPr>
            <w:rStyle w:val="Link"/>
          </w:rPr>
          <w:t xml:space="preserve">ISO 3166-2:US</w:t>
        </w:r>
      </w:hyperlink>
      <w:r>
        <w:t xml:space="preserve"> </w:t>
      </w:r>
      <w:r>
        <w:t xml:space="preserve">but using only the final two alphanumeric characters</w:t>
      </w:r>
    </w:p>
    <w:p>
      <w:r>
        <w:t xml:space="preserve">Examples:</w:t>
      </w:r>
    </w:p>
    <w:tbl>
      <w:tblPr>
        <w:tblStyle w:val="TableNormal"/>
      </w:tblPr>
      <w:tblGrid/>
      <w:tr>
        <w:tc>
          <w:tcPr>
            <w:tcBorders>
              <w:bottom w:val="single"/>
            </w:tcBorders>
            <w:vAlign w:val="bottom"/>
          </w:tcPr>
          <w:p>
            <w:pPr>
              <w:jc w:val="left"/>
            </w:pPr>
            <w:r>
              <w:t xml:space="preserve">State</w:t>
            </w:r>
          </w:p>
        </w:tc>
        <w:tc>
          <w:tcPr>
            <w:tcBorders>
              <w:bottom w:val="single"/>
            </w:tcBorders>
            <w:vAlign w:val="bottom"/>
          </w:tcPr>
          <w:p>
            <w:pPr>
              <w:jc w:val="left"/>
            </w:pPr>
            <w:r>
              <w:t xml:space="preserve">Code</w:t>
            </w:r>
          </w:p>
        </w:tc>
      </w:tr>
      <w:tr>
        <w:tc>
          <w:p>
            <w:pPr>
              <w:jc w:val="left"/>
            </w:pPr>
            <w:r>
              <w:t xml:space="preserve">New Jersey</w:t>
            </w:r>
          </w:p>
        </w:tc>
        <w:tc>
          <w:p>
            <w:pPr>
              <w:jc w:val="left"/>
            </w:pPr>
            <w:r>
              <w:t xml:space="preserve">NJ</w:t>
            </w:r>
          </w:p>
        </w:tc>
      </w:tr>
      <w:tr>
        <w:tc>
          <w:p>
            <w:pPr>
              <w:jc w:val="left"/>
            </w:pPr>
            <w:r>
              <w:t xml:space="preserve">California</w:t>
            </w:r>
          </w:p>
        </w:tc>
        <w:tc>
          <w:p>
            <w:pPr>
              <w:jc w:val="left"/>
            </w:pPr>
            <w:r>
              <w:t xml:space="preserve">CA</w:t>
            </w:r>
          </w:p>
        </w:tc>
      </w:tr>
      <w:tr>
        <w:tc>
          <w:p>
            <w:pPr>
              <w:jc w:val="left"/>
            </w:pPr>
            <w:r>
              <w:t xml:space="preserve">New York</w:t>
            </w:r>
          </w:p>
        </w:tc>
        <w:tc>
          <w:p>
            <w:pPr>
              <w:jc w:val="left"/>
            </w:pPr>
            <w:r>
              <w:t xml:space="preserve">NY</w:t>
            </w:r>
          </w:p>
        </w:tc>
      </w:tr>
      <w:tr>
        <w:tc>
          <w:p>
            <w:pPr>
              <w:jc w:val="left"/>
            </w:pPr>
            <w:r>
              <w:t xml:space="preserve">Washington</w:t>
            </w:r>
          </w:p>
        </w:tc>
        <w:tc>
          <w:p>
            <w:pPr>
              <w:jc w:val="left"/>
            </w:pPr>
            <w:r>
              <w:t xml:space="preserve">WA</w:t>
            </w:r>
          </w:p>
        </w:tc>
      </w:tr>
    </w:tbl>
    <w:bookmarkStart w:id="85" w:name="links"/>
    <w:p>
      <w:pPr>
        <w:pStyle w:val="Heading2"/>
      </w:pPr>
      <w:r>
        <w:t xml:space="preserve">Links</w:t>
      </w:r>
    </w:p>
    <w:bookmarkEnd w:id="85"/>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person</w:t>
            </w:r>
          </w:p>
        </w:tc>
        <w:tc>
          <w:p>
            <w:pPr>
              <w:jc w:val="left"/>
            </w:pPr>
            <w:r>
              <w:t xml:space="preserve">Person*</w:t>
            </w:r>
          </w:p>
        </w:tc>
        <w:tc>
          <w:p>
            <w:pPr>
              <w:jc w:val="left"/>
            </w:pPr>
            <w:r>
              <w:t xml:space="preserve">A link to the person associated with the address</w:t>
            </w:r>
          </w:p>
        </w:tc>
      </w:tr>
    </w:tbl>
    <w:bookmarkStart w:id="86" w:name="scenarios"/>
    <w:p>
      <w:pPr>
        <w:pStyle w:val="Heading1"/>
      </w:pPr>
      <w:r>
        <w:t xml:space="preserve">Scenarios</w:t>
      </w:r>
    </w:p>
    <w:bookmarkEnd w:id="86"/>
    <w:bookmarkStart w:id="87" w:name="get-a-list-of-people-with-pagination"/>
    <w:p>
      <w:pPr>
        <w:pStyle w:val="Heading2"/>
      </w:pPr>
      <w:r>
        <w:t xml:space="preserve">Get a list of people with pagination</w:t>
      </w:r>
    </w:p>
    <w:bookmarkEnd w:id="87"/>
    <w:p>
      <w:pPr>
        <w:pStyle w:val="SourceCode"/>
      </w:pPr>
      <w:r>
        <w:rPr>
          <w:rStyle w:val="VerbatimChar"/>
        </w:rPr>
        <w:t xml:space="preserve">GET /api/v1/people?per_page=2&amp;page=1</w:t>
      </w:r>
      <w:r>
        <w:cr/>
      </w:r>
      <w:r>
        <w:rPr>
          <w:rStyle w:val="VerbatimChar"/>
        </w:rPr>
        <w:t xml:space="preserve"/>
      </w:r>
      <w:r>
        <w:cr/>
      </w: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"total_pages": 1,</w:t>
      </w:r>
      <w:r>
        <w:cr/>
      </w:r>
      <w:r>
        <w:rPr>
          <w:rStyle w:val="VerbatimChar"/>
        </w:rPr>
        <w:t xml:space="preserve">  "page": 1,</w:t>
      </w:r>
      <w:r>
        <w:cr/>
      </w:r>
      <w:r>
        <w:rPr>
          <w:rStyle w:val="VerbatimChar"/>
        </w:rPr>
        <w:t xml:space="preserve">  "total_records": 2,</w:t>
      </w:r>
      <w:r>
        <w:cr/>
      </w:r>
      <w:r>
        <w:rPr>
          <w:rStyle w:val="VerbatimChar"/>
        </w:rPr>
        <w:t xml:space="preserve">  "_embedded": {</w:t>
      </w:r>
      <w:r>
        <w:cr/>
      </w:r>
      <w:r>
        <w:rPr>
          <w:rStyle w:val="VerbatimChar"/>
        </w:rPr>
        <w:t xml:space="preserve">    "people": [</w:t>
      </w:r>
      <w:r>
        <w:cr/>
      </w:r>
      <w:r>
        <w:rPr>
          <w:rStyle w:val="VerbatimChar"/>
        </w:rPr>
        <w:t xml:space="preserve">      {</w:t>
      </w:r>
      <w:r>
        <w:cr/>
      </w:r>
      <w:r>
        <w:rPr>
          <w:rStyle w:val="VerbatimChar"/>
        </w:rPr>
        <w:t xml:space="preserve">        "first_name": "Edwin",</w:t>
      </w:r>
      <w:r>
        <w:cr/>
      </w:r>
      <w:r>
        <w:rPr>
          <w:rStyle w:val="VerbatimChar"/>
        </w:rPr>
        <w:t xml:space="preserve">        "last_name": "Labadie",</w:t>
      </w:r>
      <w:r>
        <w:cr/>
      </w:r>
      <w:r>
        <w:rPr>
          <w:rStyle w:val="VerbatimChar"/>
        </w:rPr>
        <w:t xml:space="preserve">        "middle_name": "Marques",</w:t>
      </w:r>
      <w:r>
        <w:cr/>
      </w:r>
      <w:r>
        <w:rPr>
          <w:rStyle w:val="VerbatimChar"/>
        </w:rPr>
        <w:t xml:space="preserve">        "email": "test-3@example.com",</w:t>
      </w:r>
      <w:r>
        <w:cr/>
      </w:r>
      <w:r>
        <w:rPr>
          <w:rStyle w:val="VerbatimChar"/>
        </w:rPr>
        <w:t xml:space="preserve">        "gender": "Male",</w:t>
      </w:r>
      <w:r>
        <w:cr/>
      </w:r>
      <w:r>
        <w:rPr>
          <w:rStyle w:val="VerbatimChar"/>
        </w:rPr>
        <w:t xml:space="preserve">        "gender_identity": "Male",</w:t>
      </w:r>
      <w:r>
        <w:cr/>
      </w:r>
      <w:r>
        <w:rPr>
          <w:rStyle w:val="VerbatimChar"/>
        </w:rPr>
        <w:t xml:space="preserve">        "party": "Democrat",</w:t>
      </w:r>
      <w:r>
        <w:cr/>
      </w:r>
      <w:r>
        <w:rPr>
          <w:rStyle w:val="VerbatimChar"/>
        </w:rPr>
        <w:t xml:space="preserve">        "source": "sed",</w:t>
      </w:r>
      <w:r>
        <w:cr/>
      </w:r>
      <w:r>
        <w:rPr>
          <w:rStyle w:val="VerbatimChar"/>
        </w:rPr>
        <w:t xml:space="preserve">        "source_details": "Delectus rerum autem mollitia sit asperiores odit hic cum.",</w:t>
      </w:r>
      <w:r>
        <w:cr/>
      </w:r>
      <w:r>
        <w:rPr>
          <w:rStyle w:val="VerbatimChar"/>
        </w:rPr>
        <w:t xml:space="preserve">        "twitter_handle": "@Edwin_Labadie",</w:t>
      </w:r>
      <w:r>
        <w:cr/>
      </w:r>
      <w:r>
        <w:rPr>
          <w:rStyle w:val="VerbatimChar"/>
        </w:rPr>
        <w:t xml:space="preserve">        "guid": "c1d9c510-b562-0130-dc7c-168c51e904de",</w:t>
      </w:r>
      <w:r>
        <w:cr/>
      </w:r>
      <w:r>
        <w:rPr>
          <w:rStyle w:val="VerbatimChar"/>
        </w:rPr>
        <w:t xml:space="preserve">        "birth_date" : {</w:t>
      </w:r>
      <w:r>
        <w:cr/>
      </w:r>
      <w:r>
        <w:rPr>
          <w:rStyle w:val="VerbatimChar"/>
        </w:rPr>
        <w:t xml:space="preserve">            "month" : 1,</w:t>
      </w:r>
      <w:r>
        <w:cr/>
      </w:r>
      <w:r>
        <w:rPr>
          <w:rStyle w:val="VerbatimChar"/>
        </w:rPr>
        <w:t xml:space="preserve">            "day" : 1,</w:t>
      </w:r>
      <w:r>
        <w:cr/>
      </w:r>
      <w:r>
        <w:rPr>
          <w:rStyle w:val="VerbatimChar"/>
        </w:rPr>
        <w:t xml:space="preserve">            "year" : 1970</w:t>
      </w:r>
      <w:r>
        <w:cr/>
      </w:r>
      <w:r>
        <w:rPr>
          <w:rStyle w:val="VerbatimChar"/>
        </w:rPr>
        <w:t xml:space="preserve">            },</w:t>
      </w:r>
      <w:r>
        <w:cr/>
      </w:r>
      <w:r>
        <w:rPr>
          <w:rStyle w:val="VerbatimChar"/>
        </w:rPr>
        <w:t xml:space="preserve">        "_embedded": {</w:t>
      </w:r>
      <w:r>
        <w:cr/>
      </w:r>
      <w:r>
        <w:rPr>
          <w:rStyle w:val="VerbatimChar"/>
        </w:rPr>
        <w:t xml:space="preserve">          "primary_address":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"location" : {</w:t>
      </w:r>
      <w:r>
        <w:cr/>
      </w:r>
      <w:r>
        <w:rPr>
          <w:rStyle w:val="VerbatimChar"/>
        </w:rPr>
        <w:t xml:space="preserve">                "longitude" : "40.1",</w:t>
      </w:r>
      <w:r>
        <w:cr/>
      </w:r>
      <w:r>
        <w:rPr>
          <w:rStyle w:val="VerbatimChar"/>
        </w:rPr>
        <w:t xml:space="preserve">                "latitude" : "44.5"4,</w:t>
      </w:r>
      <w:r>
        <w:cr/>
      </w:r>
      <w:r>
        <w:rPr>
          <w:rStyle w:val="VerbatimChar"/>
        </w:rPr>
        <w:t xml:space="preserve">                "accuracy": "Rooftop"</w:t>
      </w:r>
      <w:r>
        <w:cr/>
      </w:r>
      <w:r>
        <w:rPr>
          <w:rStyle w:val="VerbatimChar"/>
        </w:rPr>
        <w:t xml:space="preserve">                },</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"http://osdi-prototype.herokuapp.com/api/v1/addresses/46"</w:t>
      </w:r>
      <w:r>
        <w:cr/>
      </w:r>
      <w:r>
        <w:rPr>
          <w:rStyle w:val="VerbatimChar"/>
        </w:rPr>
        <w:t xml:space="preserve">              },</w:t>
      </w:r>
      <w:r>
        <w:cr/>
      </w:r>
      <w:r>
        <w:rPr>
          <w:rStyle w:val="VerbatimChar"/>
        </w:rPr>
        <w:t xml:space="preserve">              "person":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"addresses": [</w:t>
      </w:r>
      <w:r>
        <w:cr/>
      </w:r>
      <w:r>
        <w:rPr>
          <w:rStyle w:val="VerbatimChar"/>
        </w:rPr>
        <w:t xml:space="preserve">            {</w:t>
      </w:r>
      <w:r>
        <w:cr/>
      </w:r>
      <w:r>
        <w:rPr>
          <w:rStyle w:val="VerbatimChar"/>
        </w:rPr>
        <w:t xml:space="preserve">              "address1": "28160 Wiegand Divide",</w:t>
      </w:r>
      <w:r>
        <w:cr/>
      </w:r>
      <w:r>
        <w:rPr>
          <w:rStyle w:val="VerbatimChar"/>
        </w:rPr>
        <w:t xml:space="preserve">              "city": "Lake Amarimouth",</w:t>
      </w:r>
      <w:r>
        <w:cr/>
      </w:r>
      <w:r>
        <w:rPr>
          <w:rStyle w:val="VerbatimChar"/>
        </w:rPr>
        <w:t xml:space="preserve">              "state": "GA",</w:t>
      </w:r>
      <w:r>
        <w:cr/>
      </w:r>
      <w:r>
        <w:rPr>
          <w:rStyle w:val="VerbatimChar"/>
        </w:rPr>
        <w:t xml:space="preserve">              "postal_code": "27585-7257",</w:t>
      </w:r>
      <w:r>
        <w:cr/>
      </w:r>
      <w:r>
        <w:rPr>
          <w:rStyle w:val="VerbatimChar"/>
        </w:rPr>
        <w:t xml:space="preserve">              "country_code": "US",</w:t>
      </w:r>
      <w:r>
        <w:cr/>
      </w:r>
      <w:r>
        <w:rPr>
          <w:rStyle w:val="VerbatimChar"/>
        </w:rPr>
        <w:t xml:space="preserve">              "address_type": "Work",</w:t>
      </w:r>
      <w:r>
        <w:cr/>
      </w:r>
      <w:r>
        <w:rPr>
          <w:rStyle w:val="VerbatimChar"/>
        </w:rPr>
        <w:t xml:space="preserve">              "location" : {</w:t>
      </w:r>
      <w:r>
        <w:cr/>
      </w:r>
      <w:r>
        <w:rPr>
          <w:rStyle w:val="VerbatimChar"/>
        </w:rPr>
        <w:t xml:space="preserve">                "longitude" : "40.1",</w:t>
      </w:r>
      <w:r>
        <w:cr/>
      </w:r>
      <w:r>
        <w:rPr>
          <w:rStyle w:val="VerbatimChar"/>
        </w:rPr>
        <w:t xml:space="preserve">                "latitude" : "44.5"4,</w:t>
      </w:r>
      <w:r>
        <w:cr/>
      </w:r>
      <w:r>
        <w:rPr>
          <w:rStyle w:val="VerbatimChar"/>
        </w:rPr>
        <w:t xml:space="preserve">                "accuracy": "Rooftop"</w:t>
      </w:r>
      <w:r>
        <w:cr/>
      </w:r>
      <w:r>
        <w:rPr>
          <w:rStyle w:val="VerbatimChar"/>
        </w:rPr>
        <w:t xml:space="preserve">                },</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"http://osdi-prototype.herokuapp.com/api/v1/addresses/45"</w:t>
      </w:r>
      <w:r>
        <w:cr/>
      </w:r>
      <w:r>
        <w:rPr>
          <w:rStyle w:val="VerbatimChar"/>
        </w:rPr>
        <w:t xml:space="preserve">                },</w:t>
      </w:r>
      <w:r>
        <w:cr/>
      </w:r>
      <w:r>
        <w:rPr>
          <w:rStyle w:val="VerbatimChar"/>
        </w:rPr>
        <w:t xml:space="preserve">                "person":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"location" : {</w:t>
      </w:r>
      <w:r>
        <w:cr/>
      </w:r>
      <w:r>
        <w:rPr>
          <w:rStyle w:val="VerbatimChar"/>
        </w:rPr>
        <w:t xml:space="preserve">                "longitude" : "40.1",</w:t>
      </w:r>
      <w:r>
        <w:cr/>
      </w:r>
      <w:r>
        <w:rPr>
          <w:rStyle w:val="VerbatimChar"/>
        </w:rPr>
        <w:t xml:space="preserve">                "latitude" : "44.5"4,</w:t>
      </w:r>
      <w:r>
        <w:cr/>
      </w:r>
      <w:r>
        <w:rPr>
          <w:rStyle w:val="VerbatimChar"/>
        </w:rPr>
        <w:t xml:space="preserve">                "accuracy": "Rooftop"</w:t>
      </w:r>
      <w:r>
        <w:cr/>
      </w:r>
      <w:r>
        <w:rPr>
          <w:rStyle w:val="VerbatimChar"/>
        </w:rPr>
        <w:t xml:space="preserve">                },</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"http://osdi-prototype.herokuapp.com/api/v1/addresses/46"</w:t>
      </w:r>
      <w:r>
        <w:cr/>
      </w:r>
      <w:r>
        <w:rPr>
          <w:rStyle w:val="VerbatimChar"/>
        </w:rPr>
        <w:t xml:space="preserve">                },</w:t>
      </w:r>
      <w:r>
        <w:cr/>
      </w:r>
      <w:r>
        <w:rPr>
          <w:rStyle w:val="VerbatimChar"/>
        </w:rPr>
        <w:t xml:space="preserve">                "person":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"addresses": {</w:t>
      </w:r>
      <w:r>
        <w:cr/>
      </w:r>
      <w:r>
        <w:rPr>
          <w:rStyle w:val="VerbatimChar"/>
        </w:rPr>
        <w:t xml:space="preserve">            "href": "http://osdi-prototype.herokuapp.com/api/v1/people/23/addresses"</w:t>
      </w:r>
      <w:r>
        <w:cr/>
      </w:r>
      <w:r>
        <w:rPr>
          <w:rStyle w:val="VerbatimChar"/>
        </w:rPr>
        <w:t xml:space="preserve">          },</w:t>
      </w:r>
      <w:r>
        <w:cr/>
      </w:r>
      <w:r>
        <w:rPr>
          <w:rStyle w:val="VerbatimChar"/>
        </w:rPr>
        <w:t xml:space="preserve">          "question_answers": {</w:t>
      </w:r>
      <w:r>
        <w:cr/>
      </w:r>
      <w:r>
        <w:rPr>
          <w:rStyle w:val="VerbatimChar"/>
        </w:rPr>
        <w:t xml:space="preserve">            "href": "http://osdi-prototype.herokuapp.com/api/v1/people/23/question_answers"</w:t>
      </w:r>
      <w:r>
        <w:cr/>
      </w:r>
      <w:r>
        <w:rPr>
          <w:rStyle w:val="VerbatimChar"/>
        </w:rPr>
        <w:t xml:space="preserve">          },</w:t>
      </w:r>
      <w:r>
        <w:cr/>
      </w:r>
      <w:r>
        <w:rPr>
          <w:rStyle w:val="VerbatimChar"/>
        </w:rPr>
        <w:t xml:space="preserve">          "self":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"first_name": "Parker",</w:t>
      </w:r>
      <w:r>
        <w:cr/>
      </w:r>
      <w:r>
        <w:rPr>
          <w:rStyle w:val="VerbatimChar"/>
        </w:rPr>
        <w:t xml:space="preserve">        "last_name": "Walker",</w:t>
      </w:r>
      <w:r>
        <w:cr/>
      </w:r>
      <w:r>
        <w:rPr>
          <w:rStyle w:val="VerbatimChar"/>
        </w:rPr>
        <w:t xml:space="preserve">        "middle_name": "Jannie",</w:t>
      </w:r>
      <w:r>
        <w:cr/>
      </w:r>
      <w:r>
        <w:rPr>
          <w:rStyle w:val="VerbatimChar"/>
        </w:rPr>
        <w:t xml:space="preserve">        "email": "test-4@example.com",</w:t>
      </w:r>
      <w:r>
        <w:cr/>
      </w:r>
      <w:r>
        <w:rPr>
          <w:rStyle w:val="VerbatimChar"/>
        </w:rPr>
        <w:t xml:space="preserve">        "gender": "Male",</w:t>
      </w:r>
      <w:r>
        <w:cr/>
      </w:r>
      <w:r>
        <w:rPr>
          <w:rStyle w:val="VerbatimChar"/>
        </w:rPr>
        <w:t xml:space="preserve">        "gender_identity": "Male",</w:t>
      </w:r>
      <w:r>
        <w:cr/>
      </w:r>
      <w:r>
        <w:rPr>
          <w:rStyle w:val="VerbatimChar"/>
        </w:rPr>
        <w:t xml:space="preserve">        "party": "Democrat",</w:t>
      </w:r>
      <w:r>
        <w:cr/>
      </w:r>
      <w:r>
        <w:rPr>
          <w:rStyle w:val="VerbatimChar"/>
        </w:rPr>
        <w:t xml:space="preserve">        "source": "architecto",</w:t>
      </w:r>
      <w:r>
        <w:cr/>
      </w:r>
      <w:r>
        <w:rPr>
          <w:rStyle w:val="VerbatimChar"/>
        </w:rPr>
        <w:t xml:space="preserve">        "source_details": "Itaque et reprehenderit rerum ea quis.",</w:t>
      </w:r>
      <w:r>
        <w:cr/>
      </w:r>
      <w:r>
        <w:rPr>
          <w:rStyle w:val="VerbatimChar"/>
        </w:rPr>
        <w:t xml:space="preserve">        "twitter_handle": "@Parker_Walker",</w:t>
      </w:r>
      <w:r>
        <w:cr/>
      </w:r>
      <w:r>
        <w:rPr>
          <w:rStyle w:val="VerbatimChar"/>
        </w:rPr>
        <w:t xml:space="preserve">        "guid": "c1e1d0d0-b562-0130-dc7c-168c51e904de",</w:t>
      </w:r>
      <w:r>
        <w:cr/>
      </w:r>
      <w:r>
        <w:rPr>
          <w:rStyle w:val="VerbatimChar"/>
        </w:rPr>
        <w:t xml:space="preserve">        "birth_date" : {</w:t>
      </w:r>
      <w:r>
        <w:cr/>
      </w:r>
      <w:r>
        <w:rPr>
          <w:rStyle w:val="VerbatimChar"/>
        </w:rPr>
        <w:t xml:space="preserve">            "month" : 1,</w:t>
      </w:r>
      <w:r>
        <w:cr/>
      </w:r>
      <w:r>
        <w:rPr>
          <w:rStyle w:val="VerbatimChar"/>
        </w:rPr>
        <w:t xml:space="preserve">            "day" : 1,</w:t>
      </w:r>
      <w:r>
        <w:cr/>
      </w:r>
      <w:r>
        <w:rPr>
          <w:rStyle w:val="VerbatimChar"/>
        </w:rPr>
        <w:t xml:space="preserve">            "year" : 1970</w:t>
      </w:r>
      <w:r>
        <w:cr/>
      </w:r>
      <w:r>
        <w:rPr>
          <w:rStyle w:val="VerbatimChar"/>
        </w:rPr>
        <w:t xml:space="preserve">            },</w:t>
      </w:r>
      <w:r>
        <w:cr/>
      </w:r>
      <w:r>
        <w:rPr>
          <w:rStyle w:val="VerbatimChar"/>
        </w:rPr>
        <w:t xml:space="preserve">        "_embedded": {</w:t>
      </w:r>
      <w:r>
        <w:cr/>
      </w:r>
      <w:r>
        <w:rPr>
          <w:rStyle w:val="VerbatimChar"/>
        </w:rPr>
        <w:t xml:space="preserve">          "primary_address": {</w:t>
      </w:r>
      <w:r>
        <w:cr/>
      </w:r>
      <w:r>
        <w:rPr>
          <w:rStyle w:val="VerbatimChar"/>
        </w:rPr>
        <w:t xml:space="preserve">            "address1": "22184 Vernie Cove",</w:t>
      </w:r>
      <w:r>
        <w:cr/>
      </w:r>
      <w:r>
        <w:rPr>
          <w:rStyle w:val="VerbatimChar"/>
        </w:rPr>
        <w:t xml:space="preserve">            "city": "Rowemouth",</w:t>
      </w:r>
      <w:r>
        <w:cr/>
      </w:r>
      <w:r>
        <w:rPr>
          <w:rStyle w:val="VerbatimChar"/>
        </w:rPr>
        <w:t xml:space="preserve">            "state": "GA",</w:t>
      </w:r>
      <w:r>
        <w:cr/>
      </w:r>
      <w:r>
        <w:rPr>
          <w:rStyle w:val="VerbatimChar"/>
        </w:rPr>
        <w:t xml:space="preserve">            "postal_code": "74895",</w:t>
      </w:r>
      <w:r>
        <w:cr/>
      </w:r>
      <w:r>
        <w:rPr>
          <w:rStyle w:val="VerbatimChar"/>
        </w:rPr>
        <w:t xml:space="preserve">            "country_code": "JP",</w:t>
      </w:r>
      <w:r>
        <w:cr/>
      </w:r>
      <w:r>
        <w:rPr>
          <w:rStyle w:val="VerbatimChar"/>
        </w:rPr>
        <w:t xml:space="preserve">            "address_type": "Home",</w:t>
      </w:r>
      <w:r>
        <w:cr/>
      </w:r>
      <w:r>
        <w:rPr>
          <w:rStyle w:val="VerbatimChar"/>
        </w:rPr>
        <w:t xml:space="preserve">            "location" : {</w:t>
      </w:r>
      <w:r>
        <w:cr/>
      </w:r>
      <w:r>
        <w:rPr>
          <w:rStyle w:val="VerbatimChar"/>
        </w:rPr>
        <w:t xml:space="preserve">                "longitude" : "40.1",</w:t>
      </w:r>
      <w:r>
        <w:cr/>
      </w:r>
      <w:r>
        <w:rPr>
          <w:rStyle w:val="VerbatimChar"/>
        </w:rPr>
        <w:t xml:space="preserve">                "latitude" : "44.5"4,</w:t>
      </w:r>
      <w:r>
        <w:cr/>
      </w:r>
      <w:r>
        <w:rPr>
          <w:rStyle w:val="VerbatimChar"/>
        </w:rPr>
        <w:t xml:space="preserve">                "accuracy": "Rooftop"</w:t>
      </w:r>
      <w:r>
        <w:cr/>
      </w:r>
      <w:r>
        <w:rPr>
          <w:rStyle w:val="VerbatimChar"/>
        </w:rPr>
        <w:t xml:space="preserve">                },</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"http://osdi-prototype.herokuapp.com/api/v1/addresses/48"</w:t>
      </w:r>
      <w:r>
        <w:cr/>
      </w:r>
      <w:r>
        <w:rPr>
          <w:rStyle w:val="VerbatimChar"/>
        </w:rPr>
        <w:t xml:space="preserve">              },</w:t>
      </w:r>
      <w:r>
        <w:cr/>
      </w:r>
      <w:r>
        <w:rPr>
          <w:rStyle w:val="VerbatimChar"/>
        </w:rPr>
        <w:t xml:space="preserve">              "person":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"addresses": [</w:t>
      </w:r>
      <w:r>
        <w:cr/>
      </w:r>
      <w:r>
        <w:rPr>
          <w:rStyle w:val="VerbatimChar"/>
        </w:rPr>
        <w:t xml:space="preserve">            {</w:t>
      </w:r>
      <w:r>
        <w:cr/>
      </w:r>
      <w:r>
        <w:rPr>
          <w:rStyle w:val="VerbatimChar"/>
        </w:rPr>
        <w:t xml:space="preserve">              "address1": "7485 Rashad Pine",</w:t>
      </w:r>
      <w:r>
        <w:cr/>
      </w:r>
      <w:r>
        <w:rPr>
          <w:rStyle w:val="VerbatimChar"/>
        </w:rPr>
        <w:t xml:space="preserve">              "city": "Brandynview",</w:t>
      </w:r>
      <w:r>
        <w:cr/>
      </w:r>
      <w:r>
        <w:rPr>
          <w:rStyle w:val="VerbatimChar"/>
        </w:rPr>
        <w:t xml:space="preserve">              "state": "PR",</w:t>
      </w:r>
      <w:r>
        <w:cr/>
      </w:r>
      <w:r>
        <w:rPr>
          <w:rStyle w:val="VerbatimChar"/>
        </w:rPr>
        <w:t xml:space="preserve">              "postal_code": "76221-3163",</w:t>
      </w:r>
      <w:r>
        <w:cr/>
      </w:r>
      <w:r>
        <w:rPr>
          <w:rStyle w:val="VerbatimChar"/>
        </w:rPr>
        <w:t xml:space="preserve">              "country_code": "US",</w:t>
      </w:r>
      <w:r>
        <w:cr/>
      </w:r>
      <w:r>
        <w:rPr>
          <w:rStyle w:val="VerbatimChar"/>
        </w:rPr>
        <w:t xml:space="preserve">              "address_type": "Work",</w:t>
      </w:r>
      <w:r>
        <w:cr/>
      </w:r>
      <w:r>
        <w:rPr>
          <w:rStyle w:val="VerbatimChar"/>
        </w:rPr>
        <w:t xml:space="preserve">              "location" : {</w:t>
      </w:r>
      <w:r>
        <w:cr/>
      </w:r>
      <w:r>
        <w:rPr>
          <w:rStyle w:val="VerbatimChar"/>
        </w:rPr>
        <w:t xml:space="preserve">                "longitude" : "40.1",</w:t>
      </w:r>
      <w:r>
        <w:cr/>
      </w:r>
      <w:r>
        <w:rPr>
          <w:rStyle w:val="VerbatimChar"/>
        </w:rPr>
        <w:t xml:space="preserve">                "latitude" : "44.5"4,</w:t>
      </w:r>
      <w:r>
        <w:cr/>
      </w:r>
      <w:r>
        <w:rPr>
          <w:rStyle w:val="VerbatimChar"/>
        </w:rPr>
        <w:t xml:space="preserve">                "accuracy": "Rooftop"</w:t>
      </w:r>
      <w:r>
        <w:cr/>
      </w:r>
      <w:r>
        <w:rPr>
          <w:rStyle w:val="VerbatimChar"/>
        </w:rPr>
        <w:t xml:space="preserve">                },</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"http://osdi-prototype.herokuapp.com/api/v1/addresses/47"</w:t>
      </w:r>
      <w:r>
        <w:cr/>
      </w:r>
      <w:r>
        <w:rPr>
          <w:rStyle w:val="VerbatimChar"/>
        </w:rPr>
        <w:t xml:space="preserve">                },</w:t>
      </w:r>
      <w:r>
        <w:cr/>
      </w:r>
      <w:r>
        <w:rPr>
          <w:rStyle w:val="VerbatimChar"/>
        </w:rPr>
        <w:t xml:space="preserve">                "person":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"22184 Vernie Cove",</w:t>
      </w:r>
      <w:r>
        <w:cr/>
      </w:r>
      <w:r>
        <w:rPr>
          <w:rStyle w:val="VerbatimChar"/>
        </w:rPr>
        <w:t xml:space="preserve">              "city": "Rowemouth",</w:t>
      </w:r>
      <w:r>
        <w:cr/>
      </w:r>
      <w:r>
        <w:rPr>
          <w:rStyle w:val="VerbatimChar"/>
        </w:rPr>
        <w:t xml:space="preserve">              "state": "GA",</w:t>
      </w:r>
      <w:r>
        <w:cr/>
      </w:r>
      <w:r>
        <w:rPr>
          <w:rStyle w:val="VerbatimChar"/>
        </w:rPr>
        <w:t xml:space="preserve">              "postal_code": "74895",</w:t>
      </w:r>
      <w:r>
        <w:cr/>
      </w:r>
      <w:r>
        <w:rPr>
          <w:rStyle w:val="VerbatimChar"/>
        </w:rPr>
        <w:t xml:space="preserve">              "country_code": "JP",</w:t>
      </w:r>
      <w:r>
        <w:cr/>
      </w:r>
      <w:r>
        <w:rPr>
          <w:rStyle w:val="VerbatimChar"/>
        </w:rPr>
        <w:t xml:space="preserve">              "address_type": "Home",</w:t>
      </w:r>
      <w:r>
        <w:cr/>
      </w:r>
      <w:r>
        <w:rPr>
          <w:rStyle w:val="VerbatimChar"/>
        </w:rPr>
        <w:t xml:space="preserve">              "location" : {</w:t>
      </w:r>
      <w:r>
        <w:cr/>
      </w:r>
      <w:r>
        <w:rPr>
          <w:rStyle w:val="VerbatimChar"/>
        </w:rPr>
        <w:t xml:space="preserve">                "longitude" : "40.1",</w:t>
      </w:r>
      <w:r>
        <w:cr/>
      </w:r>
      <w:r>
        <w:rPr>
          <w:rStyle w:val="VerbatimChar"/>
        </w:rPr>
        <w:t xml:space="preserve">                "latitude" : "44.5"4,</w:t>
      </w:r>
      <w:r>
        <w:cr/>
      </w:r>
      <w:r>
        <w:rPr>
          <w:rStyle w:val="VerbatimChar"/>
        </w:rPr>
        <w:t xml:space="preserve">                "accuracy": "Rooftop"</w:t>
      </w:r>
      <w:r>
        <w:cr/>
      </w:r>
      <w:r>
        <w:rPr>
          <w:rStyle w:val="VerbatimChar"/>
        </w:rPr>
        <w:t xml:space="preserve">                },</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"http://osdi-prototype.herokuapp.com/api/v1/addresses/48"</w:t>
      </w:r>
      <w:r>
        <w:cr/>
      </w:r>
      <w:r>
        <w:rPr>
          <w:rStyle w:val="VerbatimChar"/>
        </w:rPr>
        <w:t xml:space="preserve">                },</w:t>
      </w:r>
      <w:r>
        <w:cr/>
      </w:r>
      <w:r>
        <w:rPr>
          <w:rStyle w:val="VerbatimChar"/>
        </w:rPr>
        <w:t xml:space="preserve">                "person":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"addresses": {</w:t>
      </w:r>
      <w:r>
        <w:cr/>
      </w:r>
      <w:r>
        <w:rPr>
          <w:rStyle w:val="VerbatimChar"/>
        </w:rPr>
        <w:t xml:space="preserve">            "href": "http://osdi-prototype.herokuapp.com/api/v1/people/24/addresses"</w:t>
      </w:r>
      <w:r>
        <w:cr/>
      </w:r>
      <w:r>
        <w:rPr>
          <w:rStyle w:val="VerbatimChar"/>
        </w:rPr>
        <w:t xml:space="preserve">          },</w:t>
      </w:r>
      <w:r>
        <w:cr/>
      </w:r>
      <w:r>
        <w:rPr>
          <w:rStyle w:val="VerbatimChar"/>
        </w:rPr>
        <w:t xml:space="preserve">          "question_answers": {</w:t>
      </w:r>
      <w:r>
        <w:cr/>
      </w:r>
      <w:r>
        <w:rPr>
          <w:rStyle w:val="VerbatimChar"/>
        </w:rPr>
        <w:t xml:space="preserve">            "href": "http://osdi-prototype.herokuapp.com/api/v1/people/24/question_answers"</w:t>
      </w:r>
      <w:r>
        <w:cr/>
      </w:r>
      <w:r>
        <w:rPr>
          <w:rStyle w:val="VerbatimChar"/>
        </w:rPr>
        <w:t xml:space="preserve">          },</w:t>
      </w:r>
      <w:r>
        <w:cr/>
      </w:r>
      <w:r>
        <w:rPr>
          <w:rStyle w:val="VerbatimChar"/>
        </w:rPr>
        <w:t xml:space="preserve">          "self":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"http://osdi-prototype.herokuapp.com/api/v1/people"</w:t>
      </w:r>
      <w:r>
        <w:cr/>
      </w:r>
      <w:r>
        <w:rPr>
          <w:rStyle w:val="VerbatimChar"/>
        </w:rPr>
        <w:t xml:space="preserve">    },</w:t>
      </w:r>
      <w:r>
        <w:cr/>
      </w:r>
      <w:r>
        <w:rPr>
          <w:rStyle w:val="VerbatimChar"/>
        </w:rPr>
        <w:t xml:space="preserve">    "addresses": {</w:t>
      </w:r>
      <w:r>
        <w:cr/>
      </w:r>
      <w:r>
        <w:rPr>
          <w:rStyle w:val="VerbatimChar"/>
        </w:rPr>
        <w:t xml:space="preserve">      "href": "http://osdi-prototype.herokuapp.com/api/v1/addresses"</w:t>
      </w:r>
      <w:r>
        <w:cr/>
      </w:r>
      <w:r>
        <w:rPr>
          <w:rStyle w:val="VerbatimChar"/>
        </w:rPr>
        <w:t xml:space="preserve">    }</w:t>
      </w:r>
      <w:r>
        <w:cr/>
      </w:r>
      <w:r>
        <w:rPr>
          <w:rStyle w:val="VerbatimChar"/>
        </w:rPr>
        <w:t xml:space="preserve">  }</w:t>
      </w:r>
      <w:r>
        <w:cr/>
      </w:r>
      <w:r>
        <w:rPr>
          <w:rStyle w:val="VerbatimChar"/>
        </w:rPr>
        <w:t xml:space="preserve">}</w:t>
      </w:r>
    </w:p>
    <w:bookmarkStart w:id="88" w:name="survey-questions-and-answers"/>
    <w:p>
      <w:pPr>
        <w:pStyle w:val="Heading1"/>
      </w:pPr>
      <w:r>
        <w:t xml:space="preserve">Survey Questions and Answers</w:t>
      </w:r>
    </w:p>
    <w:bookmarkEnd w:id="88"/>
    <w:bookmarkStart w:id="89" w:name="question"/>
    <w:p>
      <w:pPr>
        <w:pStyle w:val="Heading2"/>
      </w:pPr>
      <w:r>
        <w:t xml:space="preserve">Question</w:t>
      </w:r>
    </w:p>
    <w:bookmarkEnd w:id="89"/>
    <w:bookmarkStart w:id="90" w:name="attributes-3"/>
    <w:p>
      <w:pPr>
        <w:pStyle w:val="Heading3"/>
      </w:pPr>
      <w:r>
        <w:t xml:space="preserve">Attributes</w:t>
      </w:r>
    </w:p>
    <w:bookmarkEnd w:id="90"/>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name</w:t>
            </w:r>
          </w:p>
        </w:tc>
        <w:tc>
          <w:p>
            <w:pPr>
              <w:jc w:val="left"/>
            </w:pPr>
            <w:r>
              <w:t xml:space="preserve">string</w:t>
            </w:r>
          </w:p>
        </w:tc>
        <w:tc>
          <w:p>
            <w:pPr>
              <w:jc w:val="left"/>
            </w:pPr>
            <w:r>
              <w:t xml:space="preserve">Name for the question</w:t>
            </w:r>
          </w:p>
        </w:tc>
      </w:tr>
      <w:tr>
        <w:tc>
          <w:p>
            <w:pPr>
              <w:jc w:val="left"/>
            </w:pPr>
            <w:r>
              <w:t xml:space="preserve">question</w:t>
            </w:r>
          </w:p>
        </w:tc>
        <w:tc>
          <w:p>
            <w:pPr>
              <w:jc w:val="left"/>
            </w:pPr>
            <w:r>
              <w:t xml:space="preserve">string</w:t>
            </w:r>
          </w:p>
        </w:tc>
        <w:tc>
          <w:p>
            <w:pPr>
              <w:jc w:val="left"/>
            </w:pPr>
            <w:r>
              <w:t xml:space="preserve">Human readable text of the question</w:t>
            </w:r>
          </w:p>
        </w:tc>
      </w:tr>
      <w:tr>
        <w:tc>
          <w:p>
            <w:pPr>
              <w:jc w:val="left"/>
            </w:pPr>
            <w:r>
              <w:t xml:space="preserve">question_type</w:t>
            </w:r>
          </w:p>
        </w:tc>
        <w:tc>
          <w:p>
            <w:pPr>
              <w:jc w:val="left"/>
            </w:pPr>
            <w:r>
              <w:t xml:space="preserve">string</w:t>
            </w:r>
          </w:p>
        </w:tc>
        <w:tc>
          <w:p>
            <w:pPr>
              <w:jc w:val="left"/>
            </w:pPr>
            <w:r>
              <w:t xml:space="preserve">One of "MultiChoice"</w:t>
            </w:r>
          </w:p>
        </w:tc>
      </w:tr>
      <w:tr>
        <w:tc>
          <w:p>
            <w:pPr>
              <w:jc w:val="left"/>
            </w:pPr>
            <w:r>
              <w:t xml:space="preserve">responses</w:t>
            </w:r>
          </w:p>
        </w:tc>
        <w:tc>
          <w:p>
            <w:pPr>
              <w:jc w:val="left"/>
            </w:pPr>
            <w:r>
              <w:t xml:space="preserve">QuestionResponse[]</w:t>
            </w:r>
          </w:p>
        </w:tc>
        <w:tc>
          <w:p>
            <w:pPr>
              <w:jc w:val="left"/>
            </w:pPr>
            <w:r>
              <w:t xml:space="preserve">A collection of possible responses</w:t>
            </w:r>
          </w:p>
        </w:tc>
      </w:tr>
    </w:tbl>
    <w:bookmarkStart w:id="91" w:name="questionresponse"/>
    <w:p>
      <w:pPr>
        <w:pStyle w:val="Heading2"/>
      </w:pPr>
      <w:r>
        <w:t xml:space="preserve">QuestionResponse</w:t>
      </w:r>
    </w:p>
    <w:bookmarkEnd w:id="91"/>
    <w:p>
      <w:r>
        <w:t xml:space="preserve">A possible response or choice for a question.</w:t>
      </w:r>
    </w:p>
    <w:bookmarkStart w:id="92" w:name="attributes-4"/>
    <w:p>
      <w:pPr>
        <w:pStyle w:val="Heading3"/>
      </w:pPr>
      <w:r>
        <w:t xml:space="preserve">Attributes</w:t>
      </w:r>
    </w:p>
    <w:bookmarkEnd w:id="92"/>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name</w:t>
            </w:r>
          </w:p>
        </w:tc>
        <w:tc>
          <w:p>
            <w:pPr>
              <w:jc w:val="left"/>
            </w:pPr>
            <w:r>
              <w:t xml:space="preserve">string</w:t>
            </w:r>
          </w:p>
        </w:tc>
        <w:tc>
          <w:p>
            <w:pPr>
              <w:jc w:val="left"/>
            </w:pPr>
            <w:r>
              <w:t xml:space="preserve">Human readable text of the value</w:t>
            </w:r>
          </w:p>
        </w:tc>
      </w:tr>
      <w:tr>
        <w:tc>
          <w:p>
            <w:pPr>
              <w:jc w:val="left"/>
            </w:pPr>
            <w:r>
              <w:t xml:space="preserve">value</w:t>
            </w:r>
          </w:p>
        </w:tc>
        <w:tc>
          <w:p>
            <w:pPr>
              <w:jc w:val="left"/>
            </w:pPr>
            <w:r>
              <w:t xml:space="preserve">string</w:t>
            </w:r>
          </w:p>
        </w:tc>
        <w:tc>
          <w:p>
            <w:pPr>
              <w:jc w:val="left"/>
            </w:pPr>
            <w:r>
              <w:t xml:space="preserve">Actual value</w:t>
            </w:r>
          </w:p>
        </w:tc>
      </w:tr>
      <w:tr>
        <w:tc>
          <w:p>
            <w:pPr>
              <w:jc w:val="left"/>
            </w:pPr>
            <w:r>
              <w:t xml:space="preserve">default</w:t>
            </w:r>
          </w:p>
        </w:tc>
        <w:tc>
          <w:p>
            <w:pPr>
              <w:jc w:val="left"/>
            </w:pPr>
            <w:r>
              <w:t xml:space="preserve">boolean</w:t>
            </w:r>
          </w:p>
        </w:tc>
        <w:tc>
          <w:p>
            <w:pPr>
              <w:jc w:val="left"/>
            </w:pPr>
            <w:r>
              <w:t xml:space="preserve">True if this response should be the default response</w:t>
            </w:r>
          </w:p>
        </w:tc>
      </w:tr>
    </w:tbl>
    <w:bookmarkStart w:id="93" w:name="questionanswer"/>
    <w:p>
      <w:pPr>
        <w:pStyle w:val="Heading2"/>
      </w:pPr>
      <w:r>
        <w:t xml:space="preserve">QuestionAnswer</w:t>
      </w:r>
    </w:p>
    <w:bookmarkEnd w:id="93"/>
    <w:p>
      <w:r>
        <w:t xml:space="preserve">An answer to a question. An answer is chosen by the user from one of the QuestionResponse options</w:t>
      </w:r>
    </w:p>
    <w:bookmarkStart w:id="94" w:name="attributes-5"/>
    <w:p>
      <w:pPr>
        <w:pStyle w:val="Heading3"/>
      </w:pPr>
      <w:r>
        <w:t xml:space="preserve">Attributes</w:t>
      </w:r>
    </w:p>
    <w:bookmarkEnd w:id="94"/>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value</w:t>
            </w:r>
          </w:p>
        </w:tc>
        <w:tc>
          <w:p>
            <w:pPr>
              <w:jc w:val="left"/>
            </w:pPr>
            <w:r>
              <w:t xml:space="preserve">string</w:t>
            </w:r>
          </w:p>
        </w:tc>
        <w:tc>
          <w:p>
            <w:pPr>
              <w:jc w:val="left"/>
            </w:pPr>
            <w:r>
              <w:t xml:space="preserve">Human readable text of the value</w:t>
            </w:r>
          </w:p>
        </w:tc>
      </w:tr>
      <w:tr>
        <w:tc>
          <w:p>
            <w:pPr>
              <w:jc w:val="left"/>
            </w:pPr>
            <w:r>
              <w:t xml:space="preserve">person_id</w:t>
            </w:r>
          </w:p>
        </w:tc>
        <w:tc>
          <w:p>
            <w:pPr>
              <w:jc w:val="left"/>
            </w:pPr>
            <w:r>
              <w:t xml:space="preserve">integer</w:t>
            </w:r>
          </w:p>
        </w:tc>
        <w:tc>
          <w:p>
            <w:pPr>
              <w:jc w:val="left"/>
            </w:pPr>
            <w:r>
              <w:t xml:space="preserve">ID of associated person object</w:t>
            </w:r>
          </w:p>
        </w:tc>
      </w:tr>
      <w:tr>
        <w:tc>
          <w:p>
            <w:pPr>
              <w:jc w:val="left"/>
            </w:pPr>
            <w:r>
              <w:t xml:space="preserve">question_id</w:t>
            </w:r>
          </w:p>
        </w:tc>
        <w:tc>
          <w:p>
            <w:pPr>
              <w:jc w:val="left"/>
            </w:pPr>
            <w:r>
              <w:t xml:space="preserve">integer</w:t>
            </w:r>
          </w:p>
        </w:tc>
        <w:tc>
          <w:p>
            <w:pPr>
              <w:jc w:val="left"/>
            </w:pPr>
            <w:r>
              <w:t xml:space="preserve">ID of associated question object</w:t>
            </w:r>
          </w:p>
        </w:tc>
      </w:tr>
      <w:tr>
        <w:tc>
          <w:p>
            <w:pPr>
              <w:jc w:val="left"/>
            </w:pPr>
            <w:r>
              <w:t xml:space="preserve">question</w:t>
            </w:r>
          </w:p>
        </w:tc>
        <w:tc>
          <w:p>
            <w:pPr>
              <w:jc w:val="left"/>
            </w:pPr>
            <w:r>
              <w:t xml:space="preserve">Question*</w:t>
            </w:r>
          </w:p>
        </w:tc>
        <w:tc>
          <w:p>
            <w:pPr>
              <w:jc w:val="left"/>
            </w:pPr>
            <w:r>
              <w:t xml:space="preserve">Reference to associated question</w:t>
            </w:r>
          </w:p>
        </w:tc>
      </w:tr>
      <w:tr>
        <w:tc>
          <w:p>
            <w:pPr>
              <w:jc w:val="left"/>
            </w:pPr>
            <w:r>
              <w:t xml:space="preserve">person</w:t>
            </w:r>
          </w:p>
        </w:tc>
        <w:tc>
          <w:p>
            <w:pPr>
              <w:jc w:val="left"/>
            </w:pPr>
            <w:r>
              <w:t xml:space="preserve">Person*</w:t>
            </w:r>
          </w:p>
        </w:tc>
        <w:tc>
          <w:p>
            <w:pPr>
              <w:jc w:val="left"/>
            </w:pPr>
            <w:r>
              <w:t xml:space="preserve">Reference to associated person</w:t>
            </w:r>
          </w:p>
        </w:tc>
      </w:tr>
    </w:tbl>
    <w:bookmarkStart w:id="95" w:name="retrieving-available-questions"/>
    <w:p>
      <w:pPr>
        <w:pStyle w:val="Heading2"/>
      </w:pPr>
      <w:r>
        <w:t xml:space="preserve">Retrieving Available Questions</w:t>
      </w:r>
    </w:p>
    <w:bookmarkEnd w:id="95"/>
    <w:p>
      <w:r>
        <w:t xml:space="preserve">Request</w:t>
      </w:r>
    </w:p>
    <w:p>
      <w:pPr>
        <w:pStyle w:val="SourceCode"/>
      </w:pPr>
      <w:r>
        <w:rPr>
          <w:rStyle w:val="VerbatimChar"/>
        </w:rPr>
        <w:t xml:space="preserve">GET /api/v1/questions HTTP/1.1</w:t>
      </w:r>
    </w:p>
    <w:p>
      <w:r>
        <w:t xml:space="preserve">Response</w:t>
      </w:r>
    </w:p>
    <w:p>
      <w:pPr>
        <w:pStyle w:val="SourceCode"/>
      </w:pP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"_embedded": {</w:t>
      </w:r>
      <w:r>
        <w:cr/>
      </w:r>
      <w:r>
        <w:rPr>
          <w:rStyle w:val="VerbatimChar"/>
        </w:rPr>
        <w:t xml:space="preserve">    "questions": [</w:t>
      </w:r>
      <w:r>
        <w:cr/>
      </w:r>
      <w:r>
        <w:rPr>
          <w:rStyle w:val="VerbatimChar"/>
        </w:rPr>
        <w:t xml:space="preserve">      {</w:t>
      </w:r>
      <w:r>
        <w:cr/>
      </w:r>
      <w:r>
        <w:rPr>
          <w:rStyle w:val="VerbatimChar"/>
        </w:rPr>
        <w:t xml:space="preserve">        "name": "Best Editor",</w:t>
      </w:r>
      <w:r>
        <w:cr/>
      </w:r>
      <w:r>
        <w:rPr>
          <w:rStyle w:val="VerbatimChar"/>
        </w:rPr>
        <w:t xml:space="preserve">        "question": "What is the best editor?",</w:t>
      </w:r>
      <w:r>
        <w:cr/>
      </w:r>
      <w:r>
        <w:rPr>
          <w:rStyle w:val="VerbatimChar"/>
        </w:rPr>
        <w:t xml:space="preserve">        "question_type": "MultiChoice",</w:t>
      </w:r>
      <w:r>
        <w:cr/>
      </w:r>
      <w:r>
        <w:rPr>
          <w:rStyle w:val="VerbatimChar"/>
        </w:rPr>
        <w:t xml:space="preserve">        "id": 1,</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"name": "Emacs",</w:t>
      </w:r>
      <w:r>
        <w:cr/>
      </w:r>
      <w:r>
        <w:rPr>
          <w:rStyle w:val="VerbatimChar"/>
        </w:rPr>
        <w:t xml:space="preserve">              "value": "Emacs",</w:t>
      </w:r>
      <w:r>
        <w:cr/>
      </w:r>
      <w:r>
        <w:rPr>
          <w:rStyle w:val="VerbatimChar"/>
        </w:rPr>
        <w:t xml:space="preserve">              "default": true,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"Vi",</w:t>
      </w:r>
      <w:r>
        <w:cr/>
      </w:r>
      <w:r>
        <w:rPr>
          <w:rStyle w:val="VerbatimChar"/>
        </w:rPr>
        <w:t xml:space="preserve">              "value": "Vi",</w:t>
      </w:r>
      <w:r>
        <w:cr/>
      </w:r>
      <w:r>
        <w:rPr>
          <w:rStyle w:val="VerbatimChar"/>
        </w:rPr>
        <w:t xml:space="preserve">              "default": false,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"http://osdi-prototype.herokuapp.com/api/v1/question_responses/2"</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"Marriage Equality",</w:t>
      </w:r>
      <w:r>
        <w:cr/>
      </w:r>
      <w:r>
        <w:rPr>
          <w:rStyle w:val="VerbatimChar"/>
        </w:rPr>
        <w:t xml:space="preserve">        "question": "Gays should have the right to Marry?",</w:t>
      </w:r>
      <w:r>
        <w:cr/>
      </w:r>
      <w:r>
        <w:rPr>
          <w:rStyle w:val="VerbatimChar"/>
        </w:rPr>
        <w:t xml:space="preserve">        "question_type": "MultiChoice",</w:t>
      </w:r>
      <w:r>
        <w:cr/>
      </w:r>
      <w:r>
        <w:rPr>
          <w:rStyle w:val="VerbatimChar"/>
        </w:rPr>
        <w:t xml:space="preserve">        "id": 2,</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"name": "Strongly Support",</w:t>
      </w:r>
      <w:r>
        <w:cr/>
      </w:r>
      <w:r>
        <w:rPr>
          <w:rStyle w:val="VerbatimChar"/>
        </w:rPr>
        <w:t xml:space="preserve">              "value": "5",</w:t>
      </w:r>
      <w:r>
        <w:cr/>
      </w:r>
      <w:r>
        <w:rPr>
          <w:rStyle w:val="VerbatimChar"/>
        </w:rPr>
        <w:t xml:space="preserve">              "default": true,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"Strongly Oppose",</w:t>
      </w:r>
      <w:r>
        <w:cr/>
      </w:r>
      <w:r>
        <w:rPr>
          <w:rStyle w:val="VerbatimChar"/>
        </w:rPr>
        <w:t xml:space="preserve">              "value": "1",</w:t>
      </w:r>
      <w:r>
        <w:cr/>
      </w:r>
      <w:r>
        <w:rPr>
          <w:rStyle w:val="VerbatimChar"/>
        </w:rPr>
        <w:t xml:space="preserve">              "default": false,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"http://osdi-prototype.herokuapp.com/api/v1/questions/2"</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"Bio",</w:t>
      </w:r>
      <w:r>
        <w:cr/>
      </w:r>
      <w:r>
        <w:rPr>
          <w:rStyle w:val="VerbatimChar"/>
        </w:rPr>
        <w:t xml:space="preserve">        "question": "Tell us about yourself",</w:t>
      </w:r>
      <w:r>
        <w:cr/>
      </w:r>
      <w:r>
        <w:rPr>
          <w:rStyle w:val="VerbatimChar"/>
        </w:rPr>
        <w:t xml:space="preserve">        "question_type": "Paragraph",</w:t>
      </w:r>
      <w:r>
        <w:cr/>
      </w:r>
      <w:r>
        <w:rPr>
          <w:rStyle w:val="VerbatimChar"/>
        </w:rPr>
        <w:t xml:space="preserve">        "id": 3,</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w:t>
      </w:r>
      <w:r>
        <w:cr/>
      </w:r>
      <w:r>
        <w:rPr>
          <w:rStyle w:val="VerbatimChar"/>
        </w:rPr>
        <w:t xml:space="preserve">    }</w:t>
      </w:r>
      <w:r>
        <w:cr/>
      </w:r>
      <w:r>
        <w:rPr>
          <w:rStyle w:val="VerbatimChar"/>
        </w:rPr>
        <w:t xml:space="preserve">  }</w:t>
      </w:r>
      <w:r>
        <w:cr/>
      </w:r>
      <w:r>
        <w:rPr>
          <w:rStyle w:val="VerbatimChar"/>
        </w:rPr>
        <w:t xml:space="preserve">}</w:t>
      </w:r>
    </w:p>
    <w:bookmarkStart w:id="96" w:name="creating-a-questionanswer"/>
    <w:p>
      <w:pPr>
        <w:pStyle w:val="Heading2"/>
      </w:pPr>
      <w:r>
        <w:t xml:space="preserve">Creating a QuestionAnswer</w:t>
      </w:r>
    </w:p>
    <w:bookmarkEnd w:id="96"/>
    <w:p>
      <w:r>
        <w:t xml:space="preserve">Request</w:t>
      </w:r>
    </w:p>
    <w:p>
      <w:pPr>
        <w:pStyle w:val="SourceCode"/>
      </w:pPr>
      <w:r>
        <w:rPr>
          <w:rStyle w:val="VerbatimChar"/>
        </w:rPr>
        <w:t xml:space="preserve">POST /api/v1/people/question_answers HTTP/1.1</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"value" : "Emacs",</w:t>
      </w:r>
      <w:r>
        <w:cr/>
      </w:r>
      <w:r>
        <w:rPr>
          <w:rStyle w:val="VerbatimChar"/>
        </w:rPr>
        <w:t xml:space="preserve">    "question_id" : 5</w:t>
      </w:r>
      <w:r>
        <w:cr/>
      </w:r>
      <w:r>
        <w:rPr>
          <w:rStyle w:val="VerbatimChar"/>
        </w:rPr>
        <w:t xml:space="preserve">}</w:t>
      </w:r>
    </w:p>
    <w:p>
      <w:r>
        <w:t xml:space="preserve">Response</w:t>
      </w:r>
    </w:p>
    <w:bookmarkStart w:id="97" w:name="interactions"/>
    <w:p>
      <w:pPr>
        <w:pStyle w:val="Heading1"/>
      </w:pPr>
      <w:r>
        <w:t xml:space="preserve">Interactions</w:t>
      </w:r>
    </w:p>
    <w:bookmarkEnd w:id="97"/>
    <w:p>
      <w:r>
        <w:t xml:space="preserve">Interactions are instances of one person engaging another person. An example of this would be as follows. Alice makes a telephone call to Bob. On that call she asks Bob a question and records his response. The Interaction is primarily associated with Alice via the person attribute as she is the one who took action. Bob answered the question and is considered the prospect. The Interaction is secondarily associated with Bob via the prospect attribute.</w:t>
      </w:r>
    </w:p>
    <w:bookmarkStart w:id="98" w:name="attributes-6"/>
    <w:p>
      <w:pPr>
        <w:pStyle w:val="Heading1"/>
      </w:pPr>
      <w:r>
        <w:t xml:space="preserve">Attributes</w:t>
      </w:r>
    </w:p>
    <w:bookmarkEnd w:id="98"/>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canvasser</w:t>
            </w:r>
          </w:p>
        </w:tc>
        <w:tc>
          <w:p>
            <w:pPr>
              <w:jc w:val="left"/>
            </w:pPr>
            <w:r>
              <w:t xml:space="preserve">Person*</w:t>
            </w:r>
          </w:p>
        </w:tc>
        <w:tc>
          <w:p>
            <w:pPr>
              <w:jc w:val="left"/>
            </w:pPr>
            <w:r>
              <w:t xml:space="preserve">Reference to the person who completed this interaction, eg the person who asked the question</w:t>
            </w:r>
          </w:p>
        </w:tc>
      </w:tr>
      <w:tr>
        <w:tc>
          <w:p>
            <w:pPr>
              <w:jc w:val="left"/>
            </w:pPr>
            <w:r>
              <w:t xml:space="preserve">prospect</w:t>
            </w:r>
          </w:p>
        </w:tc>
        <w:tc>
          <w:p>
            <w:pPr>
              <w:jc w:val="left"/>
            </w:pPr>
            <w:r>
              <w:t xml:space="preserve">Person*</w:t>
            </w:r>
          </w:p>
        </w:tc>
        <w:tc>
          <w:p>
            <w:pPr>
              <w:jc w:val="left"/>
            </w:pPr>
            <w:r>
              <w:t xml:space="preserve">Reference to the person the canvasser interacted with. eg, the person who was asked the question</w:t>
            </w:r>
          </w:p>
        </w:tc>
      </w:tr>
      <w:tr>
        <w:tc>
          <w:p>
            <w:pPr>
              <w:jc w:val="left"/>
            </w:pPr>
            <w:r>
              <w:t xml:space="preserve">attempt_type</w:t>
            </w:r>
          </w:p>
        </w:tc>
        <w:tc>
          <w:p>
            <w:pPr>
              <w:jc w:val="left"/>
            </w:pPr>
            <w:r>
              <w:t xml:space="preserve">string</w:t>
            </w:r>
          </w:p>
        </w:tc>
        <w:tc>
          <w:p>
            <w:pPr>
              <w:jc w:val="left"/>
            </w:pPr>
            <w:r>
              <w:t xml:space="preserve">One of "Call", "Email","Canvass","Web", "Other"</w:t>
            </w:r>
          </w:p>
        </w:tc>
      </w:tr>
      <w:tr>
        <w:tc>
          <w:p>
            <w:pPr>
              <w:jc w:val="left"/>
            </w:pPr>
            <w:r>
              <w:t xml:space="preserve">attempt_result</w:t>
            </w:r>
          </w:p>
        </w:tc>
        <w:tc>
          <w:p>
            <w:pPr>
              <w:jc w:val="left"/>
            </w:pPr>
            <w:r>
              <w:t xml:space="preserve">string</w:t>
            </w:r>
          </w:p>
        </w:tc>
        <w:tc>
          <w:p>
            <w:pPr>
              <w:jc w:val="left"/>
            </w:pPr>
            <w:r>
              <w:t xml:space="preserve">One of "Completed", "Unreachable", "Left Message"</w:t>
            </w:r>
          </w:p>
        </w:tc>
      </w:tr>
      <w:tr>
        <w:tc>
          <w:p>
            <w:pPr>
              <w:jc w:val="left"/>
            </w:pPr>
            <w:r>
              <w:t xml:space="preserve">donations</w:t>
            </w:r>
          </w:p>
        </w:tc>
        <w:tc>
          <w:p>
            <w:pPr>
              <w:jc w:val="left"/>
            </w:pPr>
            <w:r>
              <w:t xml:space="preserve">Donation[]</w:t>
            </w:r>
          </w:p>
        </w:tc>
        <w:tc>
          <w:p>
            <w:pPr>
              <w:jc w:val="left"/>
            </w:pPr>
            <w:r>
              <w:t xml:space="preserve">Associated donations</w:t>
            </w:r>
          </w:p>
        </w:tc>
      </w:tr>
      <w:tr>
        <w:tc>
          <w:p>
            <w:pPr>
              <w:jc w:val="left"/>
            </w:pPr>
            <w:r>
              <w:t xml:space="preserve">attendances</w:t>
            </w:r>
          </w:p>
        </w:tc>
        <w:tc>
          <w:p>
            <w:pPr>
              <w:jc w:val="left"/>
            </w:pPr>
            <w:r>
              <w:t xml:space="preserve">Attendance[]</w:t>
            </w:r>
          </w:p>
        </w:tc>
        <w:tc>
          <w:p>
            <w:pPr>
              <w:jc w:val="left"/>
            </w:pPr>
            <w:r>
              <w:t xml:space="preserve">Associated event attendances</w:t>
            </w:r>
          </w:p>
        </w:tc>
      </w:tr>
      <w:tr>
        <w:tc>
          <w:p>
            <w:pPr>
              <w:jc w:val="left"/>
            </w:pPr>
            <w:r>
              <w:t xml:space="preserve">question_answers</w:t>
            </w:r>
          </w:p>
        </w:tc>
        <w:tc>
          <w:p>
            <w:pPr>
              <w:jc w:val="left"/>
            </w:pPr>
            <w:r>
              <w:t xml:space="preserve">QuestionAnswer[]</w:t>
            </w:r>
          </w:p>
        </w:tc>
        <w:tc>
          <w:p>
            <w:pPr>
              <w:jc w:val="left"/>
            </w:pPr>
            <w:r>
              <w:t xml:space="preserve">Associated answered questions</w:t>
            </w:r>
          </w:p>
        </w:tc>
      </w:tr>
      <w:tr>
        <w:tc>
          <w:p>
            <w:pPr>
              <w:jc w:val="left"/>
            </w:pPr>
            <w:r>
              <w:t xml:space="preserve">foos</w:t>
            </w:r>
          </w:p>
        </w:tc>
        <w:tc>
          <w:p>
            <w:pPr>
              <w:jc w:val="left"/>
            </w:pPr>
            <w:r>
              <w:t xml:space="preserve">Foo[]</w:t>
            </w:r>
          </w:p>
        </w:tc>
        <w:tc>
          <w:p>
            <w:pPr>
              <w:jc w:val="left"/>
            </w:pPr>
            <w:r>
              <w:t xml:space="preserve">There may be additonal collections of objects associated with an interaction</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e2e7d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1f707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38" Target="aep.md" TargetMode="External" /><Relationship Type="http://schemas.openxmlformats.org/officeDocument/2006/relationships/hyperlink" Id="rId25" Target="charter.md" TargetMode="External" /><Relationship Type="http://schemas.openxmlformats.org/officeDocument/2006/relationships/hyperlink" Id="rId27" Target="docs/osdi-one-pager.pdf" TargetMode="External" /><Relationship Type="http://schemas.openxmlformats.org/officeDocument/2006/relationships/hyperlink" Id="rId43" Target="events.md" TargetMode="External" /><Relationship Type="http://schemas.openxmlformats.org/officeDocument/2006/relationships/hyperlink" Id="rId28" Target="http://api.opensupporter.org" TargetMode="External" /><Relationship Type="http://schemas.openxmlformats.org/officeDocument/2006/relationships/hyperlink" Id="rId47" Target="http://api.opensupporter.org/api/v1" TargetMode="External" /><Relationship Type="http://schemas.openxmlformats.org/officeDocument/2006/relationships/hyperlink" Id="rId83" Target="http://en.wikipedia.org/wiki/ISO_3166-1_alpha-2" TargetMode="External" /><Relationship Type="http://schemas.openxmlformats.org/officeDocument/2006/relationships/hyperlink" Id="rId84" Target="http://en.wikipedia.org/wiki/ISO_3166-2:US" TargetMode="External" /><Relationship Type="http://schemas.openxmlformats.org/officeDocument/2006/relationships/hyperlink" Id="rId76" Target="http://facebook.com/johnqpublic" TargetMode="External" /><Relationship Type="http://schemas.openxmlformats.org/officeDocument/2006/relationships/hyperlink" Id="rId34" Target="http://opensupporter.org" TargetMode="External" /><Relationship Type="http://schemas.openxmlformats.org/officeDocument/2006/relationships/hyperlink" Id="rId29" Target="http://signup.opensupporter.org" TargetMode="External" /><Relationship Type="http://schemas.openxmlformats.org/officeDocument/2006/relationships/hyperlink" Id="rId50" Target="http://stateless.co/hal_specification.html" TargetMode="External" /><Relationship Type="http://schemas.openxmlformats.org/officeDocument/2006/relationships/hyperlink" Id="rId49" Target="http://tools.ietf.org/html/draft-kelly-json-hal-05" TargetMode="External" /><Relationship Type="http://schemas.openxmlformats.org/officeDocument/2006/relationships/hyperlink" Id="rId30" Target="https://docs.google.com/forms/d/1YazUaISNvH_j2p4rfv7eKcbq4CLjaGuszDnTFxA4Gcw/viewform" TargetMode="External" /><Relationship Type="http://schemas.openxmlformats.org/officeDocument/2006/relationships/hyperlink" Id="rId22" Target="https://github.com/wufm/osdi-docs" TargetMode="External" /><Relationship Type="http://schemas.openxmlformats.org/officeDocument/2006/relationships/hyperlink" Id="rId44" Target="interactions.md" TargetMode="External" /><Relationship Type="http://schemas.openxmlformats.org/officeDocument/2006/relationships/hyperlink" Id="rId41" Target="lists.md" TargetMode="External" /><Relationship Type="http://schemas.openxmlformats.org/officeDocument/2006/relationships/hyperlink" Id="rId35" Target="mailto:info@opensupporter.org" TargetMode="External" /><Relationship Type="http://schemas.openxmlformats.org/officeDocument/2006/relationships/hyperlink" Id="rId23" Target="mailto:joshco@gmail.com" TargetMode="External" /><Relationship Type="http://schemas.openxmlformats.org/officeDocument/2006/relationships/hyperlink" Id="rId39" Target="people.md" TargetMode="External" /><Relationship Type="http://schemas.openxmlformats.org/officeDocument/2006/relationships/hyperlink" Id="rId42" Target="questions.md" TargetMode="External" /><Relationship Type="http://schemas.openxmlformats.org/officeDocument/2006/relationships/hyperlink" Id="rId31" Target="review_guide.md" TargetMode="External" /><Relationship Type="http://schemas.openxmlformats.org/officeDocument/2006/relationships/hyperlink" Id="rId26" Target="scenarios/scenarios.md" TargetMode="External" /></Relationships>
</file>

<file path=word/_rels/footnotes.xml.rels><?xml version="1.0" encoding="UTF-8"?>
<Relationships xmlns="http://schemas.openxmlformats.org/package/2006/relationships"><Relationship Type="http://schemas.openxmlformats.org/officeDocument/2006/relationships/hyperlink" Id="rId38" Target="aep.md" TargetMode="External" /><Relationship Type="http://schemas.openxmlformats.org/officeDocument/2006/relationships/hyperlink" Id="rId25" Target="charter.md" TargetMode="External" /><Relationship Type="http://schemas.openxmlformats.org/officeDocument/2006/relationships/hyperlink" Id="rId27" Target="docs/osdi-one-pager.pdf" TargetMode="External" /><Relationship Type="http://schemas.openxmlformats.org/officeDocument/2006/relationships/hyperlink" Id="rId43" Target="events.md" TargetMode="External" /><Relationship Type="http://schemas.openxmlformats.org/officeDocument/2006/relationships/hyperlink" Id="rId28" Target="http://api.opensupporter.org" TargetMode="External" /><Relationship Type="http://schemas.openxmlformats.org/officeDocument/2006/relationships/hyperlink" Id="rId47" Target="http://api.opensupporter.org/api/v1" TargetMode="External" /><Relationship Type="http://schemas.openxmlformats.org/officeDocument/2006/relationships/hyperlink" Id="rId83" Target="http://en.wikipedia.org/wiki/ISO_3166-1_alpha-2" TargetMode="External" /><Relationship Type="http://schemas.openxmlformats.org/officeDocument/2006/relationships/hyperlink" Id="rId84" Target="http://en.wikipedia.org/wiki/ISO_3166-2:US" TargetMode="External" /><Relationship Type="http://schemas.openxmlformats.org/officeDocument/2006/relationships/hyperlink" Id="rId76" Target="http://facebook.com/johnqpublic" TargetMode="External" /><Relationship Type="http://schemas.openxmlformats.org/officeDocument/2006/relationships/hyperlink" Id="rId34" Target="http://opensupporter.org" TargetMode="External" /><Relationship Type="http://schemas.openxmlformats.org/officeDocument/2006/relationships/hyperlink" Id="rId29" Target="http://signup.opensupporter.org" TargetMode="External" /><Relationship Type="http://schemas.openxmlformats.org/officeDocument/2006/relationships/hyperlink" Id="rId50" Target="http://stateless.co/hal_specification.html" TargetMode="External" /><Relationship Type="http://schemas.openxmlformats.org/officeDocument/2006/relationships/hyperlink" Id="rId49" Target="http://tools.ietf.org/html/draft-kelly-json-hal-05" TargetMode="External" /><Relationship Type="http://schemas.openxmlformats.org/officeDocument/2006/relationships/hyperlink" Id="rId30" Target="https://docs.google.com/forms/d/1YazUaISNvH_j2p4rfv7eKcbq4CLjaGuszDnTFxA4Gcw/viewform" TargetMode="External" /><Relationship Type="http://schemas.openxmlformats.org/officeDocument/2006/relationships/hyperlink" Id="rId22" Target="https://github.com/wufm/osdi-docs" TargetMode="External" /><Relationship Type="http://schemas.openxmlformats.org/officeDocument/2006/relationships/hyperlink" Id="rId44" Target="interactions.md" TargetMode="External" /><Relationship Type="http://schemas.openxmlformats.org/officeDocument/2006/relationships/hyperlink" Id="rId41" Target="lists.md" TargetMode="External" /><Relationship Type="http://schemas.openxmlformats.org/officeDocument/2006/relationships/hyperlink" Id="rId35" Target="mailto:info@opensupporter.org" TargetMode="External" /><Relationship Type="http://schemas.openxmlformats.org/officeDocument/2006/relationships/hyperlink" Id="rId23" Target="mailto:joshco@gmail.com" TargetMode="External" /><Relationship Type="http://schemas.openxmlformats.org/officeDocument/2006/relationships/hyperlink" Id="rId39" Target="people.md" TargetMode="External" /><Relationship Type="http://schemas.openxmlformats.org/officeDocument/2006/relationships/hyperlink" Id="rId42" Target="questions.md" TargetMode="External" /><Relationship Type="http://schemas.openxmlformats.org/officeDocument/2006/relationships/hyperlink" Id="rId31" Target="review_guide.md" TargetMode="External" /><Relationship Type="http://schemas.openxmlformats.org/officeDocument/2006/relationships/hyperlink" Id="rId26" Target="scenarios/scenario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