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B054D" w14:textId="6E671340" w:rsidR="00F54E07" w:rsidRPr="00341754" w:rsidRDefault="00F54E07" w:rsidP="00F708B3">
      <w:p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The information below is taken from the following source:</w:t>
      </w:r>
    </w:p>
    <w:p w14:paraId="30F9B1D7" w14:textId="76285D5E" w:rsidR="00F54E07" w:rsidRPr="00341754" w:rsidRDefault="00F708B3" w:rsidP="00F54E07">
      <w:pPr>
        <w:ind w:left="720" w:hanging="720"/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 xml:space="preserve">Newcomb, HR. 1940. </w:t>
      </w:r>
      <w:hyperlink r:id="rId8" w:history="1">
        <w:r w:rsidRPr="00341754">
          <w:rPr>
            <w:rStyle w:val="Hyperlink"/>
            <w:rFonts w:asciiTheme="majorHAnsi" w:hAnsiTheme="majorHAnsi"/>
            <w:sz w:val="20"/>
            <w:szCs w:val="20"/>
          </w:rPr>
          <w:t>Ring-necked pheasant studies on Protection Island in the Strait of Juan de Fuca, Washington</w:t>
        </w:r>
      </w:hyperlink>
      <w:r w:rsidRPr="00341754">
        <w:rPr>
          <w:rFonts w:asciiTheme="majorHAnsi" w:hAnsiTheme="majorHAnsi"/>
          <w:sz w:val="20"/>
          <w:szCs w:val="20"/>
        </w:rPr>
        <w:t>. MS thesis. Oregon State University.</w:t>
      </w:r>
    </w:p>
    <w:p w14:paraId="7DDED85F" w14:textId="77777777" w:rsidR="009743DD" w:rsidRPr="00341754" w:rsidRDefault="009743DD">
      <w:pPr>
        <w:rPr>
          <w:rFonts w:asciiTheme="majorHAnsi" w:hAnsiTheme="majorHAnsi"/>
          <w:sz w:val="20"/>
          <w:szCs w:val="20"/>
        </w:rPr>
      </w:pPr>
    </w:p>
    <w:p w14:paraId="2738A329" w14:textId="58C93588" w:rsidR="00442BF1" w:rsidRPr="00442BF1" w:rsidRDefault="00442BF1" w:rsidP="00442BF1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Pheasant chicks are born during the summer.</w:t>
      </w:r>
    </w:p>
    <w:p w14:paraId="691FA234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In May 1937, 10 pheasants were introduced to the island. Before the next breeding season there were 35.</w:t>
      </w:r>
    </w:p>
    <w:p w14:paraId="49BD6090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November 10, 1938 a census estimated 110 pheasants.</w:t>
      </w:r>
    </w:p>
    <w:p w14:paraId="012E593F" w14:textId="77777777" w:rsidR="00F708B3" w:rsidRPr="00341754" w:rsidRDefault="00F708B3" w:rsidP="00F708B3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October 13, 1939 a census estimated 400 pheasants.</w:t>
      </w:r>
    </w:p>
    <w:p w14:paraId="6A226CB3" w14:textId="77777777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Between the 1938 and 1939 censuses, Newcomb observed that 17 adult birds died.</w:t>
      </w:r>
    </w:p>
    <w:p w14:paraId="45B0EC50" w14:textId="77777777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During the 1938 nesting season: 5.86 eggs/nest. 83.57% of eggs hatched.</w:t>
      </w:r>
    </w:p>
    <w:p w14:paraId="2F66A3D6" w14:textId="615D9E31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During the 1939 nesting season: </w:t>
      </w:r>
      <w:r w:rsidR="0092553E">
        <w:rPr>
          <w:rFonts w:asciiTheme="majorHAnsi" w:hAnsiTheme="majorHAnsi"/>
          <w:sz w:val="20"/>
          <w:szCs w:val="20"/>
        </w:rPr>
        <w:t>8.73 eggs/nest. 64.58% hatched.</w:t>
      </w:r>
    </w:p>
    <w:p w14:paraId="5D2A176B" w14:textId="027A774A" w:rsidR="00CA36E0" w:rsidRPr="00341754" w:rsidRDefault="00CA36E0" w:rsidP="00CA36E0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During the 1939 nesting season: Average number of chicks per clutch was 6.93.</w:t>
      </w:r>
      <w:r w:rsidR="00F54E07" w:rsidRPr="00341754">
        <w:rPr>
          <w:rStyle w:val="FootnoteReference"/>
          <w:rFonts w:asciiTheme="majorHAnsi" w:hAnsiTheme="majorHAnsi"/>
          <w:sz w:val="20"/>
          <w:szCs w:val="20"/>
        </w:rPr>
        <w:footnoteReference w:id="1"/>
      </w:r>
    </w:p>
    <w:p w14:paraId="0FA81C5E" w14:textId="0F571FCA" w:rsidR="00E84CDE" w:rsidRPr="00341754" w:rsidRDefault="00E84CDE" w:rsidP="00E84CDE">
      <w:pPr>
        <w:numPr>
          <w:ilvl w:val="0"/>
          <w:numId w:val="1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You can assume the sex ratio is 50:50 male to female</w:t>
      </w:r>
      <w:r w:rsidR="00CA36E0" w:rsidRPr="00341754">
        <w:rPr>
          <w:rFonts w:asciiTheme="majorHAnsi" w:hAnsiTheme="majorHAnsi"/>
          <w:sz w:val="20"/>
          <w:szCs w:val="20"/>
        </w:rPr>
        <w:t>.</w:t>
      </w:r>
      <w:r w:rsidR="00C17012">
        <w:rPr>
          <w:rFonts w:asciiTheme="majorHAnsi" w:hAnsiTheme="majorHAnsi"/>
          <w:sz w:val="20"/>
          <w:szCs w:val="20"/>
        </w:rPr>
        <w:t xml:space="preserve"> Pheasants are a sexually reproducing species.</w:t>
      </w:r>
    </w:p>
    <w:p w14:paraId="37B65FF0" w14:textId="77777777" w:rsidR="00F708B3" w:rsidRPr="00341754" w:rsidRDefault="00F708B3">
      <w:pPr>
        <w:rPr>
          <w:rFonts w:asciiTheme="majorHAnsi" w:hAnsiTheme="majorHAnsi"/>
          <w:sz w:val="20"/>
          <w:szCs w:val="20"/>
        </w:rPr>
      </w:pPr>
    </w:p>
    <w:p w14:paraId="6A8B4FAE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Questions</w:t>
      </w:r>
    </w:p>
    <w:p w14:paraId="7D7CA9B6" w14:textId="77777777" w:rsidR="00F708B3" w:rsidRPr="00341754" w:rsidRDefault="00F708B3" w:rsidP="00F708B3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>Ideally, the census points should be exactly 1 year apart. When does the census occur on Protection Island? How does this relate to the biology of the pheasant?</w:t>
      </w:r>
    </w:p>
    <w:p w14:paraId="7485F937" w14:textId="30E5F26C" w:rsidR="00442BF1" w:rsidRDefault="00B61C81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>Sketch</w:t>
      </w:r>
      <w:r w:rsidR="00341754" w:rsidRPr="0034175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the population size (y-axis) versus time (x-axis) on the next page</w:t>
      </w:r>
    </w:p>
    <w:p w14:paraId="1C3FF3E1" w14:textId="0091DA34" w:rsid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i/>
          <w:iCs/>
          <w:sz w:val="20"/>
          <w:szCs w:val="20"/>
        </w:rPr>
        <w:t>d</w:t>
      </w:r>
      <w:r w:rsidRPr="00442BF1">
        <w:rPr>
          <w:rFonts w:asciiTheme="majorHAnsi" w:hAnsiTheme="majorHAnsi"/>
          <w:sz w:val="20"/>
          <w:szCs w:val="20"/>
        </w:rPr>
        <w:t xml:space="preserve"> is </w:t>
      </w:r>
      <w:r w:rsidR="00B61C81">
        <w:rPr>
          <w:rFonts w:asciiTheme="majorHAnsi" w:hAnsiTheme="majorHAnsi"/>
          <w:sz w:val="20"/>
          <w:szCs w:val="20"/>
        </w:rPr>
        <w:t xml:space="preserve">the </w:t>
      </w:r>
      <w:r w:rsidRPr="00442BF1">
        <w:rPr>
          <w:rFonts w:asciiTheme="majorHAnsi" w:hAnsiTheme="majorHAnsi"/>
          <w:sz w:val="20"/>
          <w:szCs w:val="20"/>
        </w:rPr>
        <w:t>fractio</w:t>
      </w:r>
      <w:r w:rsidR="00D93872" w:rsidRPr="00442BF1">
        <w:rPr>
          <w:rFonts w:asciiTheme="majorHAnsi" w:hAnsiTheme="majorHAnsi"/>
          <w:sz w:val="20"/>
          <w:szCs w:val="20"/>
        </w:rPr>
        <w:t>n of population</w:t>
      </w:r>
      <w:r w:rsidRPr="00442BF1">
        <w:rPr>
          <w:rFonts w:asciiTheme="majorHAnsi" w:hAnsiTheme="majorHAnsi"/>
          <w:sz w:val="20"/>
          <w:szCs w:val="20"/>
        </w:rPr>
        <w:t xml:space="preserve"> that dies each year. What is </w:t>
      </w:r>
      <w:r w:rsidRPr="00442BF1">
        <w:rPr>
          <w:rFonts w:asciiTheme="majorHAnsi" w:hAnsiTheme="majorHAnsi"/>
          <w:i/>
          <w:iCs/>
          <w:sz w:val="20"/>
          <w:szCs w:val="20"/>
        </w:rPr>
        <w:t>d</w:t>
      </w:r>
      <w:r w:rsidRPr="00442BF1">
        <w:rPr>
          <w:rFonts w:asciiTheme="majorHAnsi" w:hAnsiTheme="majorHAnsi"/>
          <w:sz w:val="20"/>
          <w:szCs w:val="20"/>
        </w:rPr>
        <w:t xml:space="preserve"> for the ring-tailed pheasant population on Protection Island?</w:t>
      </w:r>
      <w:r w:rsidR="00D93872" w:rsidRPr="00442BF1">
        <w:rPr>
          <w:rFonts w:asciiTheme="majorHAnsi" w:hAnsiTheme="majorHAnsi"/>
          <w:sz w:val="20"/>
          <w:szCs w:val="20"/>
        </w:rPr>
        <w:t xml:space="preserve"> Write down any assumptions you have made.</w:t>
      </w:r>
    </w:p>
    <w:p w14:paraId="10F0FFFA" w14:textId="77777777" w:rsidR="00442BF1" w:rsidRDefault="00D93872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i/>
          <w:sz w:val="20"/>
          <w:szCs w:val="20"/>
        </w:rPr>
        <w:t>b</w:t>
      </w:r>
      <w:r w:rsidRPr="00442BF1">
        <w:rPr>
          <w:rFonts w:asciiTheme="majorHAnsi" w:hAnsiTheme="majorHAnsi"/>
          <w:sz w:val="20"/>
          <w:szCs w:val="20"/>
        </w:rPr>
        <w:t xml:space="preserve"> is the per capita number of births each year. </w:t>
      </w:r>
      <w:r w:rsidR="004218DA" w:rsidRPr="00442BF1">
        <w:rPr>
          <w:rFonts w:asciiTheme="majorHAnsi" w:hAnsiTheme="majorHAnsi"/>
          <w:sz w:val="20"/>
          <w:szCs w:val="20"/>
        </w:rPr>
        <w:t xml:space="preserve">What is the value of </w:t>
      </w:r>
      <w:r w:rsidR="004218DA" w:rsidRPr="00442BF1">
        <w:rPr>
          <w:rFonts w:asciiTheme="majorHAnsi" w:hAnsiTheme="majorHAnsi"/>
          <w:i/>
          <w:iCs/>
          <w:sz w:val="20"/>
          <w:szCs w:val="20"/>
        </w:rPr>
        <w:t>b</w:t>
      </w:r>
      <w:r w:rsidR="004218DA" w:rsidRPr="00442BF1">
        <w:rPr>
          <w:rFonts w:asciiTheme="majorHAnsi" w:hAnsiTheme="majorHAnsi"/>
          <w:sz w:val="20"/>
          <w:szCs w:val="20"/>
        </w:rPr>
        <w:t>?</w:t>
      </w:r>
      <w:r w:rsidRPr="00442BF1">
        <w:rPr>
          <w:rFonts w:asciiTheme="majorHAnsi" w:hAnsiTheme="majorHAnsi"/>
          <w:sz w:val="20"/>
          <w:szCs w:val="20"/>
        </w:rPr>
        <w:t xml:space="preserve"> Write down any assumptions you have made.</w:t>
      </w:r>
    </w:p>
    <w:p w14:paraId="1D5E30EB" w14:textId="04D06168" w:rsid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</w:rPr>
        <w:t xml:space="preserve">What is the value of </w:t>
      </w:r>
      <w:r w:rsidRPr="00442BF1">
        <w:rPr>
          <w:rFonts w:asciiTheme="majorHAnsi" w:hAnsiTheme="majorHAnsi"/>
          <w:i/>
          <w:iCs/>
          <w:sz w:val="20"/>
          <w:szCs w:val="20"/>
        </w:rPr>
        <w:t>λ</w:t>
      </w:r>
      <w:r w:rsidRPr="00442BF1">
        <w:rPr>
          <w:rFonts w:asciiTheme="majorHAnsi" w:hAnsiTheme="majorHAnsi"/>
          <w:sz w:val="20"/>
          <w:szCs w:val="20"/>
        </w:rPr>
        <w:t>?</w:t>
      </w:r>
      <w:r w:rsidR="0037637A">
        <w:rPr>
          <w:rFonts w:asciiTheme="majorHAnsi" w:hAnsiTheme="majorHAnsi"/>
          <w:sz w:val="20"/>
          <w:szCs w:val="20"/>
        </w:rPr>
        <w:t xml:space="preserve"> Is the population growing?</w:t>
      </w:r>
    </w:p>
    <w:p w14:paraId="34550DE8" w14:textId="02127A2C" w:rsidR="00442BF1" w:rsidRDefault="00B61C81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>Choose a value of</w:t>
      </w:r>
      <w:r w:rsidR="00AD6F37" w:rsidRPr="00442BF1">
        <w:rPr>
          <w:rFonts w:asciiTheme="majorHAnsi" w:hAnsiTheme="majorHAnsi"/>
          <w:sz w:val="20"/>
          <w:szCs w:val="20"/>
        </w:rPr>
        <w:t xml:space="preserve"> N</w:t>
      </w:r>
      <w:r w:rsidR="00AD6F37" w:rsidRPr="00442BF1">
        <w:rPr>
          <w:rFonts w:asciiTheme="majorHAnsi" w:hAnsiTheme="majorHAnsi"/>
          <w:sz w:val="20"/>
          <w:szCs w:val="20"/>
          <w:vertAlign w:val="subscript"/>
        </w:rPr>
        <w:t>0</w:t>
      </w:r>
      <w:r>
        <w:rPr>
          <w:rFonts w:asciiTheme="majorHAnsi" w:hAnsiTheme="majorHAnsi"/>
          <w:sz w:val="20"/>
          <w:szCs w:val="20"/>
        </w:rPr>
        <w:t xml:space="preserve"> and use your estimated</w:t>
      </w:r>
      <w:r w:rsidR="00AD6F37" w:rsidRPr="00442BF1">
        <w:rPr>
          <w:rFonts w:asciiTheme="majorHAnsi" w:hAnsiTheme="majorHAnsi"/>
          <w:sz w:val="20"/>
          <w:szCs w:val="20"/>
        </w:rPr>
        <w:t xml:space="preserve"> </w:t>
      </w:r>
      <w:r w:rsidR="00AD6F37" w:rsidRPr="00442BF1">
        <w:rPr>
          <w:rFonts w:asciiTheme="majorHAnsi" w:hAnsiTheme="majorHAnsi"/>
          <w:i/>
          <w:iCs/>
          <w:sz w:val="20"/>
          <w:szCs w:val="20"/>
        </w:rPr>
        <w:t>λ</w:t>
      </w:r>
      <w:r>
        <w:rPr>
          <w:rFonts w:asciiTheme="majorHAnsi" w:hAnsiTheme="majorHAnsi"/>
          <w:i/>
          <w:iCs/>
          <w:sz w:val="20"/>
          <w:szCs w:val="20"/>
        </w:rPr>
        <w:t xml:space="preserve"> </w:t>
      </w:r>
      <w:r>
        <w:rPr>
          <w:rFonts w:asciiTheme="majorHAnsi" w:hAnsiTheme="majorHAnsi"/>
          <w:iCs/>
          <w:sz w:val="20"/>
          <w:szCs w:val="20"/>
        </w:rPr>
        <w:t>to</w:t>
      </w:r>
      <w:r w:rsidR="00341754" w:rsidRPr="00442BF1">
        <w:rPr>
          <w:rFonts w:asciiTheme="majorHAnsi" w:hAnsiTheme="majorHAnsi"/>
          <w:i/>
          <w:iCs/>
          <w:sz w:val="20"/>
          <w:szCs w:val="20"/>
        </w:rPr>
        <w:t xml:space="preserve"> </w:t>
      </w:r>
      <w:r w:rsidR="00341754" w:rsidRPr="00442BF1">
        <w:rPr>
          <w:rFonts w:asciiTheme="majorHAnsi" w:hAnsiTheme="majorHAnsi"/>
          <w:iCs/>
          <w:sz w:val="20"/>
          <w:szCs w:val="20"/>
        </w:rPr>
        <w:t xml:space="preserve">predict </w:t>
      </w:r>
      <w:r>
        <w:rPr>
          <w:rFonts w:asciiTheme="majorHAnsi" w:hAnsiTheme="majorHAnsi"/>
          <w:iCs/>
          <w:sz w:val="20"/>
          <w:szCs w:val="20"/>
        </w:rPr>
        <w:t>future population sizes assuming geometric growth. Add these predict</w:t>
      </w:r>
      <w:r w:rsidR="00551E23">
        <w:rPr>
          <w:rFonts w:asciiTheme="majorHAnsi" w:hAnsiTheme="majorHAnsi"/>
          <w:iCs/>
          <w:sz w:val="20"/>
          <w:szCs w:val="20"/>
        </w:rPr>
        <w:t>ion</w:t>
      </w:r>
      <w:r>
        <w:rPr>
          <w:rFonts w:asciiTheme="majorHAnsi" w:hAnsiTheme="majorHAnsi"/>
          <w:iCs/>
          <w:sz w:val="20"/>
          <w:szCs w:val="20"/>
        </w:rPr>
        <w:t>s to your plot. Add a legend to distinguish between the observed and the predicted population sizes.</w:t>
      </w:r>
    </w:p>
    <w:p w14:paraId="44C929C2" w14:textId="5DBBE076" w:rsidR="00442BF1" w:rsidRDefault="00341754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  <w:lang w:val="en-CA"/>
        </w:rPr>
        <w:t>How do the observed and the predicted values of the population size compare? Give a reason why these may not match up</w:t>
      </w:r>
      <w:r w:rsidR="0037637A">
        <w:rPr>
          <w:rFonts w:asciiTheme="majorHAnsi" w:hAnsiTheme="majorHAnsi"/>
          <w:sz w:val="20"/>
          <w:szCs w:val="20"/>
          <w:lang w:val="en-CA"/>
        </w:rPr>
        <w:t xml:space="preserve"> exactly</w:t>
      </w:r>
      <w:r w:rsidRPr="00442BF1">
        <w:rPr>
          <w:rFonts w:asciiTheme="majorHAnsi" w:hAnsiTheme="majorHAnsi"/>
          <w:sz w:val="20"/>
          <w:szCs w:val="20"/>
          <w:lang w:val="en-CA"/>
        </w:rPr>
        <w:t>.</w:t>
      </w:r>
    </w:p>
    <w:p w14:paraId="5159B775" w14:textId="796C0C71" w:rsidR="004218DA" w:rsidRP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442BF1">
        <w:rPr>
          <w:rFonts w:asciiTheme="majorHAnsi" w:hAnsiTheme="majorHAnsi"/>
          <w:sz w:val="20"/>
          <w:szCs w:val="20"/>
        </w:rPr>
        <w:t xml:space="preserve">Find the value of </w:t>
      </w:r>
      <w:r w:rsidRPr="00442BF1">
        <w:rPr>
          <w:rFonts w:asciiTheme="majorHAnsi" w:hAnsiTheme="majorHAnsi"/>
          <w:i/>
          <w:iCs/>
          <w:sz w:val="20"/>
          <w:szCs w:val="20"/>
        </w:rPr>
        <w:t>t</w:t>
      </w:r>
      <w:r w:rsidRPr="00442BF1">
        <w:rPr>
          <w:rFonts w:asciiTheme="majorHAnsi" w:hAnsiTheme="majorHAnsi"/>
          <w:sz w:val="20"/>
          <w:szCs w:val="20"/>
        </w:rPr>
        <w:t xml:space="preserve"> when the population size</w:t>
      </w:r>
      <w:r w:rsidR="00D542E9">
        <w:rPr>
          <w:rFonts w:asciiTheme="majorHAnsi" w:hAnsiTheme="majorHAnsi"/>
          <w:sz w:val="20"/>
          <w:szCs w:val="20"/>
        </w:rPr>
        <w:t xml:space="preserve"> is</w:t>
      </w:r>
      <w:bookmarkStart w:id="0" w:name="_GoBack"/>
      <w:bookmarkEnd w:id="0"/>
      <w:r w:rsidRPr="00442BF1">
        <w:rPr>
          <w:rFonts w:asciiTheme="majorHAnsi" w:hAnsiTheme="majorHAnsi"/>
          <w:sz w:val="20"/>
          <w:szCs w:val="20"/>
        </w:rPr>
        <w:t xml:space="preserve"> equal to 1000?</w:t>
      </w:r>
      <w:r w:rsidR="00341754" w:rsidRPr="00442BF1">
        <w:rPr>
          <w:rFonts w:asciiTheme="majorHAnsi" w:hAnsiTheme="majorHAnsi"/>
          <w:sz w:val="20"/>
          <w:szCs w:val="20"/>
        </w:rPr>
        <w:t xml:space="preserve"> What year does this correspond to?</w:t>
      </w:r>
    </w:p>
    <w:p w14:paraId="79DFF0AC" w14:textId="79BA3A6B" w:rsidR="004218DA" w:rsidRPr="00341754" w:rsidRDefault="00567F8E" w:rsidP="00F708B3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>
        <w:rPr>
          <w:rFonts w:asciiTheme="majorHAnsi" w:hAnsiTheme="majorHAnsi"/>
          <w:sz w:val="20"/>
          <w:szCs w:val="20"/>
        </w:rPr>
        <w:t xml:space="preserve">Estimate the doubling </w:t>
      </w:r>
      <w:r w:rsidR="000C1A52">
        <w:rPr>
          <w:rFonts w:asciiTheme="majorHAnsi" w:hAnsiTheme="majorHAnsi"/>
          <w:sz w:val="20"/>
          <w:szCs w:val="20"/>
        </w:rPr>
        <w:t>time</w:t>
      </w:r>
      <w:r>
        <w:rPr>
          <w:rFonts w:asciiTheme="majorHAnsi" w:hAnsiTheme="majorHAnsi"/>
          <w:sz w:val="20"/>
          <w:szCs w:val="20"/>
        </w:rPr>
        <w:t xml:space="preserve"> of the pheasant population. State your assumptions for this calculation.</w:t>
      </w:r>
    </w:p>
    <w:p w14:paraId="773F78BD" w14:textId="6C43AA96" w:rsidR="004218DA" w:rsidRPr="00442BF1" w:rsidRDefault="004218DA" w:rsidP="00442BF1">
      <w:pPr>
        <w:numPr>
          <w:ilvl w:val="0"/>
          <w:numId w:val="2"/>
        </w:numPr>
        <w:rPr>
          <w:rFonts w:asciiTheme="majorHAnsi" w:hAnsiTheme="majorHAnsi"/>
          <w:sz w:val="20"/>
          <w:szCs w:val="20"/>
          <w:lang w:val="en-CA"/>
        </w:rPr>
      </w:pPr>
      <w:r w:rsidRPr="00341754">
        <w:rPr>
          <w:rFonts w:asciiTheme="majorHAnsi" w:hAnsiTheme="majorHAnsi"/>
          <w:sz w:val="20"/>
          <w:szCs w:val="20"/>
        </w:rPr>
        <w:t xml:space="preserve">The </w:t>
      </w:r>
      <w:r w:rsidR="00B62FEB">
        <w:rPr>
          <w:rFonts w:asciiTheme="majorHAnsi" w:hAnsiTheme="majorHAnsi"/>
          <w:sz w:val="20"/>
          <w:szCs w:val="20"/>
        </w:rPr>
        <w:t xml:space="preserve">geometric growth model is </w:t>
      </w:r>
      <w:r w:rsidRPr="00341754">
        <w:rPr>
          <w:rFonts w:asciiTheme="majorHAnsi" w:hAnsiTheme="majorHAnsi"/>
          <w:sz w:val="20"/>
          <w:szCs w:val="20"/>
        </w:rPr>
        <w:t>called ‘discrete time’. This equation is appropriate for populations that h</w:t>
      </w:r>
      <w:r w:rsidR="00B62FEB">
        <w:rPr>
          <w:rFonts w:asciiTheme="majorHAnsi" w:hAnsiTheme="majorHAnsi"/>
          <w:sz w:val="20"/>
          <w:szCs w:val="20"/>
        </w:rPr>
        <w:t>ave regular, pulse reproduction, f</w:t>
      </w:r>
      <w:r w:rsidRPr="00442BF1">
        <w:rPr>
          <w:rFonts w:asciiTheme="majorHAnsi" w:hAnsiTheme="majorHAnsi"/>
          <w:sz w:val="20"/>
          <w:szCs w:val="20"/>
        </w:rPr>
        <w:t xml:space="preserve">or example, pheasants </w:t>
      </w:r>
      <w:r w:rsidR="00B62FEB">
        <w:rPr>
          <w:rFonts w:asciiTheme="majorHAnsi" w:hAnsiTheme="majorHAnsi"/>
          <w:sz w:val="20"/>
          <w:szCs w:val="20"/>
        </w:rPr>
        <w:t xml:space="preserve">that </w:t>
      </w:r>
      <w:r w:rsidRPr="00442BF1">
        <w:rPr>
          <w:rFonts w:asciiTheme="majorHAnsi" w:hAnsiTheme="majorHAnsi"/>
          <w:sz w:val="20"/>
          <w:szCs w:val="20"/>
        </w:rPr>
        <w:t>reproduce once per year in the summer.</w:t>
      </w:r>
      <w:r w:rsidR="00442BF1">
        <w:rPr>
          <w:rFonts w:asciiTheme="majorHAnsi" w:hAnsiTheme="majorHAnsi"/>
          <w:sz w:val="20"/>
          <w:szCs w:val="20"/>
          <w:lang w:val="en-CA"/>
        </w:rPr>
        <w:t xml:space="preserve"> </w:t>
      </w:r>
      <w:r w:rsidRPr="00442BF1">
        <w:rPr>
          <w:rFonts w:asciiTheme="majorHAnsi" w:hAnsiTheme="majorHAnsi"/>
          <w:sz w:val="20"/>
          <w:szCs w:val="20"/>
        </w:rPr>
        <w:t>Can you think of examples of other species that reproduce like this?</w:t>
      </w:r>
    </w:p>
    <w:p w14:paraId="5907ED69" w14:textId="152DCFAB" w:rsidR="00C17012" w:rsidRDefault="004218DA" w:rsidP="004218DA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341754">
        <w:rPr>
          <w:rFonts w:asciiTheme="majorHAnsi" w:hAnsiTheme="majorHAnsi"/>
          <w:sz w:val="20"/>
          <w:szCs w:val="20"/>
        </w:rPr>
        <w:t>Can you think of any species that reproduce continuously throughout the year?</w:t>
      </w:r>
      <w:r w:rsidRPr="00341754">
        <w:rPr>
          <w:rFonts w:asciiTheme="majorHAnsi" w:hAnsiTheme="majorHAnsi"/>
          <w:sz w:val="20"/>
          <w:szCs w:val="20"/>
          <w:lang w:val="en-CA"/>
        </w:rPr>
        <w:t xml:space="preserve"> </w:t>
      </w:r>
      <w:r w:rsidRPr="00341754">
        <w:rPr>
          <w:rFonts w:asciiTheme="majorHAnsi" w:hAnsiTheme="majorHAnsi"/>
          <w:sz w:val="20"/>
          <w:szCs w:val="20"/>
        </w:rPr>
        <w:t>These species are better modelled with a continuous time model</w:t>
      </w:r>
      <w:r w:rsidR="00B62FEB">
        <w:rPr>
          <w:rFonts w:asciiTheme="majorHAnsi" w:hAnsiTheme="majorHAnsi"/>
          <w:sz w:val="20"/>
          <w:szCs w:val="20"/>
        </w:rPr>
        <w:t>.</w:t>
      </w:r>
    </w:p>
    <w:p w14:paraId="01679E16" w14:textId="77777777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</w:p>
    <w:p w14:paraId="7F286DEE" w14:textId="77777777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</w:p>
    <w:p w14:paraId="4D0E4FA7" w14:textId="71AF3D69" w:rsidR="00F96323" w:rsidRDefault="00F96323" w:rsidP="00F96323">
      <w:pPr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0DC39B6B" wp14:editId="6AB14AB9">
            <wp:extent cx="6332220" cy="569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ADA3" w14:textId="60D737F9" w:rsidR="004218DA" w:rsidRPr="00341754" w:rsidRDefault="004218DA" w:rsidP="00F96323">
      <w:pPr>
        <w:rPr>
          <w:rFonts w:asciiTheme="majorHAnsi" w:hAnsiTheme="majorHAnsi"/>
          <w:sz w:val="20"/>
          <w:szCs w:val="20"/>
          <w:lang w:val="en-CA"/>
        </w:rPr>
      </w:pPr>
    </w:p>
    <w:p w14:paraId="46B10D8C" w14:textId="77777777" w:rsidR="00F708B3" w:rsidRPr="00341754" w:rsidRDefault="00F708B3">
      <w:pPr>
        <w:rPr>
          <w:rFonts w:asciiTheme="majorHAnsi" w:hAnsiTheme="majorHAnsi"/>
          <w:sz w:val="20"/>
          <w:szCs w:val="20"/>
        </w:rPr>
      </w:pPr>
    </w:p>
    <w:p w14:paraId="11618AB4" w14:textId="77777777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6612E2DF" w14:textId="52204D33" w:rsidR="004218DA" w:rsidRPr="00341754" w:rsidRDefault="008700FF" w:rsidP="004218D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</w:t>
      </w:r>
    </w:p>
    <w:p w14:paraId="7D9669C9" w14:textId="55F1F15E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0E654FFD" w14:textId="3DC5884D" w:rsidR="004218DA" w:rsidRPr="00341754" w:rsidRDefault="004218DA" w:rsidP="004218DA">
      <w:pPr>
        <w:rPr>
          <w:rFonts w:asciiTheme="majorHAnsi" w:hAnsiTheme="majorHAnsi"/>
          <w:sz w:val="20"/>
          <w:szCs w:val="20"/>
        </w:rPr>
      </w:pPr>
    </w:p>
    <w:p w14:paraId="5FBA5C13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</w:p>
    <w:p w14:paraId="0B6B2377" w14:textId="77777777" w:rsidR="004218DA" w:rsidRPr="00341754" w:rsidRDefault="004218DA">
      <w:pPr>
        <w:rPr>
          <w:rFonts w:asciiTheme="majorHAnsi" w:hAnsiTheme="majorHAnsi"/>
          <w:sz w:val="20"/>
          <w:szCs w:val="20"/>
        </w:rPr>
      </w:pPr>
    </w:p>
    <w:p w14:paraId="5D715945" w14:textId="77777777" w:rsidR="00F708B3" w:rsidRPr="00341754" w:rsidRDefault="00F708B3" w:rsidP="00F708B3">
      <w:pPr>
        <w:rPr>
          <w:rFonts w:asciiTheme="majorHAnsi" w:hAnsiTheme="majorHAnsi"/>
          <w:sz w:val="20"/>
          <w:szCs w:val="20"/>
        </w:rPr>
      </w:pPr>
    </w:p>
    <w:sectPr w:rsidR="00F708B3" w:rsidRPr="00341754" w:rsidSect="0034175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C40F" w14:textId="77777777" w:rsidR="00B61C81" w:rsidRDefault="00B61C81" w:rsidP="00F54E07">
      <w:r>
        <w:separator/>
      </w:r>
    </w:p>
  </w:endnote>
  <w:endnote w:type="continuationSeparator" w:id="0">
    <w:p w14:paraId="0B1F56E6" w14:textId="77777777" w:rsidR="00B61C81" w:rsidRDefault="00B61C81" w:rsidP="00F5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8B1AB" w14:textId="77777777" w:rsidR="00B61C81" w:rsidRDefault="00B61C81" w:rsidP="00F54E07">
      <w:r>
        <w:separator/>
      </w:r>
    </w:p>
  </w:footnote>
  <w:footnote w:type="continuationSeparator" w:id="0">
    <w:p w14:paraId="0C3EF48C" w14:textId="77777777" w:rsidR="00B61C81" w:rsidRDefault="00B61C81" w:rsidP="00F54E07">
      <w:r>
        <w:continuationSeparator/>
      </w:r>
    </w:p>
  </w:footnote>
  <w:footnote w:id="1">
    <w:p w14:paraId="2F3F13BF" w14:textId="361AD5A0" w:rsidR="00B61C81" w:rsidRPr="00442BF1" w:rsidRDefault="00B61C81">
      <w:pPr>
        <w:pStyle w:val="FootnoteText"/>
        <w:rPr>
          <w:rFonts w:asciiTheme="majorHAnsi" w:hAnsiTheme="majorHAnsi"/>
          <w:sz w:val="20"/>
          <w:szCs w:val="20"/>
        </w:rPr>
      </w:pPr>
      <w:r w:rsidRPr="00442BF1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442BF1">
        <w:rPr>
          <w:rFonts w:asciiTheme="majorHAnsi" w:hAnsiTheme="majorHAnsi"/>
          <w:sz w:val="20"/>
          <w:szCs w:val="20"/>
        </w:rPr>
        <w:t xml:space="preserve"> Note that g. and h. appear to be contradictory.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A0A"/>
    <w:multiLevelType w:val="hybridMultilevel"/>
    <w:tmpl w:val="9AA05588"/>
    <w:lvl w:ilvl="0" w:tplc="CFEE5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87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209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4E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67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40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06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0B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02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377D8"/>
    <w:multiLevelType w:val="hybridMultilevel"/>
    <w:tmpl w:val="C3A63068"/>
    <w:lvl w:ilvl="0" w:tplc="90685B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07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8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8E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E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AAA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8F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242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0E8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92919"/>
    <w:multiLevelType w:val="hybridMultilevel"/>
    <w:tmpl w:val="BE6489F0"/>
    <w:lvl w:ilvl="0" w:tplc="605ABF1E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AAE5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F0B30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CE23E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46CE0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B212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58478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16497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146BF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82977"/>
    <w:multiLevelType w:val="hybridMultilevel"/>
    <w:tmpl w:val="0DBC660A"/>
    <w:lvl w:ilvl="0" w:tplc="E25A4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A1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2B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89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4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C0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6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F56F88"/>
    <w:multiLevelType w:val="hybridMultilevel"/>
    <w:tmpl w:val="150CE0DE"/>
    <w:lvl w:ilvl="0" w:tplc="3750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207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B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A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F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4B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E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62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E95A55"/>
    <w:multiLevelType w:val="hybridMultilevel"/>
    <w:tmpl w:val="92A2E7F4"/>
    <w:lvl w:ilvl="0" w:tplc="17C2AC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E49B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BA5A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CCAB6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5EE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F8FC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EDA4F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3ACA4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56CB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7501E"/>
    <w:multiLevelType w:val="hybridMultilevel"/>
    <w:tmpl w:val="A628F946"/>
    <w:lvl w:ilvl="0" w:tplc="AA1ECB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589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B67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8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82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22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1AC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6B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A8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FC213E"/>
    <w:multiLevelType w:val="hybridMultilevel"/>
    <w:tmpl w:val="1BA85420"/>
    <w:lvl w:ilvl="0" w:tplc="D48217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67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66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C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7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7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636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8A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AC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4F7CBD"/>
    <w:multiLevelType w:val="hybridMultilevel"/>
    <w:tmpl w:val="464E6B0E"/>
    <w:lvl w:ilvl="0" w:tplc="8F9CF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A4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AE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63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83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0F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A8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23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4640CB1"/>
    <w:multiLevelType w:val="hybridMultilevel"/>
    <w:tmpl w:val="4C2C863E"/>
    <w:lvl w:ilvl="0" w:tplc="925EC9D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7CD1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3C5F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9C3A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2E8FD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3807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F8564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E78E6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1482A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AE2CB5"/>
    <w:multiLevelType w:val="hybridMultilevel"/>
    <w:tmpl w:val="ABCEA090"/>
    <w:lvl w:ilvl="0" w:tplc="25860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E6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A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E1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46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AC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6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A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AD96400"/>
    <w:multiLevelType w:val="hybridMultilevel"/>
    <w:tmpl w:val="2C7AA2EC"/>
    <w:lvl w:ilvl="0" w:tplc="E230D2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42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349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4B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89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4A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84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962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A42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D34A2"/>
    <w:multiLevelType w:val="hybridMultilevel"/>
    <w:tmpl w:val="DECA7DC6"/>
    <w:lvl w:ilvl="0" w:tplc="72800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E7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E6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09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6A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8F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C1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44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E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B3"/>
    <w:rsid w:val="000C1A52"/>
    <w:rsid w:val="003274DD"/>
    <w:rsid w:val="00341754"/>
    <w:rsid w:val="0037637A"/>
    <w:rsid w:val="004218DA"/>
    <w:rsid w:val="00442BF1"/>
    <w:rsid w:val="00551E23"/>
    <w:rsid w:val="00567F8E"/>
    <w:rsid w:val="00787F67"/>
    <w:rsid w:val="008700FF"/>
    <w:rsid w:val="0092553E"/>
    <w:rsid w:val="009743DD"/>
    <w:rsid w:val="00AD6F37"/>
    <w:rsid w:val="00B61C81"/>
    <w:rsid w:val="00B62FEB"/>
    <w:rsid w:val="00C17012"/>
    <w:rsid w:val="00CA36E0"/>
    <w:rsid w:val="00D542E9"/>
    <w:rsid w:val="00D93872"/>
    <w:rsid w:val="00E84CDE"/>
    <w:rsid w:val="00F1572A"/>
    <w:rsid w:val="00F54E07"/>
    <w:rsid w:val="00F708B3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B2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B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E07"/>
  </w:style>
  <w:style w:type="character" w:customStyle="1" w:styleId="FootnoteTextChar">
    <w:name w:val="Footnote Text Char"/>
    <w:basedOn w:val="DefaultParagraphFont"/>
    <w:link w:val="FootnoteText"/>
    <w:uiPriority w:val="99"/>
    <w:rsid w:val="00F54E07"/>
  </w:style>
  <w:style w:type="character" w:styleId="FootnoteReference">
    <w:name w:val="footnote reference"/>
    <w:basedOn w:val="DefaultParagraphFont"/>
    <w:uiPriority w:val="99"/>
    <w:unhideWhenUsed/>
    <w:rsid w:val="00F54E0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B3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E07"/>
  </w:style>
  <w:style w:type="character" w:customStyle="1" w:styleId="FootnoteTextChar">
    <w:name w:val="Footnote Text Char"/>
    <w:basedOn w:val="DefaultParagraphFont"/>
    <w:link w:val="FootnoteText"/>
    <w:uiPriority w:val="99"/>
    <w:rsid w:val="00F54E07"/>
  </w:style>
  <w:style w:type="character" w:styleId="FootnoteReference">
    <w:name w:val="footnote reference"/>
    <w:basedOn w:val="DefaultParagraphFont"/>
    <w:uiPriority w:val="99"/>
    <w:unhideWhenUsed/>
    <w:rsid w:val="00F54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8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7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6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8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22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3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6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3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9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6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0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9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8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6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06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9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0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8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31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64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4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08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r.library.oregonstate.edu/xmlui/handle/1957/51945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371</Words>
  <Characters>2119</Characters>
  <Application>Microsoft Macintosh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8</cp:revision>
  <dcterms:created xsi:type="dcterms:W3CDTF">2019-09-19T13:59:00Z</dcterms:created>
  <dcterms:modified xsi:type="dcterms:W3CDTF">2019-09-20T13:59:00Z</dcterms:modified>
</cp:coreProperties>
</file>