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106447730"/>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1FD446AB" w14:textId="3036AA24" w:rsidR="00251DF1" w:rsidRDefault="00940B1A">
          <w:pPr>
            <w:pStyle w:val="TOC1"/>
            <w:rPr>
              <w:rFonts w:eastAsiaTheme="minorEastAsia"/>
              <w:b w:val="0"/>
              <w:bCs w:val="0"/>
              <w:cap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06447730" w:history="1">
            <w:r w:rsidR="00251DF1" w:rsidRPr="004171BC">
              <w:rPr>
                <w:rStyle w:val="Hyperlink"/>
                <w:noProof/>
              </w:rPr>
              <w:t>CS 305 Project Two</w:t>
            </w:r>
            <w:r w:rsidR="00251DF1">
              <w:rPr>
                <w:noProof/>
                <w:webHidden/>
              </w:rPr>
              <w:tab/>
            </w:r>
            <w:r w:rsidR="00251DF1">
              <w:rPr>
                <w:noProof/>
                <w:webHidden/>
              </w:rPr>
              <w:fldChar w:fldCharType="begin"/>
            </w:r>
            <w:r w:rsidR="00251DF1">
              <w:rPr>
                <w:noProof/>
                <w:webHidden/>
              </w:rPr>
              <w:instrText xml:space="preserve"> PAGEREF _Toc106447730 \h </w:instrText>
            </w:r>
            <w:r w:rsidR="00251DF1">
              <w:rPr>
                <w:noProof/>
                <w:webHidden/>
              </w:rPr>
            </w:r>
            <w:r w:rsidR="00251DF1">
              <w:rPr>
                <w:noProof/>
                <w:webHidden/>
              </w:rPr>
              <w:fldChar w:fldCharType="separate"/>
            </w:r>
            <w:r w:rsidR="00251DF1">
              <w:rPr>
                <w:noProof/>
                <w:webHidden/>
              </w:rPr>
              <w:t>1</w:t>
            </w:r>
            <w:r w:rsidR="00251DF1">
              <w:rPr>
                <w:noProof/>
                <w:webHidden/>
              </w:rPr>
              <w:fldChar w:fldCharType="end"/>
            </w:r>
          </w:hyperlink>
        </w:p>
        <w:p w14:paraId="2DA7C891" w14:textId="2244AE44" w:rsidR="00251DF1" w:rsidRDefault="00251DF1">
          <w:pPr>
            <w:pStyle w:val="TOC2"/>
            <w:tabs>
              <w:tab w:val="right" w:leader="dot" w:pos="9350"/>
            </w:tabs>
            <w:rPr>
              <w:rFonts w:eastAsiaTheme="minorEastAsia"/>
              <w:b w:val="0"/>
              <w:bCs w:val="0"/>
              <w:smallCaps w:val="0"/>
              <w:noProof/>
            </w:rPr>
          </w:pPr>
          <w:hyperlink w:anchor="_Toc106447731" w:history="1">
            <w:r w:rsidRPr="004171BC">
              <w:rPr>
                <w:rStyle w:val="Hyperlink"/>
                <w:noProof/>
              </w:rPr>
              <w:t>Document Revision History</w:t>
            </w:r>
            <w:r>
              <w:rPr>
                <w:noProof/>
                <w:webHidden/>
              </w:rPr>
              <w:tab/>
            </w:r>
            <w:r>
              <w:rPr>
                <w:noProof/>
                <w:webHidden/>
              </w:rPr>
              <w:fldChar w:fldCharType="begin"/>
            </w:r>
            <w:r>
              <w:rPr>
                <w:noProof/>
                <w:webHidden/>
              </w:rPr>
              <w:instrText xml:space="preserve"> PAGEREF _Toc106447731 \h </w:instrText>
            </w:r>
            <w:r>
              <w:rPr>
                <w:noProof/>
                <w:webHidden/>
              </w:rPr>
            </w:r>
            <w:r>
              <w:rPr>
                <w:noProof/>
                <w:webHidden/>
              </w:rPr>
              <w:fldChar w:fldCharType="separate"/>
            </w:r>
            <w:r>
              <w:rPr>
                <w:noProof/>
                <w:webHidden/>
              </w:rPr>
              <w:t>3</w:t>
            </w:r>
            <w:r>
              <w:rPr>
                <w:noProof/>
                <w:webHidden/>
              </w:rPr>
              <w:fldChar w:fldCharType="end"/>
            </w:r>
          </w:hyperlink>
        </w:p>
        <w:p w14:paraId="18C6303B" w14:textId="1E7FD482" w:rsidR="00251DF1" w:rsidRDefault="00251DF1">
          <w:pPr>
            <w:pStyle w:val="TOC2"/>
            <w:tabs>
              <w:tab w:val="right" w:leader="dot" w:pos="9350"/>
            </w:tabs>
            <w:rPr>
              <w:rFonts w:eastAsiaTheme="minorEastAsia"/>
              <w:b w:val="0"/>
              <w:bCs w:val="0"/>
              <w:smallCaps w:val="0"/>
              <w:noProof/>
            </w:rPr>
          </w:pPr>
          <w:hyperlink w:anchor="_Toc106447732" w:history="1">
            <w:r w:rsidRPr="004171BC">
              <w:rPr>
                <w:rStyle w:val="Hyperlink"/>
                <w:noProof/>
              </w:rPr>
              <w:t>Client</w:t>
            </w:r>
            <w:r>
              <w:rPr>
                <w:noProof/>
                <w:webHidden/>
              </w:rPr>
              <w:tab/>
            </w:r>
            <w:r>
              <w:rPr>
                <w:noProof/>
                <w:webHidden/>
              </w:rPr>
              <w:fldChar w:fldCharType="begin"/>
            </w:r>
            <w:r>
              <w:rPr>
                <w:noProof/>
                <w:webHidden/>
              </w:rPr>
              <w:instrText xml:space="preserve"> PAGEREF _Toc106447732 \h </w:instrText>
            </w:r>
            <w:r>
              <w:rPr>
                <w:noProof/>
                <w:webHidden/>
              </w:rPr>
            </w:r>
            <w:r>
              <w:rPr>
                <w:noProof/>
                <w:webHidden/>
              </w:rPr>
              <w:fldChar w:fldCharType="separate"/>
            </w:r>
            <w:r>
              <w:rPr>
                <w:noProof/>
                <w:webHidden/>
              </w:rPr>
              <w:t>3</w:t>
            </w:r>
            <w:r>
              <w:rPr>
                <w:noProof/>
                <w:webHidden/>
              </w:rPr>
              <w:fldChar w:fldCharType="end"/>
            </w:r>
          </w:hyperlink>
        </w:p>
        <w:p w14:paraId="0634FAD7" w14:textId="73CA78E3" w:rsidR="00251DF1" w:rsidRDefault="00251DF1">
          <w:pPr>
            <w:pStyle w:val="TOC2"/>
            <w:tabs>
              <w:tab w:val="right" w:leader="dot" w:pos="9350"/>
            </w:tabs>
            <w:rPr>
              <w:rFonts w:eastAsiaTheme="minorEastAsia"/>
              <w:b w:val="0"/>
              <w:bCs w:val="0"/>
              <w:smallCaps w:val="0"/>
              <w:noProof/>
            </w:rPr>
          </w:pPr>
          <w:hyperlink w:anchor="_Toc106447733" w:history="1">
            <w:r w:rsidRPr="004171BC">
              <w:rPr>
                <w:rStyle w:val="Hyperlink"/>
                <w:noProof/>
              </w:rPr>
              <w:t>Developer</w:t>
            </w:r>
            <w:r>
              <w:rPr>
                <w:noProof/>
                <w:webHidden/>
              </w:rPr>
              <w:tab/>
            </w:r>
            <w:r>
              <w:rPr>
                <w:noProof/>
                <w:webHidden/>
              </w:rPr>
              <w:fldChar w:fldCharType="begin"/>
            </w:r>
            <w:r>
              <w:rPr>
                <w:noProof/>
                <w:webHidden/>
              </w:rPr>
              <w:instrText xml:space="preserve"> PAGEREF _Toc106447733 \h </w:instrText>
            </w:r>
            <w:r>
              <w:rPr>
                <w:noProof/>
                <w:webHidden/>
              </w:rPr>
            </w:r>
            <w:r>
              <w:rPr>
                <w:noProof/>
                <w:webHidden/>
              </w:rPr>
              <w:fldChar w:fldCharType="separate"/>
            </w:r>
            <w:r>
              <w:rPr>
                <w:noProof/>
                <w:webHidden/>
              </w:rPr>
              <w:t>4</w:t>
            </w:r>
            <w:r>
              <w:rPr>
                <w:noProof/>
                <w:webHidden/>
              </w:rPr>
              <w:fldChar w:fldCharType="end"/>
            </w:r>
          </w:hyperlink>
        </w:p>
        <w:p w14:paraId="3987AE72" w14:textId="4A36A3F5" w:rsidR="00251DF1" w:rsidRDefault="00251DF1">
          <w:pPr>
            <w:pStyle w:val="TOC2"/>
            <w:tabs>
              <w:tab w:val="right" w:leader="dot" w:pos="9350"/>
            </w:tabs>
            <w:rPr>
              <w:rFonts w:eastAsiaTheme="minorEastAsia"/>
              <w:b w:val="0"/>
              <w:bCs w:val="0"/>
              <w:smallCaps w:val="0"/>
              <w:noProof/>
            </w:rPr>
          </w:pPr>
          <w:hyperlink w:anchor="_Toc106447734" w:history="1">
            <w:r w:rsidRPr="004171BC">
              <w:rPr>
                <w:rStyle w:val="Hyperlink"/>
                <w:noProof/>
              </w:rPr>
              <w:t>1. Algorithm Cipher</w:t>
            </w:r>
            <w:r>
              <w:rPr>
                <w:noProof/>
                <w:webHidden/>
              </w:rPr>
              <w:tab/>
            </w:r>
            <w:r>
              <w:rPr>
                <w:noProof/>
                <w:webHidden/>
              </w:rPr>
              <w:fldChar w:fldCharType="begin"/>
            </w:r>
            <w:r>
              <w:rPr>
                <w:noProof/>
                <w:webHidden/>
              </w:rPr>
              <w:instrText xml:space="preserve"> PAGEREF _Toc106447734 \h </w:instrText>
            </w:r>
            <w:r>
              <w:rPr>
                <w:noProof/>
                <w:webHidden/>
              </w:rPr>
            </w:r>
            <w:r>
              <w:rPr>
                <w:noProof/>
                <w:webHidden/>
              </w:rPr>
              <w:fldChar w:fldCharType="separate"/>
            </w:r>
            <w:r>
              <w:rPr>
                <w:noProof/>
                <w:webHidden/>
              </w:rPr>
              <w:t>4</w:t>
            </w:r>
            <w:r>
              <w:rPr>
                <w:noProof/>
                <w:webHidden/>
              </w:rPr>
              <w:fldChar w:fldCharType="end"/>
            </w:r>
          </w:hyperlink>
        </w:p>
        <w:p w14:paraId="253C28ED" w14:textId="173679B9" w:rsidR="00251DF1" w:rsidRDefault="00251DF1">
          <w:pPr>
            <w:pStyle w:val="TOC2"/>
            <w:tabs>
              <w:tab w:val="right" w:leader="dot" w:pos="9350"/>
            </w:tabs>
            <w:rPr>
              <w:rFonts w:eastAsiaTheme="minorEastAsia"/>
              <w:b w:val="0"/>
              <w:bCs w:val="0"/>
              <w:smallCaps w:val="0"/>
              <w:noProof/>
            </w:rPr>
          </w:pPr>
          <w:hyperlink w:anchor="_Toc106447735" w:history="1">
            <w:r w:rsidRPr="004171BC">
              <w:rPr>
                <w:rStyle w:val="Hyperlink"/>
                <w:noProof/>
              </w:rPr>
              <w:t>2. Certificate Generation</w:t>
            </w:r>
            <w:r>
              <w:rPr>
                <w:noProof/>
                <w:webHidden/>
              </w:rPr>
              <w:tab/>
            </w:r>
            <w:r>
              <w:rPr>
                <w:noProof/>
                <w:webHidden/>
              </w:rPr>
              <w:fldChar w:fldCharType="begin"/>
            </w:r>
            <w:r>
              <w:rPr>
                <w:noProof/>
                <w:webHidden/>
              </w:rPr>
              <w:instrText xml:space="preserve"> PAGEREF _Toc106447735 \h </w:instrText>
            </w:r>
            <w:r>
              <w:rPr>
                <w:noProof/>
                <w:webHidden/>
              </w:rPr>
            </w:r>
            <w:r>
              <w:rPr>
                <w:noProof/>
                <w:webHidden/>
              </w:rPr>
              <w:fldChar w:fldCharType="separate"/>
            </w:r>
            <w:r>
              <w:rPr>
                <w:noProof/>
                <w:webHidden/>
              </w:rPr>
              <w:t>4</w:t>
            </w:r>
            <w:r>
              <w:rPr>
                <w:noProof/>
                <w:webHidden/>
              </w:rPr>
              <w:fldChar w:fldCharType="end"/>
            </w:r>
          </w:hyperlink>
        </w:p>
        <w:p w14:paraId="0FFAD9F4" w14:textId="77739BF6" w:rsidR="00251DF1" w:rsidRDefault="00251DF1">
          <w:pPr>
            <w:pStyle w:val="TOC2"/>
            <w:tabs>
              <w:tab w:val="right" w:leader="dot" w:pos="9350"/>
            </w:tabs>
            <w:rPr>
              <w:rFonts w:eastAsiaTheme="minorEastAsia"/>
              <w:b w:val="0"/>
              <w:bCs w:val="0"/>
              <w:smallCaps w:val="0"/>
              <w:noProof/>
            </w:rPr>
          </w:pPr>
          <w:hyperlink w:anchor="_Toc106447736" w:history="1">
            <w:r w:rsidRPr="004171BC">
              <w:rPr>
                <w:rStyle w:val="Hyperlink"/>
                <w:noProof/>
              </w:rPr>
              <w:t>3. Deploy Cipher</w:t>
            </w:r>
            <w:r>
              <w:rPr>
                <w:noProof/>
                <w:webHidden/>
              </w:rPr>
              <w:tab/>
            </w:r>
            <w:r>
              <w:rPr>
                <w:noProof/>
                <w:webHidden/>
              </w:rPr>
              <w:fldChar w:fldCharType="begin"/>
            </w:r>
            <w:r>
              <w:rPr>
                <w:noProof/>
                <w:webHidden/>
              </w:rPr>
              <w:instrText xml:space="preserve"> PAGEREF _Toc106447736 \h </w:instrText>
            </w:r>
            <w:r>
              <w:rPr>
                <w:noProof/>
                <w:webHidden/>
              </w:rPr>
            </w:r>
            <w:r>
              <w:rPr>
                <w:noProof/>
                <w:webHidden/>
              </w:rPr>
              <w:fldChar w:fldCharType="separate"/>
            </w:r>
            <w:r>
              <w:rPr>
                <w:noProof/>
                <w:webHidden/>
              </w:rPr>
              <w:t>6</w:t>
            </w:r>
            <w:r>
              <w:rPr>
                <w:noProof/>
                <w:webHidden/>
              </w:rPr>
              <w:fldChar w:fldCharType="end"/>
            </w:r>
          </w:hyperlink>
        </w:p>
        <w:p w14:paraId="25880E8E" w14:textId="5F044DEF" w:rsidR="00251DF1" w:rsidRDefault="00251DF1">
          <w:pPr>
            <w:pStyle w:val="TOC2"/>
            <w:tabs>
              <w:tab w:val="right" w:leader="dot" w:pos="9350"/>
            </w:tabs>
            <w:rPr>
              <w:rFonts w:eastAsiaTheme="minorEastAsia"/>
              <w:b w:val="0"/>
              <w:bCs w:val="0"/>
              <w:smallCaps w:val="0"/>
              <w:noProof/>
            </w:rPr>
          </w:pPr>
          <w:hyperlink w:anchor="_Toc106447737" w:history="1">
            <w:r w:rsidRPr="004171BC">
              <w:rPr>
                <w:rStyle w:val="Hyperlink"/>
                <w:noProof/>
              </w:rPr>
              <w:t>4. Secure Communications</w:t>
            </w:r>
            <w:r>
              <w:rPr>
                <w:noProof/>
                <w:webHidden/>
              </w:rPr>
              <w:tab/>
            </w:r>
            <w:r>
              <w:rPr>
                <w:noProof/>
                <w:webHidden/>
              </w:rPr>
              <w:fldChar w:fldCharType="begin"/>
            </w:r>
            <w:r>
              <w:rPr>
                <w:noProof/>
                <w:webHidden/>
              </w:rPr>
              <w:instrText xml:space="preserve"> PAGEREF _Toc106447737 \h </w:instrText>
            </w:r>
            <w:r>
              <w:rPr>
                <w:noProof/>
                <w:webHidden/>
              </w:rPr>
            </w:r>
            <w:r>
              <w:rPr>
                <w:noProof/>
                <w:webHidden/>
              </w:rPr>
              <w:fldChar w:fldCharType="separate"/>
            </w:r>
            <w:r>
              <w:rPr>
                <w:noProof/>
                <w:webHidden/>
              </w:rPr>
              <w:t>6</w:t>
            </w:r>
            <w:r>
              <w:rPr>
                <w:noProof/>
                <w:webHidden/>
              </w:rPr>
              <w:fldChar w:fldCharType="end"/>
            </w:r>
          </w:hyperlink>
        </w:p>
        <w:p w14:paraId="6FA317CD" w14:textId="6693471E" w:rsidR="00251DF1" w:rsidRDefault="00251DF1">
          <w:pPr>
            <w:pStyle w:val="TOC2"/>
            <w:tabs>
              <w:tab w:val="right" w:leader="dot" w:pos="9350"/>
            </w:tabs>
            <w:rPr>
              <w:rFonts w:eastAsiaTheme="minorEastAsia"/>
              <w:b w:val="0"/>
              <w:bCs w:val="0"/>
              <w:smallCaps w:val="0"/>
              <w:noProof/>
            </w:rPr>
          </w:pPr>
          <w:hyperlink w:anchor="_Toc106447738" w:history="1">
            <w:r w:rsidRPr="004171BC">
              <w:rPr>
                <w:rStyle w:val="Hyperlink"/>
                <w:noProof/>
              </w:rPr>
              <w:t>5. Secondary Testing</w:t>
            </w:r>
            <w:r>
              <w:rPr>
                <w:noProof/>
                <w:webHidden/>
              </w:rPr>
              <w:tab/>
            </w:r>
            <w:r>
              <w:rPr>
                <w:noProof/>
                <w:webHidden/>
              </w:rPr>
              <w:fldChar w:fldCharType="begin"/>
            </w:r>
            <w:r>
              <w:rPr>
                <w:noProof/>
                <w:webHidden/>
              </w:rPr>
              <w:instrText xml:space="preserve"> PAGEREF _Toc106447738 \h </w:instrText>
            </w:r>
            <w:r>
              <w:rPr>
                <w:noProof/>
                <w:webHidden/>
              </w:rPr>
            </w:r>
            <w:r>
              <w:rPr>
                <w:noProof/>
                <w:webHidden/>
              </w:rPr>
              <w:fldChar w:fldCharType="separate"/>
            </w:r>
            <w:r>
              <w:rPr>
                <w:noProof/>
                <w:webHidden/>
              </w:rPr>
              <w:t>9</w:t>
            </w:r>
            <w:r>
              <w:rPr>
                <w:noProof/>
                <w:webHidden/>
              </w:rPr>
              <w:fldChar w:fldCharType="end"/>
            </w:r>
          </w:hyperlink>
        </w:p>
        <w:p w14:paraId="5ED518D8" w14:textId="3D0F466F" w:rsidR="00251DF1" w:rsidRDefault="00251DF1">
          <w:pPr>
            <w:pStyle w:val="TOC2"/>
            <w:tabs>
              <w:tab w:val="right" w:leader="dot" w:pos="9350"/>
            </w:tabs>
            <w:rPr>
              <w:rFonts w:eastAsiaTheme="minorEastAsia"/>
              <w:b w:val="0"/>
              <w:bCs w:val="0"/>
              <w:smallCaps w:val="0"/>
              <w:noProof/>
            </w:rPr>
          </w:pPr>
          <w:hyperlink w:anchor="_Toc106447739" w:history="1">
            <w:r w:rsidRPr="004171BC">
              <w:rPr>
                <w:rStyle w:val="Hyperlink"/>
                <w:noProof/>
              </w:rPr>
              <w:t>6. Functional Testing</w:t>
            </w:r>
            <w:r>
              <w:rPr>
                <w:noProof/>
                <w:webHidden/>
              </w:rPr>
              <w:tab/>
            </w:r>
            <w:r>
              <w:rPr>
                <w:noProof/>
                <w:webHidden/>
              </w:rPr>
              <w:fldChar w:fldCharType="begin"/>
            </w:r>
            <w:r>
              <w:rPr>
                <w:noProof/>
                <w:webHidden/>
              </w:rPr>
              <w:instrText xml:space="preserve"> PAGEREF _Toc106447739 \h </w:instrText>
            </w:r>
            <w:r>
              <w:rPr>
                <w:noProof/>
                <w:webHidden/>
              </w:rPr>
            </w:r>
            <w:r>
              <w:rPr>
                <w:noProof/>
                <w:webHidden/>
              </w:rPr>
              <w:fldChar w:fldCharType="separate"/>
            </w:r>
            <w:r>
              <w:rPr>
                <w:noProof/>
                <w:webHidden/>
              </w:rPr>
              <w:t>9</w:t>
            </w:r>
            <w:r>
              <w:rPr>
                <w:noProof/>
                <w:webHidden/>
              </w:rPr>
              <w:fldChar w:fldCharType="end"/>
            </w:r>
          </w:hyperlink>
        </w:p>
        <w:p w14:paraId="3026FC99" w14:textId="47AFDAA2" w:rsidR="00251DF1" w:rsidRDefault="00251DF1">
          <w:pPr>
            <w:pStyle w:val="TOC2"/>
            <w:tabs>
              <w:tab w:val="right" w:leader="dot" w:pos="9350"/>
            </w:tabs>
            <w:rPr>
              <w:rFonts w:eastAsiaTheme="minorEastAsia"/>
              <w:b w:val="0"/>
              <w:bCs w:val="0"/>
              <w:smallCaps w:val="0"/>
              <w:noProof/>
            </w:rPr>
          </w:pPr>
          <w:hyperlink w:anchor="_Toc106447740" w:history="1">
            <w:r w:rsidRPr="004171BC">
              <w:rPr>
                <w:rStyle w:val="Hyperlink"/>
                <w:noProof/>
              </w:rPr>
              <w:t>7. Summ</w:t>
            </w:r>
            <w:r w:rsidRPr="004171BC">
              <w:rPr>
                <w:rStyle w:val="Hyperlink"/>
                <w:noProof/>
              </w:rPr>
              <w:t>a</w:t>
            </w:r>
            <w:r w:rsidRPr="004171BC">
              <w:rPr>
                <w:rStyle w:val="Hyperlink"/>
                <w:noProof/>
              </w:rPr>
              <w:t>ry</w:t>
            </w:r>
            <w:r>
              <w:rPr>
                <w:noProof/>
                <w:webHidden/>
              </w:rPr>
              <w:tab/>
            </w:r>
            <w:r>
              <w:rPr>
                <w:noProof/>
                <w:webHidden/>
              </w:rPr>
              <w:fldChar w:fldCharType="begin"/>
            </w:r>
            <w:r>
              <w:rPr>
                <w:noProof/>
                <w:webHidden/>
              </w:rPr>
              <w:instrText xml:space="preserve"> PAGEREF _Toc106447740 \h </w:instrText>
            </w:r>
            <w:r>
              <w:rPr>
                <w:noProof/>
                <w:webHidden/>
              </w:rPr>
            </w:r>
            <w:r>
              <w:rPr>
                <w:noProof/>
                <w:webHidden/>
              </w:rPr>
              <w:fldChar w:fldCharType="separate"/>
            </w:r>
            <w:r>
              <w:rPr>
                <w:noProof/>
                <w:webHidden/>
              </w:rPr>
              <w:t>10</w:t>
            </w:r>
            <w:r>
              <w:rPr>
                <w:noProof/>
                <w:webHidden/>
              </w:rPr>
              <w:fldChar w:fldCharType="end"/>
            </w:r>
          </w:hyperlink>
        </w:p>
        <w:p w14:paraId="6A4686D4" w14:textId="62B54329"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106447731"/>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5DDB67A" w:rsidR="00531FBF" w:rsidRPr="00B7788F" w:rsidRDefault="00835A4C" w:rsidP="00B7788F">
            <w:pPr>
              <w:contextualSpacing/>
              <w:jc w:val="center"/>
              <w:rPr>
                <w:rFonts w:eastAsia="Times New Roman" w:cstheme="minorHAnsi"/>
                <w:b/>
                <w:bCs/>
                <w:sz w:val="22"/>
                <w:szCs w:val="22"/>
              </w:rPr>
            </w:pPr>
            <w:r>
              <w:rPr>
                <w:rFonts w:eastAsia="Times New Roman" w:cstheme="minorHAnsi"/>
                <w:b/>
                <w:bCs/>
                <w:sz w:val="22"/>
                <w:szCs w:val="22"/>
              </w:rPr>
              <w:t>June 14, 2022</w:t>
            </w:r>
          </w:p>
        </w:tc>
        <w:tc>
          <w:tcPr>
            <w:tcW w:w="2338" w:type="dxa"/>
            <w:tcMar>
              <w:left w:w="115" w:type="dxa"/>
              <w:right w:w="115" w:type="dxa"/>
            </w:tcMar>
          </w:tcPr>
          <w:p w14:paraId="07699096" w14:textId="1A4EDBCB" w:rsidR="00531FBF" w:rsidRPr="00B7788F" w:rsidRDefault="00835A4C" w:rsidP="00B7788F">
            <w:pPr>
              <w:contextualSpacing/>
              <w:jc w:val="center"/>
              <w:rPr>
                <w:rFonts w:eastAsia="Times New Roman" w:cstheme="minorHAnsi"/>
                <w:b/>
                <w:bCs/>
                <w:sz w:val="22"/>
                <w:szCs w:val="22"/>
              </w:rPr>
            </w:pPr>
            <w:r>
              <w:rPr>
                <w:rFonts w:eastAsia="Times New Roman" w:cstheme="minorHAnsi"/>
                <w:b/>
                <w:bCs/>
                <w:sz w:val="22"/>
                <w:szCs w:val="22"/>
              </w:rPr>
              <w:t>Brandon Hobbs</w:t>
            </w:r>
          </w:p>
        </w:tc>
        <w:tc>
          <w:tcPr>
            <w:tcW w:w="2338" w:type="dxa"/>
            <w:tcMar>
              <w:left w:w="115" w:type="dxa"/>
              <w:right w:w="115" w:type="dxa"/>
            </w:tcMar>
          </w:tcPr>
          <w:p w14:paraId="77DC76FF" w14:textId="6201052F" w:rsidR="00C32F3D" w:rsidRPr="00B7788F" w:rsidRDefault="00835A4C" w:rsidP="00B7788F">
            <w:pPr>
              <w:contextualSpacing/>
              <w:jc w:val="center"/>
              <w:rPr>
                <w:rFonts w:eastAsia="Times New Roman" w:cstheme="minorHAnsi"/>
                <w:b/>
                <w:bCs/>
                <w:sz w:val="22"/>
                <w:szCs w:val="22"/>
              </w:rPr>
            </w:pPr>
            <w:r>
              <w:rPr>
                <w:rFonts w:eastAsia="Times New Roman" w:cstheme="minorHAnsi"/>
                <w:b/>
                <w:bCs/>
                <w:sz w:val="22"/>
                <w:szCs w:val="22"/>
              </w:rPr>
              <w:t>First Release</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106447732"/>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4" w:name="_Toc106447733"/>
      <w:r w:rsidRPr="00B7788F">
        <w:lastRenderedPageBreak/>
        <w:t>Developer</w:t>
      </w:r>
      <w:bookmarkEnd w:id="4"/>
    </w:p>
    <w:p w14:paraId="1A894830" w14:textId="64611BF9" w:rsidR="00485402" w:rsidRPr="00B7788F" w:rsidRDefault="00835A4C" w:rsidP="00B7788F">
      <w:pPr>
        <w:contextualSpacing/>
        <w:rPr>
          <w:rFonts w:cstheme="minorHAnsi"/>
          <w:sz w:val="22"/>
          <w:szCs w:val="22"/>
        </w:rPr>
      </w:pPr>
      <w:r>
        <w:rPr>
          <w:rFonts w:cstheme="minorHAnsi"/>
          <w:sz w:val="22"/>
          <w:szCs w:val="22"/>
        </w:rPr>
        <w:t>Brandon Hobbs</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5" w:name="_Toc106447734"/>
      <w:r w:rsidRPr="00B7788F">
        <w:t xml:space="preserve">1. </w:t>
      </w:r>
      <w:r w:rsidR="00C32F3D" w:rsidRPr="00B7788F">
        <w:t>Algorithm Cipher</w:t>
      </w:r>
      <w:bookmarkEnd w:id="5"/>
    </w:p>
    <w:p w14:paraId="5A5C481A" w14:textId="2C14AADB" w:rsidR="00950B0B" w:rsidRDefault="00950B0B" w:rsidP="00950B0B">
      <w:r>
        <w:t>Artemis’ data at rest needs to be protected. As I have conjectured before</w:t>
      </w:r>
      <w:r w:rsidR="00946DE1">
        <w:t>,</w:t>
      </w:r>
      <w:r>
        <w:t xml:space="preserve"> the data being financial </w:t>
      </w:r>
      <w:r w:rsidR="00946DE1">
        <w:t xml:space="preserve">in nature </w:t>
      </w:r>
      <w:r>
        <w:t xml:space="preserve">makes for a </w:t>
      </w:r>
      <w:r w:rsidR="00946DE1">
        <w:t>more appealing</w:t>
      </w:r>
      <w:r>
        <w:t xml:space="preserve"> target. To secure the data I would suggest an AES128 encryption utilizing the CTR mode. However, because AES is a symmetric encryption technique the keys need to be secured. RSA should be employed to protect the keys. What is meant by 128-bit? </w:t>
      </w:r>
    </w:p>
    <w:p w14:paraId="0D26BA99" w14:textId="21D1472E" w:rsidR="00950B0B" w:rsidRDefault="00950B0B" w:rsidP="00950B0B"/>
    <w:p w14:paraId="74A470E5" w14:textId="56F9E3BB" w:rsidR="00950B0B" w:rsidRPr="00C40B4C" w:rsidRDefault="00950B0B" w:rsidP="00950B0B">
      <w:r w:rsidRPr="00950B0B">
        <w:rPr>
          <w:i/>
          <w:iCs/>
        </w:rPr>
        <w:t>128-bit encryption primarily refers to the length of the encryption or decryption key. It is considered secure because it would take massive computation and virtually thousands of years to be cracked. For example, it would take 2128 different combinations to break the encryption key, which is out of reach for even the most powerful computers.</w:t>
      </w:r>
      <w:r>
        <w:rPr>
          <w:i/>
          <w:iCs/>
        </w:rPr>
        <w:t xml:space="preserve"> </w:t>
      </w:r>
      <w:r w:rsidR="00C40B4C">
        <w:rPr>
          <w:i/>
          <w:iCs/>
        </w:rPr>
        <w:t>(</w:t>
      </w:r>
      <w:r w:rsidR="00C40B4C">
        <w:t>Techopedia)</w:t>
      </w:r>
    </w:p>
    <w:p w14:paraId="791D2B83" w14:textId="77777777" w:rsidR="00950B0B" w:rsidRDefault="00950B0B" w:rsidP="00950B0B"/>
    <w:p w14:paraId="37BC31D9" w14:textId="427850AD" w:rsidR="00950B0B" w:rsidRDefault="00950B0B" w:rsidP="00950B0B">
      <w:r>
        <w:t>I would choose this scheme because as Franklin (2021) says, “...</w:t>
      </w:r>
      <w:r w:rsidRPr="003261F5">
        <w:t>the bulk of the data</w:t>
      </w:r>
      <w:r>
        <w:t>…</w:t>
      </w:r>
      <w:r w:rsidRPr="003261F5">
        <w:t>is encrypted by the speedy AES algorithm. To get the secret key required to decrypt that data</w:t>
      </w:r>
      <w:r>
        <w:t>…[t</w:t>
      </w:r>
      <w:r w:rsidRPr="003261F5">
        <w:t>he</w:t>
      </w:r>
      <w:r>
        <w:t>]</w:t>
      </w:r>
      <w:r w:rsidRPr="003261F5">
        <w:t xml:space="preserve"> sender then uses that public key and RSA to encrypt and transmit to each recipient their own secret AES key</w:t>
      </w:r>
      <w:r>
        <w:t>…”. This scheme has the advantage of protecting the most vulnerable part of AES (symmetric key) with a more rigid encryption mechanism but without subjecting users to the slower performance of RSA (asymmetric key).</w:t>
      </w:r>
    </w:p>
    <w:p w14:paraId="39A05DB8" w14:textId="77777777" w:rsidR="00950B0B" w:rsidRDefault="00950B0B" w:rsidP="00950B0B"/>
    <w:p w14:paraId="49D12620" w14:textId="749481F3" w:rsidR="00950B0B" w:rsidRDefault="00950B0B" w:rsidP="00950B0B">
      <w:r>
        <w:t xml:space="preserve">Moreover, I would choose 128-bit AES strength utilizing the CTR method. CTR has, according to </w:t>
      </w:r>
      <w:proofErr w:type="spellStart"/>
      <w:r>
        <w:t>Baeldung</w:t>
      </w:r>
      <w:proofErr w:type="spellEnd"/>
      <w:r>
        <w:t xml:space="preserve"> (2021), the advantage of being able to parallelize encryption and decryption. If there are large volumes of encrypted data, this would aid user satisfaction. CTR is preferred over the older DES and 3DES. ECB should not be used for any data larger </w:t>
      </w:r>
      <w:r w:rsidR="00946DE1">
        <w:t>than</w:t>
      </w:r>
      <w:r>
        <w:t xml:space="preserve"> 128 bits due to the repeating patterns becoming obvious. </w:t>
      </w:r>
    </w:p>
    <w:p w14:paraId="7685F964" w14:textId="77777777" w:rsidR="00950B0B" w:rsidRDefault="00950B0B" w:rsidP="00950B0B"/>
    <w:p w14:paraId="77B080B9" w14:textId="77777777" w:rsidR="00950B0B" w:rsidRDefault="00950B0B" w:rsidP="00950B0B">
      <w:r>
        <w:t>128-bit AES is suggested over 256-bits for similar performant reasons. “</w:t>
      </w:r>
      <w:r w:rsidRPr="00C938FA">
        <w:t>128 bit key is enough security for most of every use case with the exception of quantum computer protection. Also using 128 bit encrypts faster than 256 bit and the key-schedule for 128 bit keys seems to be better protected against related-key attacks (however this is irrelevant to most real-world uses)</w:t>
      </w:r>
      <w:r>
        <w:t>” (</w:t>
      </w:r>
      <w:proofErr w:type="spellStart"/>
      <w:r>
        <w:t>Baeldung</w:t>
      </w:r>
      <w:proofErr w:type="spellEnd"/>
      <w:r>
        <w:t>, 2021).</w:t>
      </w:r>
    </w:p>
    <w:p w14:paraId="663D2866" w14:textId="77777777" w:rsidR="00950B0B" w:rsidRPr="00E90E89" w:rsidRDefault="00950B0B" w:rsidP="00950B0B">
      <w:pPr>
        <w:suppressAutoHyphens/>
        <w:contextualSpacing/>
        <w:rPr>
          <w:sz w:val="22"/>
        </w:rPr>
      </w:pPr>
    </w:p>
    <w:p w14:paraId="3C3C7792" w14:textId="77777777" w:rsidR="00E4044A" w:rsidRPr="00B7788F" w:rsidRDefault="00E4044A" w:rsidP="00B7788F">
      <w:pPr>
        <w:contextualSpacing/>
        <w:rPr>
          <w:rFonts w:eastAsia="Times New Roman" w:cstheme="minorHAnsi"/>
          <w:sz w:val="22"/>
          <w:szCs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6" w:name="_Toc106447735"/>
      <w:r w:rsidRPr="00B7788F">
        <w:t xml:space="preserve">2. </w:t>
      </w:r>
      <w:r w:rsidR="00C32F3D" w:rsidRPr="00B7788F">
        <w:t>Certificate Generation</w:t>
      </w:r>
      <w:bookmarkEnd w:id="6"/>
    </w:p>
    <w:p w14:paraId="77A5BBC5" w14:textId="73DC4508" w:rsidR="00DB5652" w:rsidRDefault="00C40B4C" w:rsidP="00B7788F">
      <w:pPr>
        <w:contextualSpacing/>
        <w:rPr>
          <w:rFonts w:cstheme="minorHAnsi"/>
          <w:sz w:val="22"/>
          <w:szCs w:val="22"/>
        </w:rPr>
      </w:pPr>
      <w:r>
        <w:rPr>
          <w:rFonts w:cstheme="minorHAnsi"/>
          <w:sz w:val="22"/>
          <w:szCs w:val="22"/>
        </w:rPr>
        <w:t>Java’s Keystore tool included in the SDK was used to generate a self-signed certificate.</w:t>
      </w:r>
    </w:p>
    <w:p w14:paraId="6451351F" w14:textId="1A6FD1C9" w:rsidR="00C40B4C" w:rsidRDefault="00C40B4C" w:rsidP="00B7788F">
      <w:pPr>
        <w:contextualSpacing/>
        <w:rPr>
          <w:rFonts w:cstheme="minorHAnsi"/>
          <w:sz w:val="22"/>
          <w:szCs w:val="22"/>
        </w:rPr>
      </w:pPr>
    </w:p>
    <w:p w14:paraId="4ECFD898" w14:textId="3C615B96" w:rsidR="00C40B4C" w:rsidRDefault="00C40B4C" w:rsidP="00983B01">
      <w:pPr>
        <w:contextualSpacing/>
        <w:jc w:val="center"/>
        <w:rPr>
          <w:rFonts w:cstheme="minorHAnsi"/>
          <w:sz w:val="22"/>
          <w:szCs w:val="22"/>
        </w:rPr>
      </w:pPr>
      <w:r>
        <w:rPr>
          <w:noProof/>
        </w:rPr>
        <w:lastRenderedPageBreak/>
        <w:drawing>
          <wp:inline distT="0" distB="0" distL="0" distR="0" wp14:anchorId="40383BF6" wp14:editId="7B2832A3">
            <wp:extent cx="5372100" cy="425807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8847" cy="4263426"/>
                    </a:xfrm>
                    <a:prstGeom prst="rect">
                      <a:avLst/>
                    </a:prstGeom>
                  </pic:spPr>
                </pic:pic>
              </a:graphicData>
            </a:graphic>
          </wp:inline>
        </w:drawing>
      </w:r>
    </w:p>
    <w:p w14:paraId="7E03541E" w14:textId="60BEFFCD" w:rsidR="00983B01" w:rsidRDefault="00983B01" w:rsidP="00B7788F">
      <w:pPr>
        <w:contextualSpacing/>
        <w:rPr>
          <w:rFonts w:cstheme="minorHAnsi"/>
          <w:sz w:val="22"/>
          <w:szCs w:val="22"/>
        </w:rPr>
      </w:pPr>
    </w:p>
    <w:p w14:paraId="1A6853E3" w14:textId="2F66DAF9" w:rsidR="00983B01" w:rsidRDefault="00983B01" w:rsidP="00983B01">
      <w:pPr>
        <w:contextualSpacing/>
        <w:jc w:val="center"/>
        <w:rPr>
          <w:rFonts w:cstheme="minorHAnsi"/>
          <w:sz w:val="22"/>
          <w:szCs w:val="22"/>
        </w:rPr>
      </w:pPr>
      <w:r>
        <w:rPr>
          <w:noProof/>
        </w:rPr>
        <w:drawing>
          <wp:inline distT="0" distB="0" distL="0" distR="0" wp14:anchorId="17EB3C14" wp14:editId="21283034">
            <wp:extent cx="2704083" cy="343852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6549" cy="3441661"/>
                    </a:xfrm>
                    <a:prstGeom prst="rect">
                      <a:avLst/>
                    </a:prstGeom>
                  </pic:spPr>
                </pic:pic>
              </a:graphicData>
            </a:graphic>
          </wp:inline>
        </w:drawing>
      </w:r>
    </w:p>
    <w:p w14:paraId="345DCD74" w14:textId="0D9FB5CF" w:rsidR="00C40B4C" w:rsidRDefault="00C40B4C" w:rsidP="00B7788F">
      <w:pPr>
        <w:contextualSpacing/>
        <w:rPr>
          <w:rFonts w:cstheme="minorHAnsi"/>
          <w:sz w:val="22"/>
          <w:szCs w:val="22"/>
        </w:rPr>
      </w:pPr>
    </w:p>
    <w:p w14:paraId="430E716F" w14:textId="77777777" w:rsidR="00C40B4C" w:rsidRPr="00B7788F" w:rsidRDefault="00C40B4C"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7" w:name="_Toc106447736"/>
      <w:r w:rsidRPr="00B7788F">
        <w:lastRenderedPageBreak/>
        <w:t xml:space="preserve">3. </w:t>
      </w:r>
      <w:r w:rsidR="00E33862" w:rsidRPr="00B7788F">
        <w:t>Deploy Cipher</w:t>
      </w:r>
      <w:bookmarkEnd w:id="7"/>
    </w:p>
    <w:p w14:paraId="065021F0" w14:textId="61964DA6" w:rsidR="00C40B4C" w:rsidRDefault="00C40B4C" w:rsidP="00C40B4C">
      <w:pPr>
        <w:contextualSpacing/>
        <w:rPr>
          <w:rFonts w:cstheme="minorHAnsi"/>
          <w:sz w:val="22"/>
          <w:szCs w:val="22"/>
        </w:rPr>
      </w:pPr>
      <w:r>
        <w:rPr>
          <w:rFonts w:cstheme="minorHAnsi"/>
          <w:sz w:val="22"/>
          <w:szCs w:val="22"/>
        </w:rPr>
        <w:t>The RESTful API was built to return a checksum for any sent string. Further work is needed to harden the and parameterize the API for any injection attacks but for now the checksum using SHA-256 work</w:t>
      </w:r>
      <w:r w:rsidR="00946DE1">
        <w:rPr>
          <w:rFonts w:cstheme="minorHAnsi"/>
          <w:sz w:val="22"/>
          <w:szCs w:val="22"/>
        </w:rPr>
        <w:t>s</w:t>
      </w:r>
      <w:r>
        <w:rPr>
          <w:rFonts w:cstheme="minorHAnsi"/>
          <w:sz w:val="22"/>
          <w:szCs w:val="22"/>
        </w:rPr>
        <w:t>.</w:t>
      </w:r>
    </w:p>
    <w:p w14:paraId="30C6060F" w14:textId="37E34A5C" w:rsidR="00C40B4C" w:rsidRDefault="00C40B4C" w:rsidP="00C40B4C">
      <w:pPr>
        <w:contextualSpacing/>
        <w:rPr>
          <w:rFonts w:cstheme="minorHAnsi"/>
          <w:sz w:val="22"/>
          <w:szCs w:val="22"/>
        </w:rPr>
      </w:pPr>
    </w:p>
    <w:p w14:paraId="25A88E41" w14:textId="5C3CC7C2" w:rsidR="00C40B4C" w:rsidRDefault="00C40B4C" w:rsidP="00983B01">
      <w:pPr>
        <w:contextualSpacing/>
        <w:jc w:val="center"/>
        <w:rPr>
          <w:rFonts w:cstheme="minorHAnsi"/>
          <w:sz w:val="22"/>
          <w:szCs w:val="22"/>
        </w:rPr>
      </w:pPr>
      <w:r>
        <w:rPr>
          <w:noProof/>
        </w:rPr>
        <w:drawing>
          <wp:inline distT="0" distB="0" distL="0" distR="0" wp14:anchorId="17178E54" wp14:editId="7381F910">
            <wp:extent cx="5943600" cy="1074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74420"/>
                    </a:xfrm>
                    <a:prstGeom prst="rect">
                      <a:avLst/>
                    </a:prstGeom>
                  </pic:spPr>
                </pic:pic>
              </a:graphicData>
            </a:graphic>
          </wp:inline>
        </w:drawing>
      </w:r>
    </w:p>
    <w:p w14:paraId="22C83B84" w14:textId="26AF64D4" w:rsidR="00C40B4C" w:rsidRDefault="00C40B4C" w:rsidP="00983B01">
      <w:pPr>
        <w:contextualSpacing/>
        <w:jc w:val="center"/>
        <w:rPr>
          <w:rFonts w:cstheme="minorHAnsi"/>
          <w:sz w:val="22"/>
          <w:szCs w:val="22"/>
        </w:rPr>
      </w:pPr>
      <w:r>
        <w:rPr>
          <w:noProof/>
        </w:rPr>
        <w:drawing>
          <wp:inline distT="0" distB="0" distL="0" distR="0" wp14:anchorId="658401E6" wp14:editId="445C5ED8">
            <wp:extent cx="5943600" cy="893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93445"/>
                    </a:xfrm>
                    <a:prstGeom prst="rect">
                      <a:avLst/>
                    </a:prstGeom>
                  </pic:spPr>
                </pic:pic>
              </a:graphicData>
            </a:graphic>
          </wp:inline>
        </w:drawing>
      </w:r>
    </w:p>
    <w:p w14:paraId="31BBE31F" w14:textId="36ABBB66" w:rsidR="00C40B4C" w:rsidRDefault="00C40B4C" w:rsidP="00983B01">
      <w:pPr>
        <w:contextualSpacing/>
        <w:jc w:val="center"/>
        <w:rPr>
          <w:rFonts w:cstheme="minorHAnsi"/>
          <w:sz w:val="22"/>
          <w:szCs w:val="22"/>
        </w:rPr>
      </w:pPr>
      <w:r>
        <w:rPr>
          <w:noProof/>
        </w:rPr>
        <w:drawing>
          <wp:inline distT="0" distB="0" distL="0" distR="0" wp14:anchorId="75410F32" wp14:editId="1BDC4A6A">
            <wp:extent cx="5943600" cy="742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42315"/>
                    </a:xfrm>
                    <a:prstGeom prst="rect">
                      <a:avLst/>
                    </a:prstGeom>
                  </pic:spPr>
                </pic:pic>
              </a:graphicData>
            </a:graphic>
          </wp:inline>
        </w:drawing>
      </w:r>
    </w:p>
    <w:p w14:paraId="72372C57" w14:textId="25691524" w:rsidR="00C40B4C" w:rsidRDefault="00C40B4C" w:rsidP="00C40B4C">
      <w:pPr>
        <w:contextualSpacing/>
        <w:rPr>
          <w:rFonts w:cstheme="minorHAnsi"/>
          <w:sz w:val="22"/>
          <w:szCs w:val="22"/>
        </w:rPr>
      </w:pPr>
    </w:p>
    <w:p w14:paraId="4B5CD1FB" w14:textId="77777777" w:rsidR="00C40B4C" w:rsidRPr="00B7788F" w:rsidRDefault="00C40B4C" w:rsidP="00C40B4C">
      <w:pPr>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8" w:name="_Toc106447737"/>
      <w:r w:rsidRPr="00B7788F">
        <w:t xml:space="preserve">4. </w:t>
      </w:r>
      <w:r w:rsidR="00E4044A" w:rsidRPr="00B7788F">
        <w:t>Secure Communications</w:t>
      </w:r>
      <w:bookmarkEnd w:id="8"/>
      <w:r w:rsidR="00E4044A" w:rsidRPr="00B7788F">
        <w:t xml:space="preserve"> </w:t>
      </w:r>
    </w:p>
    <w:p w14:paraId="6F681708" w14:textId="0675906A" w:rsidR="00DB5652" w:rsidRDefault="00F55981" w:rsidP="00B7788F">
      <w:pPr>
        <w:contextualSpacing/>
        <w:rPr>
          <w:rFonts w:cstheme="minorHAnsi"/>
          <w:sz w:val="22"/>
          <w:szCs w:val="22"/>
        </w:rPr>
      </w:pPr>
      <w:r>
        <w:rPr>
          <w:rFonts w:cstheme="minorHAnsi"/>
          <w:sz w:val="22"/>
          <w:szCs w:val="22"/>
        </w:rPr>
        <w:t xml:space="preserve">The connection to the API is secured by TLS_AES_128 and </w:t>
      </w:r>
      <w:r w:rsidR="00946DE1">
        <w:rPr>
          <w:rFonts w:cstheme="minorHAnsi"/>
          <w:sz w:val="22"/>
          <w:szCs w:val="22"/>
        </w:rPr>
        <w:t>a</w:t>
      </w:r>
      <w:r>
        <w:rPr>
          <w:rFonts w:cstheme="minorHAnsi"/>
          <w:sz w:val="22"/>
          <w:szCs w:val="22"/>
        </w:rPr>
        <w:t xml:space="preserve"> self-signed certificate</w:t>
      </w:r>
      <w:r w:rsidR="00946DE1">
        <w:rPr>
          <w:rFonts w:cstheme="minorHAnsi"/>
          <w:sz w:val="22"/>
          <w:szCs w:val="22"/>
        </w:rPr>
        <w:t xml:space="preserve"> (see previous section)</w:t>
      </w:r>
      <w:r>
        <w:rPr>
          <w:rFonts w:cstheme="minorHAnsi"/>
          <w:sz w:val="22"/>
          <w:szCs w:val="22"/>
        </w:rPr>
        <w:t>.</w:t>
      </w:r>
    </w:p>
    <w:p w14:paraId="7E16D087" w14:textId="21562DB3" w:rsidR="00F55981" w:rsidRDefault="00F55981" w:rsidP="00B7788F">
      <w:pPr>
        <w:contextualSpacing/>
        <w:rPr>
          <w:rFonts w:cstheme="minorHAnsi"/>
          <w:sz w:val="22"/>
          <w:szCs w:val="22"/>
        </w:rPr>
      </w:pPr>
      <w:r>
        <w:rPr>
          <w:noProof/>
        </w:rPr>
        <w:lastRenderedPageBreak/>
        <w:drawing>
          <wp:inline distT="0" distB="0" distL="0" distR="0" wp14:anchorId="5ED5ECB3" wp14:editId="2D85CE6C">
            <wp:extent cx="5943600" cy="5255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55895"/>
                    </a:xfrm>
                    <a:prstGeom prst="rect">
                      <a:avLst/>
                    </a:prstGeom>
                  </pic:spPr>
                </pic:pic>
              </a:graphicData>
            </a:graphic>
          </wp:inline>
        </w:drawing>
      </w:r>
      <w:r>
        <w:rPr>
          <w:noProof/>
        </w:rPr>
        <w:lastRenderedPageBreak/>
        <w:drawing>
          <wp:inline distT="0" distB="0" distL="0" distR="0" wp14:anchorId="0223F46A" wp14:editId="38642574">
            <wp:extent cx="507619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6190" cy="8229600"/>
                    </a:xfrm>
                    <a:prstGeom prst="rect">
                      <a:avLst/>
                    </a:prstGeom>
                  </pic:spPr>
                </pic:pic>
              </a:graphicData>
            </a:graphic>
          </wp:inline>
        </w:drawing>
      </w:r>
    </w:p>
    <w:p w14:paraId="24144543" w14:textId="28B861C6" w:rsidR="00E33862" w:rsidRPr="00B7788F" w:rsidRDefault="00E4044A" w:rsidP="00B7788F">
      <w:pPr>
        <w:pStyle w:val="Heading2"/>
        <w:suppressAutoHyphens w:val="0"/>
        <w:spacing w:before="0" w:line="240" w:lineRule="auto"/>
      </w:pPr>
      <w:bookmarkStart w:id="9" w:name="_Toc106447738"/>
      <w:r w:rsidRPr="00B7788F">
        <w:lastRenderedPageBreak/>
        <w:t>5</w:t>
      </w:r>
      <w:r w:rsidR="000202DE" w:rsidRPr="00B7788F">
        <w:t>. Secondary Testing</w:t>
      </w:r>
      <w:bookmarkEnd w:id="9"/>
    </w:p>
    <w:p w14:paraId="75B70F3E" w14:textId="565EA3A5" w:rsidR="00DB5652" w:rsidRDefault="00470BCA" w:rsidP="00392E38">
      <w:pPr>
        <w:contextualSpacing/>
        <w:jc w:val="center"/>
        <w:rPr>
          <w:rFonts w:cstheme="minorHAnsi"/>
          <w:sz w:val="22"/>
          <w:szCs w:val="22"/>
        </w:rPr>
      </w:pPr>
      <w:r>
        <w:rPr>
          <w:noProof/>
        </w:rPr>
        <w:drawing>
          <wp:inline distT="0" distB="0" distL="0" distR="0" wp14:anchorId="08EF7866" wp14:editId="695AAAFD">
            <wp:extent cx="5943600" cy="3519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519170"/>
                    </a:xfrm>
                    <a:prstGeom prst="rect">
                      <a:avLst/>
                    </a:prstGeom>
                  </pic:spPr>
                </pic:pic>
              </a:graphicData>
            </a:graphic>
          </wp:inline>
        </w:drawing>
      </w:r>
    </w:p>
    <w:p w14:paraId="07B8D4D3" w14:textId="58C95AFF" w:rsidR="00470BCA" w:rsidRDefault="00470BCA" w:rsidP="00B7788F">
      <w:pPr>
        <w:contextualSpacing/>
        <w:rPr>
          <w:rFonts w:cstheme="minorHAnsi"/>
          <w:sz w:val="22"/>
          <w:szCs w:val="22"/>
        </w:rPr>
      </w:pPr>
    </w:p>
    <w:p w14:paraId="3FB4D941" w14:textId="78A7B8F3" w:rsidR="00470BCA" w:rsidRDefault="00392E38" w:rsidP="00392E38">
      <w:pPr>
        <w:contextualSpacing/>
        <w:jc w:val="center"/>
        <w:rPr>
          <w:rFonts w:cstheme="minorHAnsi"/>
          <w:sz w:val="22"/>
          <w:szCs w:val="22"/>
        </w:rPr>
      </w:pPr>
      <w:r>
        <w:rPr>
          <w:rFonts w:cstheme="minorHAnsi"/>
          <w:noProof/>
          <w:sz w:val="22"/>
          <w:szCs w:val="22"/>
        </w:rPr>
        <w:drawing>
          <wp:inline distT="0" distB="0" distL="0" distR="0" wp14:anchorId="3F92E0DD" wp14:editId="5A6CA93B">
            <wp:extent cx="6401435" cy="3477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1435" cy="3477260"/>
                    </a:xfrm>
                    <a:prstGeom prst="rect">
                      <a:avLst/>
                    </a:prstGeom>
                    <a:noFill/>
                  </pic:spPr>
                </pic:pic>
              </a:graphicData>
            </a:graphic>
          </wp:inline>
        </w:drawing>
      </w:r>
    </w:p>
    <w:p w14:paraId="556F31B2" w14:textId="082ADC7A" w:rsidR="00392E38" w:rsidRDefault="00392E38" w:rsidP="00B7788F">
      <w:pPr>
        <w:contextualSpacing/>
        <w:rPr>
          <w:rFonts w:cstheme="minorHAnsi"/>
          <w:sz w:val="22"/>
          <w:szCs w:val="22"/>
        </w:rPr>
      </w:pPr>
    </w:p>
    <w:p w14:paraId="6F58EFA9" w14:textId="77777777" w:rsidR="00392E38" w:rsidRPr="00B7788F" w:rsidRDefault="00392E38"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0" w:name="_Toc106447739"/>
      <w:r w:rsidRPr="00B7788F">
        <w:t>6</w:t>
      </w:r>
      <w:r w:rsidR="000202DE" w:rsidRPr="00B7788F">
        <w:t>. Functional Testing</w:t>
      </w:r>
      <w:bookmarkEnd w:id="10"/>
    </w:p>
    <w:p w14:paraId="7AB276BE" w14:textId="48176F57" w:rsidR="00006F85" w:rsidRDefault="00A92DDB" w:rsidP="00A92DDB">
      <w:pPr>
        <w:suppressAutoHyphens/>
      </w:pPr>
      <w:r>
        <w:lastRenderedPageBreak/>
        <w:t>User input to the API is not sanitized. For example, within the greeting method the value from the user is passed directly to be hashed. This could help someone exploit any weakness. Multiple API calls would need be slowed so prevent a DOS. The input string also needs to be sanitized to prevent buffer overruns.</w:t>
      </w:r>
    </w:p>
    <w:p w14:paraId="46172AAE" w14:textId="01CD3965" w:rsidR="007C7A98" w:rsidRDefault="007C7A98" w:rsidP="00A92DDB">
      <w:pPr>
        <w:suppressAutoHyphens/>
      </w:pPr>
    </w:p>
    <w:p w14:paraId="391F858C" w14:textId="73FD2150" w:rsidR="007C7A98" w:rsidRDefault="007C7A98" w:rsidP="00A92DDB">
      <w:pPr>
        <w:suppressAutoHyphens/>
      </w:pPr>
      <w:r>
        <w:t>An example of preventing DOS attacks can be seen in Srivastava (2020) using the Bucket4J to rate limit the number of API calls.</w:t>
      </w:r>
    </w:p>
    <w:p w14:paraId="376E3575" w14:textId="77777777" w:rsidR="00006F85" w:rsidRDefault="00006F85" w:rsidP="00A92DDB">
      <w:pPr>
        <w:suppressAutoHyphens/>
      </w:pPr>
    </w:p>
    <w:p w14:paraId="231B417F" w14:textId="09AFD671" w:rsidR="00A92DDB" w:rsidRDefault="00006F85" w:rsidP="00A92DDB">
      <w:pPr>
        <w:suppressAutoHyphens/>
      </w:pPr>
      <w:r>
        <w:rPr>
          <w:noProof/>
        </w:rPr>
        <w:drawing>
          <wp:inline distT="0" distB="0" distL="0" distR="0" wp14:anchorId="39C27030" wp14:editId="300F313D">
            <wp:extent cx="5943600" cy="5245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24510"/>
                    </a:xfrm>
                    <a:prstGeom prst="rect">
                      <a:avLst/>
                    </a:prstGeom>
                  </pic:spPr>
                </pic:pic>
              </a:graphicData>
            </a:graphic>
          </wp:inline>
        </w:drawing>
      </w:r>
      <w:r>
        <w:br/>
      </w:r>
      <w:r>
        <w:br/>
      </w:r>
      <w:r>
        <w:rPr>
          <w:noProof/>
        </w:rPr>
        <w:drawing>
          <wp:inline distT="0" distB="0" distL="0" distR="0" wp14:anchorId="5C2F996F" wp14:editId="24EAC231">
            <wp:extent cx="5943600" cy="1513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13205"/>
                    </a:xfrm>
                    <a:prstGeom prst="rect">
                      <a:avLst/>
                    </a:prstGeom>
                  </pic:spPr>
                </pic:pic>
              </a:graphicData>
            </a:graphic>
          </wp:inline>
        </w:drawing>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1" w:name="_Toc106447740"/>
      <w:r w:rsidRPr="00B7788F">
        <w:t>7</w:t>
      </w:r>
      <w:r w:rsidR="000202DE" w:rsidRPr="00B7788F">
        <w:t xml:space="preserve">. </w:t>
      </w:r>
      <w:r w:rsidR="00E33862" w:rsidRPr="00B7788F">
        <w:t>Summary</w:t>
      </w:r>
      <w:bookmarkEnd w:id="11"/>
    </w:p>
    <w:p w14:paraId="23198428" w14:textId="3828164E" w:rsidR="00950B0B" w:rsidRDefault="00076EFC" w:rsidP="00DB5652">
      <w:pPr>
        <w:contextualSpacing/>
        <w:rPr>
          <w:rFonts w:eastAsia="Times New Roman" w:cstheme="minorHAnsi"/>
          <w:sz w:val="22"/>
          <w:szCs w:val="22"/>
        </w:rPr>
      </w:pPr>
      <w:r>
        <w:rPr>
          <w:rFonts w:eastAsia="Times New Roman" w:cstheme="minorHAnsi"/>
          <w:sz w:val="22"/>
          <w:szCs w:val="22"/>
        </w:rPr>
        <w:t xml:space="preserve">The code was refactored so that the web traffic was sent over HTTPs protocols. This tries to prevent websites from having their information broadcast to anyone spying on the network. This HTTPs communication was secured using an AES 128-bit cipher and signed using a personal certificate – this eventually will need to be changed to a more publicly trusted CA root-type certificate. </w:t>
      </w:r>
    </w:p>
    <w:p w14:paraId="3666DC1F" w14:textId="231774D8" w:rsidR="00076EFC" w:rsidRDefault="00076EFC" w:rsidP="00DB5652">
      <w:pPr>
        <w:contextualSpacing/>
        <w:rPr>
          <w:rFonts w:eastAsia="Times New Roman" w:cstheme="minorHAnsi"/>
          <w:sz w:val="22"/>
          <w:szCs w:val="22"/>
        </w:rPr>
      </w:pPr>
    </w:p>
    <w:p w14:paraId="55EA454E" w14:textId="591DA63B" w:rsidR="00076EFC" w:rsidRDefault="00076EFC" w:rsidP="00DB5652">
      <w:pPr>
        <w:contextualSpacing/>
        <w:rPr>
          <w:rFonts w:eastAsia="Times New Roman" w:cstheme="minorHAnsi"/>
          <w:sz w:val="22"/>
          <w:szCs w:val="22"/>
        </w:rPr>
      </w:pPr>
      <w:r>
        <w:rPr>
          <w:rFonts w:eastAsia="Times New Roman" w:cstheme="minorHAnsi"/>
          <w:sz w:val="22"/>
          <w:szCs w:val="22"/>
        </w:rPr>
        <w:t xml:space="preserve">The API created was designed to return a checksum of a string. </w:t>
      </w:r>
      <w:r w:rsidR="000D7942">
        <w:rPr>
          <w:rFonts w:eastAsia="Times New Roman" w:cstheme="minorHAnsi"/>
          <w:sz w:val="22"/>
          <w:szCs w:val="22"/>
        </w:rPr>
        <w:t xml:space="preserve">A checksum may be used to check the “fingerprints” of a digital object. The object is pushed through the hashing algorithm and the hash is generated. A well-designed hash has no collisions – meaning two dissimilar digital objects cannot produce the same hash – and so a hash allows someone to validate if the file they are receiving has been manipulated. The checksum was generated using SHA-256 which has </w:t>
      </w:r>
      <w:r w:rsidR="00024771">
        <w:rPr>
          <w:sz w:val="22"/>
        </w:rPr>
        <w:t xml:space="preserve">a </w:t>
      </w:r>
      <w:r w:rsidR="00024771" w:rsidRPr="00E90E89">
        <w:rPr>
          <w:sz w:val="22"/>
        </w:rPr>
        <w:t xml:space="preserve">probability of two hashes accidentally colliding </w:t>
      </w:r>
      <w:r w:rsidR="00024771">
        <w:rPr>
          <w:sz w:val="22"/>
        </w:rPr>
        <w:t>of</w:t>
      </w:r>
      <w:r w:rsidR="00024771" w:rsidRPr="00E90E89">
        <w:rPr>
          <w:sz w:val="22"/>
        </w:rPr>
        <w:t xml:space="preserve"> approximately 4.3*10</w:t>
      </w:r>
      <w:r w:rsidR="00024771" w:rsidRPr="00E90E89">
        <w:rPr>
          <w:sz w:val="22"/>
          <w:vertAlign w:val="superscript"/>
        </w:rPr>
        <w:t>-60</w:t>
      </w:r>
      <w:r w:rsidR="00024771">
        <w:rPr>
          <w:sz w:val="22"/>
        </w:rPr>
        <w:t>. Other readily available hashing functions, MD5, SHA-0 and -1, all have collisions found.</w:t>
      </w:r>
    </w:p>
    <w:p w14:paraId="540C8867" w14:textId="7FD9C03D" w:rsidR="000D7942" w:rsidRDefault="000D7942" w:rsidP="00DB5652">
      <w:pPr>
        <w:contextualSpacing/>
        <w:rPr>
          <w:rFonts w:eastAsia="Times New Roman" w:cstheme="minorHAnsi"/>
          <w:sz w:val="22"/>
          <w:szCs w:val="22"/>
        </w:rPr>
      </w:pPr>
    </w:p>
    <w:p w14:paraId="5FB0E8C8" w14:textId="695E7EB4" w:rsidR="000D7942" w:rsidRDefault="00024771" w:rsidP="00DB5652">
      <w:pPr>
        <w:contextualSpacing/>
        <w:rPr>
          <w:rFonts w:eastAsia="Times New Roman" w:cstheme="minorHAnsi"/>
          <w:sz w:val="22"/>
          <w:szCs w:val="22"/>
        </w:rPr>
      </w:pPr>
      <w:r>
        <w:rPr>
          <w:rFonts w:eastAsia="Times New Roman" w:cstheme="minorHAnsi"/>
          <w:sz w:val="22"/>
          <w:szCs w:val="22"/>
        </w:rPr>
        <w:t xml:space="preserve">Collisions would allow someone to potentially spoof the checksum or reverse-engineer </w:t>
      </w:r>
      <w:r w:rsidR="00CB3900">
        <w:rPr>
          <w:rFonts w:eastAsia="Times New Roman" w:cstheme="minorHAnsi"/>
          <w:sz w:val="22"/>
          <w:szCs w:val="22"/>
        </w:rPr>
        <w:t>the</w:t>
      </w:r>
      <w:r>
        <w:rPr>
          <w:rFonts w:eastAsia="Times New Roman" w:cstheme="minorHAnsi"/>
          <w:sz w:val="22"/>
          <w:szCs w:val="22"/>
        </w:rPr>
        <w:t xml:space="preserve"> original file (if </w:t>
      </w:r>
      <w:r w:rsidR="00CB3900">
        <w:rPr>
          <w:rFonts w:eastAsia="Times New Roman" w:cstheme="minorHAnsi"/>
          <w:sz w:val="22"/>
          <w:szCs w:val="22"/>
        </w:rPr>
        <w:t>there was something to be kept</w:t>
      </w:r>
      <w:r>
        <w:rPr>
          <w:rFonts w:eastAsia="Times New Roman" w:cstheme="minorHAnsi"/>
          <w:sz w:val="22"/>
          <w:szCs w:val="22"/>
        </w:rPr>
        <w:t xml:space="preserve"> secret). </w:t>
      </w:r>
    </w:p>
    <w:p w14:paraId="4380CB48" w14:textId="3F035908" w:rsidR="00E651D4" w:rsidRDefault="00E651D4" w:rsidP="00DB5652">
      <w:pPr>
        <w:contextualSpacing/>
        <w:rPr>
          <w:rFonts w:eastAsia="Times New Roman" w:cstheme="minorHAnsi"/>
          <w:sz w:val="22"/>
          <w:szCs w:val="22"/>
        </w:rPr>
      </w:pPr>
    </w:p>
    <w:p w14:paraId="7E7B5381" w14:textId="1B00F32B" w:rsidR="00E651D4" w:rsidRDefault="00E651D4" w:rsidP="00DB5652">
      <w:pPr>
        <w:contextualSpacing/>
        <w:rPr>
          <w:rFonts w:eastAsia="Times New Roman" w:cstheme="minorHAnsi"/>
          <w:sz w:val="22"/>
          <w:szCs w:val="22"/>
        </w:rPr>
      </w:pPr>
      <w:r>
        <w:rPr>
          <w:rFonts w:eastAsia="Times New Roman" w:cstheme="minorHAnsi"/>
          <w:sz w:val="22"/>
          <w:szCs w:val="22"/>
        </w:rPr>
        <w:t>The code was also passed through a static analyzer to check for Common Vulnerabilities and Exposures (CVE). While static testing is good it doesn’t catch all vulnerabilities. A dynamic scanner (errors found at run time) may help to catch other vulnerabilities – memory leaks, HTTPS</w:t>
      </w:r>
      <w:r w:rsidR="00251DF1">
        <w:rPr>
          <w:rFonts w:eastAsia="Times New Roman" w:cstheme="minorHAnsi"/>
          <w:sz w:val="22"/>
          <w:szCs w:val="22"/>
        </w:rPr>
        <w:t>-</w:t>
      </w:r>
      <w:r>
        <w:rPr>
          <w:rFonts w:eastAsia="Times New Roman" w:cstheme="minorHAnsi"/>
          <w:sz w:val="22"/>
          <w:szCs w:val="22"/>
        </w:rPr>
        <w:t xml:space="preserve"> redirects, etc.</w:t>
      </w:r>
    </w:p>
    <w:p w14:paraId="50B19CEB" w14:textId="48DDD1BE" w:rsidR="00E651D4" w:rsidRDefault="00E651D4" w:rsidP="00DB5652">
      <w:pPr>
        <w:contextualSpacing/>
        <w:rPr>
          <w:rFonts w:eastAsia="Times New Roman" w:cstheme="minorHAnsi"/>
          <w:sz w:val="22"/>
          <w:szCs w:val="22"/>
        </w:rPr>
      </w:pPr>
    </w:p>
    <w:p w14:paraId="00C42EDC" w14:textId="39C0322A" w:rsidR="00E651D4" w:rsidRDefault="00E651D4" w:rsidP="00DB5652">
      <w:pPr>
        <w:contextualSpacing/>
        <w:rPr>
          <w:rFonts w:eastAsia="Times New Roman" w:cstheme="minorHAnsi"/>
          <w:sz w:val="22"/>
          <w:szCs w:val="22"/>
        </w:rPr>
      </w:pPr>
      <w:r>
        <w:rPr>
          <w:rFonts w:eastAsia="Times New Roman" w:cstheme="minorHAnsi"/>
          <w:sz w:val="22"/>
          <w:szCs w:val="22"/>
        </w:rPr>
        <w:t>Finally, the API was parameterized so that input must between a string length of 1- 25 characters to prevent buffer overrun attacks. The final step needed would be to rate-limit the API calls.</w:t>
      </w:r>
      <w:r w:rsidR="00251DF1">
        <w:rPr>
          <w:rFonts w:eastAsia="Times New Roman" w:cstheme="minorHAnsi"/>
          <w:sz w:val="22"/>
          <w:szCs w:val="22"/>
        </w:rPr>
        <w:t xml:space="preserve"> Rate limit could be achieved using Bucket4j – see Srivastava (2020).</w:t>
      </w:r>
    </w:p>
    <w:p w14:paraId="2C555146" w14:textId="601BBC8D" w:rsidR="00076EFC" w:rsidRDefault="00076EFC" w:rsidP="00DB5652">
      <w:pPr>
        <w:contextualSpacing/>
        <w:rPr>
          <w:rFonts w:eastAsia="Times New Roman" w:cstheme="minorHAnsi"/>
          <w:sz w:val="22"/>
          <w:szCs w:val="22"/>
        </w:rPr>
      </w:pPr>
    </w:p>
    <w:p w14:paraId="231D4A10" w14:textId="77777777" w:rsidR="00076EFC" w:rsidRDefault="00076EFC" w:rsidP="00DB5652">
      <w:pPr>
        <w:contextualSpacing/>
        <w:rPr>
          <w:rFonts w:eastAsia="Times New Roman" w:cstheme="minorHAnsi"/>
          <w:sz w:val="22"/>
          <w:szCs w:val="22"/>
        </w:rPr>
      </w:pPr>
    </w:p>
    <w:p w14:paraId="1C13461F" w14:textId="5B990F61" w:rsidR="00950B0B" w:rsidRPr="00950B0B" w:rsidRDefault="00950B0B" w:rsidP="00950B0B">
      <w:pPr>
        <w:rPr>
          <w:rFonts w:eastAsia="Times New Roman" w:cstheme="minorHAnsi"/>
          <w:b/>
          <w:bCs/>
          <w:sz w:val="22"/>
          <w:szCs w:val="22"/>
        </w:rPr>
      </w:pPr>
      <w:r w:rsidRPr="00950B0B">
        <w:rPr>
          <w:rFonts w:eastAsia="Times New Roman" w:cstheme="minorHAnsi"/>
          <w:b/>
          <w:bCs/>
          <w:sz w:val="22"/>
          <w:szCs w:val="22"/>
        </w:rPr>
        <w:t>References</w:t>
      </w:r>
    </w:p>
    <w:p w14:paraId="2452E824" w14:textId="65CDD8FF" w:rsidR="00950B0B" w:rsidRDefault="00950B0B" w:rsidP="00950B0B">
      <w:pPr>
        <w:ind w:left="720" w:hanging="720"/>
      </w:pPr>
      <w:proofErr w:type="spellStart"/>
      <w:r>
        <w:t>Baeldung</w:t>
      </w:r>
      <w:proofErr w:type="spellEnd"/>
      <w:r>
        <w:t xml:space="preserve">. (2021, Nov. 14). </w:t>
      </w:r>
      <w:r w:rsidRPr="00C703FD">
        <w:rPr>
          <w:i/>
          <w:iCs/>
        </w:rPr>
        <w:t>Java AES encryption and decryption.</w:t>
      </w:r>
      <w:r>
        <w:t xml:space="preserve"> </w:t>
      </w:r>
      <w:hyperlink r:id="rId24" w:history="1">
        <w:r w:rsidRPr="00AD708F">
          <w:rPr>
            <w:rStyle w:val="Hyperlink"/>
          </w:rPr>
          <w:t>https://www.baeldung.com/java-aes-</w:t>
        </w:r>
        <w:r w:rsidRPr="00AD708F">
          <w:rPr>
            <w:rStyle w:val="Hyperlink"/>
          </w:rPr>
          <w:t>e</w:t>
        </w:r>
        <w:r w:rsidRPr="00AD708F">
          <w:rPr>
            <w:rStyle w:val="Hyperlink"/>
          </w:rPr>
          <w:t>ncryption-decryption</w:t>
        </w:r>
      </w:hyperlink>
      <w:r>
        <w:t xml:space="preserve"> </w:t>
      </w:r>
    </w:p>
    <w:p w14:paraId="250AA9BF" w14:textId="77777777" w:rsidR="00C40B4C" w:rsidRDefault="00C40B4C" w:rsidP="00950B0B">
      <w:pPr>
        <w:ind w:left="720" w:hanging="720"/>
      </w:pPr>
    </w:p>
    <w:p w14:paraId="1BA07DC7" w14:textId="095E0A22" w:rsidR="00950B0B" w:rsidRDefault="00950B0B" w:rsidP="00950B0B">
      <w:pPr>
        <w:ind w:left="720" w:hanging="720"/>
      </w:pPr>
      <w:r>
        <w:t xml:space="preserve">Crane, C. (2019, June 28). </w:t>
      </w:r>
      <w:r w:rsidRPr="008C1504">
        <w:rPr>
          <w:i/>
          <w:iCs/>
        </w:rPr>
        <w:t>10 data privacy and encryption laws every business needs to know.</w:t>
      </w:r>
      <w:r>
        <w:t xml:space="preserve"> </w:t>
      </w:r>
      <w:proofErr w:type="spellStart"/>
      <w:r>
        <w:t>TheSSLStore</w:t>
      </w:r>
      <w:proofErr w:type="spellEnd"/>
      <w:r>
        <w:t xml:space="preserve">. </w:t>
      </w:r>
      <w:hyperlink r:id="rId25" w:history="1">
        <w:r w:rsidR="00C40B4C" w:rsidRPr="00965B5D">
          <w:rPr>
            <w:rStyle w:val="Hyperlink"/>
          </w:rPr>
          <w:t>https://www.thesslstore.com/blog/10-data-privacy-and-encryption-laws-every-business-needs-to-know/</w:t>
        </w:r>
      </w:hyperlink>
    </w:p>
    <w:p w14:paraId="4371FA28" w14:textId="77777777" w:rsidR="00C40B4C" w:rsidRDefault="00C40B4C" w:rsidP="00950B0B">
      <w:pPr>
        <w:ind w:left="720" w:hanging="720"/>
      </w:pPr>
    </w:p>
    <w:p w14:paraId="29016E1E" w14:textId="77777777" w:rsidR="00C40B4C" w:rsidRDefault="00950B0B" w:rsidP="00950B0B">
      <w:pPr>
        <w:ind w:left="720" w:hanging="720"/>
        <w:rPr>
          <w:rStyle w:val="Hyperlink"/>
        </w:rPr>
      </w:pPr>
      <w:r>
        <w:t xml:space="preserve">Franklin, R. (2021, Mar. 13). </w:t>
      </w:r>
      <w:r w:rsidRPr="00C3755B">
        <w:rPr>
          <w:i/>
          <w:iCs/>
        </w:rPr>
        <w:t>AES vs. RSA encryption: what are the differences?</w:t>
      </w:r>
      <w:r>
        <w:t xml:space="preserve"> Precisely. </w:t>
      </w:r>
      <w:hyperlink r:id="rId26" w:history="1">
        <w:r w:rsidRPr="00AD708F">
          <w:rPr>
            <w:rStyle w:val="Hyperlink"/>
          </w:rPr>
          <w:t>https://www.precisely.com/blog/data-security/aes-vs-rsa-encryption-differences</w:t>
        </w:r>
      </w:hyperlink>
    </w:p>
    <w:p w14:paraId="560C5822" w14:textId="77777777" w:rsidR="00C40B4C" w:rsidRDefault="00C40B4C" w:rsidP="00950B0B">
      <w:pPr>
        <w:ind w:left="720" w:hanging="720"/>
        <w:rPr>
          <w:rStyle w:val="Hyperlink"/>
        </w:rPr>
      </w:pPr>
    </w:p>
    <w:p w14:paraId="3A9E36D5" w14:textId="5D0060AD" w:rsidR="007C7A98" w:rsidRDefault="007C7A98" w:rsidP="00950B0B">
      <w:pPr>
        <w:ind w:left="720" w:hanging="720"/>
      </w:pPr>
      <w:r>
        <w:t xml:space="preserve">Srivastava, P. (2020, Sept. 9). </w:t>
      </w:r>
      <w:r w:rsidRPr="007C7A98">
        <w:rPr>
          <w:i/>
          <w:iCs/>
        </w:rPr>
        <w:t>Rate limiting a Spring API using Bucket4j</w:t>
      </w:r>
      <w:r>
        <w:t xml:space="preserve">. </w:t>
      </w:r>
      <w:proofErr w:type="spellStart"/>
      <w:r>
        <w:t>Baeldung</w:t>
      </w:r>
      <w:proofErr w:type="spellEnd"/>
      <w:r>
        <w:t xml:space="preserve">. </w:t>
      </w:r>
      <w:hyperlink r:id="rId27" w:history="1">
        <w:r w:rsidRPr="00862EB8">
          <w:rPr>
            <w:rStyle w:val="Hyperlink"/>
          </w:rPr>
          <w:t>https://www.baeldung.com/spring-bucket4j</w:t>
        </w:r>
      </w:hyperlink>
      <w:r>
        <w:t xml:space="preserve"> </w:t>
      </w:r>
    </w:p>
    <w:p w14:paraId="3DD84B13" w14:textId="77777777" w:rsidR="007C7A98" w:rsidRDefault="007C7A98" w:rsidP="00950B0B">
      <w:pPr>
        <w:ind w:left="720" w:hanging="720"/>
      </w:pPr>
    </w:p>
    <w:p w14:paraId="770606D1" w14:textId="50F3F8D7" w:rsidR="00950B0B" w:rsidRDefault="00C40B4C" w:rsidP="00950B0B">
      <w:pPr>
        <w:ind w:left="720" w:hanging="720"/>
      </w:pPr>
      <w:r w:rsidRPr="00C40B4C">
        <w:t>Tech</w:t>
      </w:r>
      <w:r>
        <w:t xml:space="preserve">opedia. </w:t>
      </w:r>
      <w:r w:rsidR="00950B0B">
        <w:t xml:space="preserve"> </w:t>
      </w:r>
      <w:r w:rsidRPr="00C40B4C">
        <w:rPr>
          <w:i/>
          <w:iCs/>
        </w:rPr>
        <w:t>128-bit encryption</w:t>
      </w:r>
      <w:r>
        <w:t xml:space="preserve">. Retrieved June 14, 2022 from </w:t>
      </w:r>
      <w:r w:rsidRPr="00C40B4C">
        <w:t>https://www.techopedia.com/definition/29708/128-bit-encryption</w:t>
      </w:r>
    </w:p>
    <w:p w14:paraId="1F55C0D5" w14:textId="77777777" w:rsidR="00C40B4C" w:rsidRDefault="00C40B4C" w:rsidP="00950B0B">
      <w:pPr>
        <w:ind w:left="720" w:hanging="720"/>
      </w:pPr>
    </w:p>
    <w:p w14:paraId="3D4083BA" w14:textId="77777777" w:rsidR="00950B0B" w:rsidRDefault="00950B0B" w:rsidP="00950B0B">
      <w:pPr>
        <w:ind w:left="720" w:hanging="720"/>
      </w:pPr>
      <w:r>
        <w:t xml:space="preserve">Townsend, P. (2019, Mar 25). </w:t>
      </w:r>
      <w:r w:rsidRPr="00BB1524">
        <w:rPr>
          <w:i/>
          <w:iCs/>
        </w:rPr>
        <w:t xml:space="preserve">RSA vs AES </w:t>
      </w:r>
      <w:r>
        <w:rPr>
          <w:i/>
          <w:iCs/>
        </w:rPr>
        <w:t>e</w:t>
      </w:r>
      <w:r w:rsidRPr="00BB1524">
        <w:rPr>
          <w:i/>
          <w:iCs/>
        </w:rPr>
        <w:t xml:space="preserve">ncryption - </w:t>
      </w:r>
      <w:r>
        <w:rPr>
          <w:i/>
          <w:iCs/>
        </w:rPr>
        <w:t>a</w:t>
      </w:r>
      <w:r w:rsidRPr="00BB1524">
        <w:rPr>
          <w:i/>
          <w:iCs/>
        </w:rPr>
        <w:t xml:space="preserve"> </w:t>
      </w:r>
      <w:r>
        <w:rPr>
          <w:i/>
          <w:iCs/>
        </w:rPr>
        <w:t>p</w:t>
      </w:r>
      <w:r w:rsidRPr="00BB1524">
        <w:rPr>
          <w:i/>
          <w:iCs/>
        </w:rPr>
        <w:t>rimer</w:t>
      </w:r>
      <w:r>
        <w:t xml:space="preserve">. </w:t>
      </w:r>
      <w:proofErr w:type="spellStart"/>
      <w:r>
        <w:t>TownsendSecurity</w:t>
      </w:r>
      <w:proofErr w:type="spellEnd"/>
      <w:r>
        <w:t xml:space="preserve">. </w:t>
      </w:r>
      <w:hyperlink r:id="rId28" w:history="1">
        <w:r w:rsidRPr="00AD708F">
          <w:rPr>
            <w:rStyle w:val="Hyperlink"/>
          </w:rPr>
          <w:t>https://info.townsendsecurity.com/rsa-vs-aes-encryption-a-primer</w:t>
        </w:r>
      </w:hyperlink>
    </w:p>
    <w:p w14:paraId="19EFEC8F" w14:textId="77777777" w:rsidR="00950B0B" w:rsidRPr="00950B0B" w:rsidRDefault="00950B0B" w:rsidP="00950B0B">
      <w:pPr>
        <w:rPr>
          <w:rFonts w:eastAsia="Times New Roman" w:cstheme="minorHAnsi"/>
          <w:sz w:val="22"/>
          <w:szCs w:val="22"/>
        </w:rPr>
      </w:pPr>
    </w:p>
    <w:sectPr w:rsidR="00950B0B" w:rsidRPr="00950B0B" w:rsidSect="00C41B36">
      <w:footerReference w:type="even"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E8F9" w14:textId="77777777" w:rsidR="007B6E7D" w:rsidRDefault="007B6E7D" w:rsidP="002F3F84">
      <w:r>
        <w:separator/>
      </w:r>
    </w:p>
  </w:endnote>
  <w:endnote w:type="continuationSeparator" w:id="0">
    <w:p w14:paraId="544C3DBF" w14:textId="77777777" w:rsidR="007B6E7D" w:rsidRDefault="007B6E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CE35" w14:textId="77777777" w:rsidR="007B6E7D" w:rsidRDefault="007B6E7D" w:rsidP="002F3F84">
      <w:r>
        <w:separator/>
      </w:r>
    </w:p>
  </w:footnote>
  <w:footnote w:type="continuationSeparator" w:id="0">
    <w:p w14:paraId="1A785454" w14:textId="77777777" w:rsidR="007B6E7D" w:rsidRDefault="007B6E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2B55DA"/>
    <w:multiLevelType w:val="hybridMultilevel"/>
    <w:tmpl w:val="3B56C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793499">
    <w:abstractNumId w:val="7"/>
  </w:num>
  <w:num w:numId="2" w16cid:durableId="750393044">
    <w:abstractNumId w:val="4"/>
  </w:num>
  <w:num w:numId="3" w16cid:durableId="1440685208">
    <w:abstractNumId w:val="10"/>
  </w:num>
  <w:num w:numId="4" w16cid:durableId="1480881767">
    <w:abstractNumId w:val="8"/>
    <w:lvlOverride w:ilvl="0">
      <w:lvl w:ilvl="0">
        <w:numFmt w:val="lowerLetter"/>
        <w:lvlText w:val="%1."/>
        <w:lvlJc w:val="left"/>
      </w:lvl>
    </w:lvlOverride>
  </w:num>
  <w:num w:numId="5" w16cid:durableId="1626808908">
    <w:abstractNumId w:val="5"/>
  </w:num>
  <w:num w:numId="6" w16cid:durableId="1574585319">
    <w:abstractNumId w:val="1"/>
    <w:lvlOverride w:ilvl="0">
      <w:lvl w:ilvl="0">
        <w:numFmt w:val="lowerLetter"/>
        <w:lvlText w:val="%1."/>
        <w:lvlJc w:val="left"/>
      </w:lvl>
    </w:lvlOverride>
  </w:num>
  <w:num w:numId="7" w16cid:durableId="1229682260">
    <w:abstractNumId w:val="0"/>
  </w:num>
  <w:num w:numId="8" w16cid:durableId="778796156">
    <w:abstractNumId w:val="3"/>
  </w:num>
  <w:num w:numId="9" w16cid:durableId="488251250">
    <w:abstractNumId w:val="11"/>
  </w:num>
  <w:num w:numId="10" w16cid:durableId="1677341793">
    <w:abstractNumId w:val="9"/>
  </w:num>
  <w:num w:numId="11" w16cid:durableId="419328582">
    <w:abstractNumId w:val="2"/>
  </w:num>
  <w:num w:numId="12" w16cid:durableId="21338623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6F85"/>
    <w:rsid w:val="00010B8A"/>
    <w:rsid w:val="000202DE"/>
    <w:rsid w:val="00024771"/>
    <w:rsid w:val="00025C05"/>
    <w:rsid w:val="00052476"/>
    <w:rsid w:val="00076EFC"/>
    <w:rsid w:val="000D06F0"/>
    <w:rsid w:val="000D7942"/>
    <w:rsid w:val="00114D54"/>
    <w:rsid w:val="00120ACD"/>
    <w:rsid w:val="00187548"/>
    <w:rsid w:val="001A381D"/>
    <w:rsid w:val="00234FC3"/>
    <w:rsid w:val="00251DF1"/>
    <w:rsid w:val="00271E26"/>
    <w:rsid w:val="002778D5"/>
    <w:rsid w:val="00277B38"/>
    <w:rsid w:val="00281DF1"/>
    <w:rsid w:val="002F3F84"/>
    <w:rsid w:val="00321D27"/>
    <w:rsid w:val="00352FD0"/>
    <w:rsid w:val="003726AD"/>
    <w:rsid w:val="00392E38"/>
    <w:rsid w:val="003A1621"/>
    <w:rsid w:val="003E2462"/>
    <w:rsid w:val="003E399D"/>
    <w:rsid w:val="00413DE0"/>
    <w:rsid w:val="0045610F"/>
    <w:rsid w:val="0046151B"/>
    <w:rsid w:val="00470BCA"/>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6E7D"/>
    <w:rsid w:val="007C7A98"/>
    <w:rsid w:val="00824ABB"/>
    <w:rsid w:val="00835A4C"/>
    <w:rsid w:val="00861EC1"/>
    <w:rsid w:val="008A7514"/>
    <w:rsid w:val="008B068E"/>
    <w:rsid w:val="00940B1A"/>
    <w:rsid w:val="00946DE1"/>
    <w:rsid w:val="00950B0B"/>
    <w:rsid w:val="009714E8"/>
    <w:rsid w:val="00974AE3"/>
    <w:rsid w:val="00983B01"/>
    <w:rsid w:val="009C6202"/>
    <w:rsid w:val="009D3129"/>
    <w:rsid w:val="009F285B"/>
    <w:rsid w:val="00A92DDB"/>
    <w:rsid w:val="00AD43C0"/>
    <w:rsid w:val="00AE5B33"/>
    <w:rsid w:val="00AF4C03"/>
    <w:rsid w:val="00B03C25"/>
    <w:rsid w:val="00B20F52"/>
    <w:rsid w:val="00B35185"/>
    <w:rsid w:val="00B406E8"/>
    <w:rsid w:val="00B50C83"/>
    <w:rsid w:val="00B7788F"/>
    <w:rsid w:val="00B839C2"/>
    <w:rsid w:val="00C32F3D"/>
    <w:rsid w:val="00C40B4C"/>
    <w:rsid w:val="00C41B36"/>
    <w:rsid w:val="00C56FC2"/>
    <w:rsid w:val="00C946F9"/>
    <w:rsid w:val="00CB3900"/>
    <w:rsid w:val="00CE44E9"/>
    <w:rsid w:val="00CF618A"/>
    <w:rsid w:val="00D0558B"/>
    <w:rsid w:val="00DB0677"/>
    <w:rsid w:val="00DB5652"/>
    <w:rsid w:val="00E02BD0"/>
    <w:rsid w:val="00E33862"/>
    <w:rsid w:val="00E4044A"/>
    <w:rsid w:val="00E651D4"/>
    <w:rsid w:val="00E66FC0"/>
    <w:rsid w:val="00EB4E90"/>
    <w:rsid w:val="00EE3EAE"/>
    <w:rsid w:val="00F1762A"/>
    <w:rsid w:val="00F55981"/>
    <w:rsid w:val="00F72352"/>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C40B4C"/>
    <w:rPr>
      <w:color w:val="605E5C"/>
      <w:shd w:val="clear" w:color="auto" w:fill="E1DFDD"/>
    </w:rPr>
  </w:style>
  <w:style w:type="character" w:styleId="FollowedHyperlink">
    <w:name w:val="FollowedHyperlink"/>
    <w:basedOn w:val="DefaultParagraphFont"/>
    <w:uiPriority w:val="99"/>
    <w:semiHidden/>
    <w:unhideWhenUsed/>
    <w:rsid w:val="00251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precisely.com/blog/data-security/aes-vs-rsa-encryption-differences"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thesslstore.com/blog/10-data-privacy-and-encryption-laws-every-business-needs-to-know/"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baeldung.com/java-aes-encryption-decryption"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info.townsendsecurity.com/rsa-vs-aes-encryption-a-primer"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baeldung.com/spring-bucket4j"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Brandon Hobbs</cp:lastModifiedBy>
  <cp:revision>15</cp:revision>
  <dcterms:created xsi:type="dcterms:W3CDTF">2022-06-15T01:47:00Z</dcterms:created>
  <dcterms:modified xsi:type="dcterms:W3CDTF">2022-06-18T17:33:00Z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