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3DE4" w14:textId="20B2B0F6" w:rsidR="007E3746" w:rsidRDefault="002531D1" w:rsidP="002531D1">
      <w:pPr>
        <w:spacing w:after="0"/>
      </w:pPr>
      <w:r>
        <w:t>Brandon Hobbs</w:t>
      </w:r>
    </w:p>
    <w:p w14:paraId="023BA26A" w14:textId="14721EE4" w:rsidR="002531D1" w:rsidRDefault="002531D1" w:rsidP="002531D1">
      <w:pPr>
        <w:spacing w:after="0"/>
      </w:pPr>
      <w:r>
        <w:t>CS-230</w:t>
      </w:r>
    </w:p>
    <w:p w14:paraId="7917CE1E" w14:textId="17AACE0B" w:rsidR="002531D1" w:rsidRDefault="002531D1" w:rsidP="002531D1">
      <w:pPr>
        <w:spacing w:after="0"/>
      </w:pPr>
      <w:r>
        <w:t>1-7-2022</w:t>
      </w:r>
    </w:p>
    <w:p w14:paraId="0EAF2A4E" w14:textId="70F6AF8D" w:rsidR="002531D1" w:rsidRDefault="002531D1"/>
    <w:p w14:paraId="16CBB5DF" w14:textId="2CF16187" w:rsidR="00E85293" w:rsidRDefault="002531D1">
      <w:r>
        <w:t>Module 1: UML Class Diagrams</w:t>
      </w:r>
    </w:p>
    <w:p w14:paraId="42B99D6C" w14:textId="433737A8" w:rsidR="002531D1" w:rsidRDefault="002531D1">
      <w:r>
        <w:rPr>
          <w:noProof/>
        </w:rPr>
        <w:drawing>
          <wp:inline distT="0" distB="0" distL="0" distR="0" wp14:anchorId="1DA0A6C3" wp14:editId="02312A8B">
            <wp:extent cx="5943600" cy="3409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0A0A" w14:textId="13814BB2" w:rsidR="00E85293" w:rsidRPr="0077675D" w:rsidRDefault="00E85293">
      <w:pPr>
        <w:rPr>
          <w:i/>
        </w:rPr>
      </w:pPr>
      <w:r w:rsidRPr="0077675D">
        <w:rPr>
          <w:i/>
        </w:rPr>
        <w:t>Briefly describe the object-oriented programming principles illustrated in the class diagram.</w:t>
      </w:r>
    </w:p>
    <w:p w14:paraId="3A13AD25" w14:textId="4ED0F08D" w:rsidR="0077675D" w:rsidRDefault="0077675D">
      <w:r>
        <w:t xml:space="preserve">The above UML diagram shows 4 classes and their associated </w:t>
      </w:r>
      <w:r w:rsidR="00251B99">
        <w:t xml:space="preserve">variables and methods. If we look at the </w:t>
      </w:r>
      <w:r w:rsidR="00837827">
        <w:t>Bicycle class one can see that the 4 variables (</w:t>
      </w:r>
      <w:r w:rsidR="003E6CEC">
        <w:t xml:space="preserve">gear, cost, etc.) </w:t>
      </w:r>
      <w:r w:rsidR="00E24914">
        <w:t>are marked as private (-</w:t>
      </w:r>
      <w:r w:rsidR="00114933">
        <w:t xml:space="preserve"> </w:t>
      </w:r>
      <w:r w:rsidR="00E24914">
        <w:t xml:space="preserve">sign in front) which indicates that no other classes or </w:t>
      </w:r>
      <w:r w:rsidR="00FA0DEA">
        <w:t>functions</w:t>
      </w:r>
      <w:r w:rsidR="00E24914">
        <w:t xml:space="preserve">, outside </w:t>
      </w:r>
      <w:r w:rsidR="006A5923">
        <w:t xml:space="preserve">Bicycle, have access. This is an example of </w:t>
      </w:r>
      <w:r w:rsidR="00474DC2">
        <w:t xml:space="preserve">encapsulation. </w:t>
      </w:r>
      <w:r w:rsidR="00FD6719">
        <w:t xml:space="preserve">Furthermore, the methods within the class are public (+ sign) </w:t>
      </w:r>
      <w:r w:rsidR="00AA6B9A">
        <w:t xml:space="preserve">and are following the getter/setter technique to allow other classes to </w:t>
      </w:r>
      <w:r w:rsidR="000F68E0">
        <w:t xml:space="preserve">mutate/set and get </w:t>
      </w:r>
      <w:r w:rsidR="0067418F">
        <w:t>the data in the private variables.</w:t>
      </w:r>
    </w:p>
    <w:p w14:paraId="502B233C" w14:textId="7F2A9135" w:rsidR="0067418F" w:rsidRDefault="0067418F">
      <w:r>
        <w:t xml:space="preserve">The open arrows from Bicycle to </w:t>
      </w:r>
      <w:proofErr w:type="spellStart"/>
      <w:r>
        <w:t>TwoWheeled</w:t>
      </w:r>
      <w:proofErr w:type="spellEnd"/>
      <w:r>
        <w:t xml:space="preserve"> to Vehicle </w:t>
      </w:r>
      <w:r w:rsidR="004B4094">
        <w:t xml:space="preserve">indicate the OOP </w:t>
      </w:r>
      <w:r w:rsidR="0023363A">
        <w:t>principle</w:t>
      </w:r>
      <w:r w:rsidR="00BC543A">
        <w:t xml:space="preserve"> of inheritance. </w:t>
      </w:r>
      <w:r w:rsidR="0079430A">
        <w:t xml:space="preserve">Even though </w:t>
      </w:r>
      <w:proofErr w:type="spellStart"/>
      <w:r w:rsidR="00565928">
        <w:t>TwoWheeled</w:t>
      </w:r>
      <w:proofErr w:type="spellEnd"/>
      <w:r w:rsidR="00565928">
        <w:t xml:space="preserve"> and Vehicle have no properties, in theory, Bicycle would inherit </w:t>
      </w:r>
      <w:r w:rsidR="0011572B">
        <w:t>their attributes and have its own as part of any Bicycle object.</w:t>
      </w:r>
    </w:p>
    <w:p w14:paraId="23EC4939" w14:textId="648E79CE" w:rsidR="00417180" w:rsidRDefault="00BF544A">
      <w:r>
        <w:t xml:space="preserve">Bicycle also shows </w:t>
      </w:r>
      <w:r w:rsidR="002F4C29">
        <w:t>the OOP principle</w:t>
      </w:r>
      <w:r w:rsidR="00114933">
        <w:t xml:space="preserve"> of</w:t>
      </w:r>
      <w:r w:rsidR="002F4C29">
        <w:t xml:space="preserve"> </w:t>
      </w:r>
      <w:r>
        <w:t xml:space="preserve">polymorphism with the 4 </w:t>
      </w:r>
      <w:r w:rsidR="002F4C29">
        <w:t xml:space="preserve">constructors. </w:t>
      </w:r>
      <w:r w:rsidR="0040440A">
        <w:t xml:space="preserve">The respective constructors will be called based upon what </w:t>
      </w:r>
      <w:r w:rsidR="00114933">
        <w:t xml:space="preserve">set of </w:t>
      </w:r>
      <w:r w:rsidR="0040440A">
        <w:t>parameter</w:t>
      </w:r>
      <w:r w:rsidR="00114933">
        <w:t>s</w:t>
      </w:r>
      <w:r w:rsidR="0040440A">
        <w:t xml:space="preserve"> </w:t>
      </w:r>
      <w:r w:rsidR="00114933">
        <w:t>are</w:t>
      </w:r>
      <w:r w:rsidR="0040440A">
        <w:t xml:space="preserve"> passed when the object is instantiated.</w:t>
      </w:r>
    </w:p>
    <w:p w14:paraId="17D8A322" w14:textId="03F1721A" w:rsidR="00A74C18" w:rsidRPr="0077675D" w:rsidRDefault="00A74C18">
      <w:r>
        <w:t xml:space="preserve">Finally, while not explicitly shown </w:t>
      </w:r>
      <w:r w:rsidR="00E23EFB">
        <w:t>Abstraction is also implied in the UML Class diagram.</w:t>
      </w:r>
      <w:r w:rsidR="00D031A7">
        <w:t xml:space="preserve"> </w:t>
      </w:r>
      <w:r w:rsidR="007E575C">
        <w:t xml:space="preserve">For example, anyone consuming the program or expanding Driver to add more Bicycle objects need not know how </w:t>
      </w:r>
      <w:r w:rsidR="007227B8">
        <w:t>Bicycle works, internally, beyond consuming the public methods.</w:t>
      </w:r>
    </w:p>
    <w:sectPr w:rsidR="00A74C18" w:rsidRPr="007767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BF9A" w14:textId="77777777" w:rsidR="00F8761F" w:rsidRDefault="00F8761F" w:rsidP="002531D1">
      <w:pPr>
        <w:spacing w:after="0" w:line="240" w:lineRule="auto"/>
      </w:pPr>
      <w:r>
        <w:separator/>
      </w:r>
    </w:p>
  </w:endnote>
  <w:endnote w:type="continuationSeparator" w:id="0">
    <w:p w14:paraId="39CA6827" w14:textId="77777777" w:rsidR="00F8761F" w:rsidRDefault="00F8761F" w:rsidP="0025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312A" w14:textId="13A17411" w:rsidR="002531D1" w:rsidRDefault="002531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EE76AF" wp14:editId="5E6656A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6fa34bdcbea263ac4da3d3ab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018AC2" w14:textId="48E3C13B" w:rsidR="002531D1" w:rsidRPr="002531D1" w:rsidRDefault="002531D1" w:rsidP="002531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E76AF" id="_x0000_t202" coordsize="21600,21600" o:spt="202" path="m,l,21600r21600,l21600,xe">
              <v:stroke joinstyle="miter"/>
              <v:path gradientshapeok="t" o:connecttype="rect"/>
            </v:shapetype>
            <v:shape id="MSIPCM6fa34bdcbea263ac4da3d3ab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Hj1f9GtAgAARg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74018AC2" w14:textId="48E3C13B" w:rsidR="002531D1" w:rsidRPr="002531D1" w:rsidRDefault="002531D1" w:rsidP="002531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3730" w14:textId="77777777" w:rsidR="00F8761F" w:rsidRDefault="00F8761F" w:rsidP="002531D1">
      <w:pPr>
        <w:spacing w:after="0" w:line="240" w:lineRule="auto"/>
      </w:pPr>
      <w:r>
        <w:separator/>
      </w:r>
    </w:p>
  </w:footnote>
  <w:footnote w:type="continuationSeparator" w:id="0">
    <w:p w14:paraId="4BCF0703" w14:textId="77777777" w:rsidR="00F8761F" w:rsidRDefault="00F8761F" w:rsidP="00253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D1"/>
    <w:rsid w:val="000E379F"/>
    <w:rsid w:val="000F68E0"/>
    <w:rsid w:val="00114933"/>
    <w:rsid w:val="0011572B"/>
    <w:rsid w:val="0023363A"/>
    <w:rsid w:val="00251B99"/>
    <w:rsid w:val="002531D1"/>
    <w:rsid w:val="002F4C29"/>
    <w:rsid w:val="003E6CEC"/>
    <w:rsid w:val="0040440A"/>
    <w:rsid w:val="00417180"/>
    <w:rsid w:val="00474DC2"/>
    <w:rsid w:val="004B4094"/>
    <w:rsid w:val="00565928"/>
    <w:rsid w:val="00653E44"/>
    <w:rsid w:val="0067418F"/>
    <w:rsid w:val="006A5923"/>
    <w:rsid w:val="007227B8"/>
    <w:rsid w:val="0077675D"/>
    <w:rsid w:val="0079430A"/>
    <w:rsid w:val="007B1E47"/>
    <w:rsid w:val="007E575C"/>
    <w:rsid w:val="00837827"/>
    <w:rsid w:val="00A74C18"/>
    <w:rsid w:val="00AA6B9A"/>
    <w:rsid w:val="00BC543A"/>
    <w:rsid w:val="00BF544A"/>
    <w:rsid w:val="00D031A7"/>
    <w:rsid w:val="00D04E18"/>
    <w:rsid w:val="00E23EFB"/>
    <w:rsid w:val="00E24914"/>
    <w:rsid w:val="00E85293"/>
    <w:rsid w:val="00F32658"/>
    <w:rsid w:val="00F8761F"/>
    <w:rsid w:val="00FA0DEA"/>
    <w:rsid w:val="00FD6719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106B54"/>
  <w15:chartTrackingRefBased/>
  <w15:docId w15:val="{25C191B7-7335-442C-9475-3CE061E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D1"/>
  </w:style>
  <w:style w:type="paragraph" w:styleId="Footer">
    <w:name w:val="footer"/>
    <w:basedOn w:val="Normal"/>
    <w:link w:val="FooterChar"/>
    <w:uiPriority w:val="99"/>
    <w:unhideWhenUsed/>
    <w:rsid w:val="0025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33</cp:revision>
  <dcterms:created xsi:type="dcterms:W3CDTF">2022-01-09T16:26:00Z</dcterms:created>
  <dcterms:modified xsi:type="dcterms:W3CDTF">2022-01-09T19:06:00Z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BHobbs@slb.com</vt:lpwstr>
  </property>
  <property fmtid="{D5CDD505-2E9C-101B-9397-08002B2CF9AE}" pid="5" name="MSIP_Label_585f1f62-8d2b-4457-869c-0a13c6549635_SetDate">
    <vt:lpwstr>2022-01-07T21:54:33.1749711Z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8e0b167c-fea0-41f7-8707-2f86e1958f92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BHobbs@slb.com</vt:lpwstr>
  </property>
  <property fmtid="{D5CDD505-2E9C-101B-9397-08002B2CF9AE}" pid="13" name="MSIP_Label_8bb759f6-5337-4dc5-b19b-e74b6da11f8f_SetDate">
    <vt:lpwstr>2022-01-07T21:54:33.1749711Z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8e0b167c-fea0-41f7-8707-2f86e1958f92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