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9F9A6" w14:textId="77777777" w:rsidR="00DB7531" w:rsidRPr="00DB7531" w:rsidRDefault="00DB7531" w:rsidP="00DB7531">
      <w:pPr>
        <w:pStyle w:val="Heading1"/>
      </w:pPr>
      <w:r w:rsidRPr="00DB7531">
        <w:t>DAT 325 Project Three Template</w:t>
      </w:r>
    </w:p>
    <w:p w14:paraId="4C4B1AB0" w14:textId="410E4633" w:rsidR="00DB7531" w:rsidRPr="00DB7531" w:rsidRDefault="00DB7531" w:rsidP="00DB7531">
      <w:pPr>
        <w:pStyle w:val="Heading1"/>
      </w:pPr>
      <w:r w:rsidRPr="00DB7531">
        <w:t>Data V</w:t>
      </w:r>
      <w:r w:rsidR="000B764F">
        <w:t>alid</w:t>
      </w:r>
      <w:r w:rsidRPr="00DB7531">
        <w:t>ation</w:t>
      </w:r>
    </w:p>
    <w:p w14:paraId="784BB36B" w14:textId="77777777" w:rsidR="00DB7531" w:rsidRDefault="00DB7531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B2EF5C7" w14:textId="77777777" w:rsidR="00651626" w:rsidRPr="00651626" w:rsidRDefault="00651626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51626">
        <w:rPr>
          <w:rFonts w:asciiTheme="majorHAnsi" w:eastAsia="Calibri" w:hAnsiTheme="majorHAnsi" w:cstheme="majorHAnsi"/>
        </w:rPr>
        <w:t>Replace the bracketed text with the relevant information.</w:t>
      </w:r>
    </w:p>
    <w:p w14:paraId="239787F8" w14:textId="77777777" w:rsidR="00651626" w:rsidRPr="00DB7531" w:rsidRDefault="00651626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748032C" w14:textId="77777777" w:rsidR="00DF50B4" w:rsidRPr="00651626" w:rsidRDefault="00737E1C" w:rsidP="00651626">
      <w:pPr>
        <w:pStyle w:val="Heading2"/>
      </w:pPr>
      <w:r w:rsidRPr="00651626">
        <w:t>File Names Table</w:t>
      </w:r>
    </w:p>
    <w:p w14:paraId="70AE6CCC" w14:textId="77777777" w:rsidR="00DB7531" w:rsidRPr="00DB7531" w:rsidRDefault="00DB7531" w:rsidP="00DB7531"/>
    <w:p w14:paraId="6E90C8B1" w14:textId="7BD45EBB" w:rsidR="00DF50B4" w:rsidRDefault="00737E1C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</w:rPr>
        <w:t>Perform the following data v</w:t>
      </w:r>
      <w:r w:rsidR="000B764F">
        <w:rPr>
          <w:rFonts w:asciiTheme="majorHAnsi" w:eastAsia="Calibri" w:hAnsiTheme="majorHAnsi" w:cstheme="majorHAnsi"/>
        </w:rPr>
        <w:t>alid</w:t>
      </w:r>
      <w:r w:rsidRPr="00DB7531">
        <w:rPr>
          <w:rFonts w:asciiTheme="majorHAnsi" w:eastAsia="Calibri" w:hAnsiTheme="majorHAnsi" w:cstheme="majorHAnsi"/>
        </w:rPr>
        <w:t>ation on each of the import, existing</w:t>
      </w:r>
      <w:r w:rsidR="00DB7531">
        <w:rPr>
          <w:rFonts w:asciiTheme="majorHAnsi" w:eastAsia="Calibri" w:hAnsiTheme="majorHAnsi" w:cstheme="majorHAnsi"/>
        </w:rPr>
        <w:t>,</w:t>
      </w:r>
      <w:r w:rsidRPr="00DB7531">
        <w:rPr>
          <w:rFonts w:asciiTheme="majorHAnsi" w:eastAsia="Calibri" w:hAnsiTheme="majorHAnsi" w:cstheme="majorHAnsi"/>
        </w:rPr>
        <w:t xml:space="preserve"> and merge data tables. </w:t>
      </w:r>
    </w:p>
    <w:p w14:paraId="43700E6F" w14:textId="77777777" w:rsidR="00DB7531" w:rsidRPr="00DB7531" w:rsidRDefault="00DB7531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E693F6" w14:textId="77777777" w:rsidR="00DF50B4" w:rsidRDefault="00737E1C" w:rsidP="00DB7531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</w:rPr>
        <w:t xml:space="preserve">The COUNT of rows in each table. You should reconcile these counts to make sure the number of rows you inserted made it into the merged table. </w:t>
      </w:r>
    </w:p>
    <w:p w14:paraId="74C723D3" w14:textId="77777777" w:rsidR="00DB7531" w:rsidRPr="00DB7531" w:rsidRDefault="00DB7531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F50B4" w:rsidRPr="00DB7531" w14:paraId="06B799B8" w14:textId="77777777" w:rsidTr="00C73F8E">
        <w:trPr>
          <w:cantSplit/>
          <w:tblHeader/>
        </w:trPr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63F3B" w14:textId="77777777" w:rsidR="00DF50B4" w:rsidRPr="00DB7531" w:rsidRDefault="00DF50B4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7800" w:type="dxa"/>
            <w:gridSpan w:val="5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46B5C" w14:textId="77777777" w:rsidR="00DF50B4" w:rsidRPr="00DB7531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B7531">
              <w:rPr>
                <w:rFonts w:asciiTheme="majorHAnsi" w:eastAsia="Calibri" w:hAnsiTheme="majorHAnsi" w:cstheme="majorHAnsi"/>
                <w:b/>
              </w:rPr>
              <w:t>Excel Files</w:t>
            </w:r>
          </w:p>
        </w:tc>
      </w:tr>
      <w:tr w:rsidR="00DF50B4" w:rsidRPr="00DB7531" w14:paraId="2ADAF6D6" w14:textId="77777777" w:rsidTr="00C73F8E">
        <w:trPr>
          <w:cantSplit/>
          <w:tblHeader/>
        </w:trPr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0CD88" w14:textId="77777777" w:rsidR="00DF50B4" w:rsidRPr="00DB7531" w:rsidRDefault="00DF50B4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9C241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Source File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E2E60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Anomalies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5EEE5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Import Data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A8EBF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Existing Data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32121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Merge Data</w:t>
            </w:r>
          </w:p>
        </w:tc>
      </w:tr>
      <w:tr w:rsidR="00DF50B4" w:rsidRPr="00DB7531" w14:paraId="45DBA1AE" w14:textId="77777777" w:rsidTr="00C73F8E">
        <w:trPr>
          <w:cantSplit/>
        </w:trPr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C2F5C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Count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19810" w14:textId="77777777" w:rsidR="00DF50B4" w:rsidRPr="00DB7531" w:rsidRDefault="00651626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38E21" w14:textId="77777777" w:rsidR="00DF50B4" w:rsidRPr="00DB7531" w:rsidRDefault="00651626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06C9D" w14:textId="77777777" w:rsidR="00DF50B4" w:rsidRPr="00DB7531" w:rsidRDefault="00651626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3C111" w14:textId="77777777" w:rsidR="00DF50B4" w:rsidRPr="00DB7531" w:rsidRDefault="00651626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270BB" w14:textId="77777777" w:rsidR="00DF50B4" w:rsidRPr="00DB7531" w:rsidRDefault="00651626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</w:tr>
    </w:tbl>
    <w:p w14:paraId="15D671B2" w14:textId="77777777" w:rsidR="00DF50B4" w:rsidRPr="00DB7531" w:rsidRDefault="00DF50B4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ED47934" w14:textId="77777777" w:rsidR="00DF50B4" w:rsidRPr="00DB7531" w:rsidRDefault="00DB7531" w:rsidP="00DB7531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Use</w:t>
      </w:r>
      <w:r w:rsidR="00737E1C" w:rsidRPr="00DB7531">
        <w:rPr>
          <w:rFonts w:asciiTheme="majorHAnsi" w:eastAsia="Calibri" w:hAnsiTheme="majorHAnsi" w:cstheme="majorHAnsi"/>
        </w:rPr>
        <w:t xml:space="preserve"> the identified variable for </w:t>
      </w:r>
      <w:r w:rsidR="00737E1C" w:rsidRPr="00DB7531">
        <w:rPr>
          <w:rFonts w:asciiTheme="majorHAnsi" w:eastAsia="Calibri" w:hAnsiTheme="majorHAnsi" w:cstheme="majorHAnsi"/>
          <w:b/>
        </w:rPr>
        <w:t xml:space="preserve">your chosen data set </w:t>
      </w:r>
      <w:r w:rsidR="00737E1C" w:rsidRPr="00DB7531">
        <w:rPr>
          <w:rFonts w:asciiTheme="majorHAnsi" w:eastAsia="Calibri" w:hAnsiTheme="majorHAnsi" w:cstheme="majorHAnsi"/>
        </w:rPr>
        <w:t xml:space="preserve">as listed below </w:t>
      </w:r>
      <w:r>
        <w:rPr>
          <w:rFonts w:asciiTheme="majorHAnsi" w:eastAsia="Calibri" w:hAnsiTheme="majorHAnsi" w:cstheme="majorHAnsi"/>
        </w:rPr>
        <w:t xml:space="preserve">to </w:t>
      </w:r>
      <w:r w:rsidR="00737E1C" w:rsidRPr="00DB7531">
        <w:rPr>
          <w:rFonts w:asciiTheme="majorHAnsi" w:eastAsia="Calibri" w:hAnsiTheme="majorHAnsi" w:cstheme="majorHAnsi"/>
        </w:rPr>
        <w:t>determine MIN, MAX and AVERAGE for each table:</w:t>
      </w:r>
    </w:p>
    <w:p w14:paraId="183A9AEE" w14:textId="77777777" w:rsidR="00DB7531" w:rsidRDefault="00DB7531" w:rsidP="00DB7531">
      <w:pPr>
        <w:suppressAutoHyphens/>
        <w:spacing w:line="240" w:lineRule="auto"/>
        <w:ind w:left="360" w:firstLine="360"/>
        <w:contextualSpacing/>
        <w:rPr>
          <w:rFonts w:asciiTheme="majorHAnsi" w:eastAsia="Calibri" w:hAnsiTheme="majorHAnsi" w:cstheme="majorHAnsi"/>
          <w:b/>
        </w:rPr>
      </w:pPr>
    </w:p>
    <w:p w14:paraId="1B566A8A" w14:textId="77777777" w:rsidR="00DB7531" w:rsidRDefault="00737E1C" w:rsidP="00DB7531">
      <w:pPr>
        <w:suppressAutoHyphens/>
        <w:spacing w:line="240" w:lineRule="auto"/>
        <w:ind w:left="360" w:firstLine="360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  <w:b/>
        </w:rPr>
        <w:t>Data Set:</w:t>
      </w:r>
      <w:r w:rsidRPr="00DB7531">
        <w:rPr>
          <w:rFonts w:asciiTheme="majorHAnsi" w:eastAsia="Calibri" w:hAnsiTheme="majorHAnsi" w:cstheme="majorHAnsi"/>
        </w:rPr>
        <w:t xml:space="preserve"> Twitter  </w:t>
      </w:r>
    </w:p>
    <w:p w14:paraId="5D41EDF2" w14:textId="77777777" w:rsidR="00DF50B4" w:rsidRPr="00DB7531" w:rsidRDefault="00737E1C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  <w:b/>
        </w:rPr>
        <w:t>Variable:</w:t>
      </w:r>
      <w:r w:rsidRPr="00DB7531">
        <w:rPr>
          <w:rFonts w:asciiTheme="majorHAnsi" w:eastAsia="Calibri" w:hAnsiTheme="majorHAnsi" w:cstheme="majorHAnsi"/>
        </w:rPr>
        <w:t xml:space="preserve"> Airline Score by Airline name</w:t>
      </w:r>
    </w:p>
    <w:p w14:paraId="4552577F" w14:textId="77777777" w:rsidR="00DB7531" w:rsidRDefault="00DB7531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</w:rPr>
      </w:pPr>
    </w:p>
    <w:p w14:paraId="02F38346" w14:textId="77777777" w:rsidR="00DB7531" w:rsidRDefault="00737E1C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</w:rPr>
      </w:pPr>
      <w:r w:rsidRPr="00DB7531">
        <w:rPr>
          <w:rFonts w:asciiTheme="majorHAnsi" w:eastAsia="Calibri" w:hAnsiTheme="majorHAnsi" w:cstheme="majorHAnsi"/>
          <w:b/>
        </w:rPr>
        <w:t xml:space="preserve">Data Set: </w:t>
      </w:r>
      <w:r w:rsidRPr="00DB7531">
        <w:rPr>
          <w:rFonts w:asciiTheme="majorHAnsi" w:eastAsia="Calibri" w:hAnsiTheme="majorHAnsi" w:cstheme="majorHAnsi"/>
        </w:rPr>
        <w:t>Human Resources</w:t>
      </w:r>
      <w:r w:rsidRPr="00DB7531">
        <w:rPr>
          <w:rFonts w:asciiTheme="majorHAnsi" w:eastAsia="Calibri" w:hAnsiTheme="majorHAnsi" w:cstheme="majorHAnsi"/>
          <w:b/>
        </w:rPr>
        <w:t xml:space="preserve"> </w:t>
      </w:r>
    </w:p>
    <w:p w14:paraId="52FFC9A1" w14:textId="77777777" w:rsidR="00DF50B4" w:rsidRPr="00DB7531" w:rsidRDefault="00737E1C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  <w:b/>
        </w:rPr>
        <w:t xml:space="preserve">Variable: </w:t>
      </w:r>
      <w:r w:rsidRPr="00DB7531">
        <w:rPr>
          <w:rFonts w:asciiTheme="majorHAnsi" w:eastAsia="Calibri" w:hAnsiTheme="majorHAnsi" w:cstheme="majorHAnsi"/>
        </w:rPr>
        <w:t>Pay Rate by Department</w:t>
      </w:r>
    </w:p>
    <w:p w14:paraId="39E6FDFB" w14:textId="77777777" w:rsidR="00DB7531" w:rsidRDefault="00DB7531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</w:rPr>
      </w:pPr>
    </w:p>
    <w:p w14:paraId="6DAA6484" w14:textId="77777777" w:rsidR="00DB7531" w:rsidRDefault="00737E1C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  <w:b/>
        </w:rPr>
        <w:t xml:space="preserve">Data Set: </w:t>
      </w:r>
      <w:r w:rsidRPr="00DB7531">
        <w:rPr>
          <w:rFonts w:asciiTheme="majorHAnsi" w:eastAsia="Calibri" w:hAnsiTheme="majorHAnsi" w:cstheme="majorHAnsi"/>
        </w:rPr>
        <w:t xml:space="preserve">Supermarket </w:t>
      </w:r>
    </w:p>
    <w:p w14:paraId="3CDF1018" w14:textId="77777777" w:rsidR="00DF50B4" w:rsidRPr="00DB7531" w:rsidRDefault="00737E1C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  <w:b/>
        </w:rPr>
        <w:t>Variable:</w:t>
      </w:r>
      <w:r w:rsidRPr="00DB7531">
        <w:rPr>
          <w:rFonts w:asciiTheme="majorHAnsi" w:eastAsia="Calibri" w:hAnsiTheme="majorHAnsi" w:cstheme="majorHAnsi"/>
        </w:rPr>
        <w:t xml:space="preserve"> Gross Income by location</w:t>
      </w:r>
    </w:p>
    <w:p w14:paraId="5479312C" w14:textId="77777777" w:rsidR="00DB7531" w:rsidRDefault="00DB7531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330E6B85" w14:textId="14A06AB4" w:rsidR="00DB7531" w:rsidRDefault="00DB7531" w:rsidP="00C73F8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Determine t</w:t>
      </w:r>
      <w:r w:rsidR="00737E1C" w:rsidRPr="00DB7531">
        <w:rPr>
          <w:rFonts w:asciiTheme="majorHAnsi" w:eastAsia="Calibri" w:hAnsiTheme="majorHAnsi" w:cstheme="majorHAnsi"/>
        </w:rPr>
        <w:t>he MIN, MAX</w:t>
      </w:r>
      <w:r>
        <w:rPr>
          <w:rFonts w:asciiTheme="majorHAnsi" w:eastAsia="Calibri" w:hAnsiTheme="majorHAnsi" w:cstheme="majorHAnsi"/>
        </w:rPr>
        <w:t>,</w:t>
      </w:r>
      <w:r w:rsidR="00737E1C" w:rsidRPr="00DB7531">
        <w:rPr>
          <w:rFonts w:asciiTheme="majorHAnsi" w:eastAsia="Calibri" w:hAnsiTheme="majorHAnsi" w:cstheme="majorHAnsi"/>
        </w:rPr>
        <w:t xml:space="preserve"> and AVERAGE in your uploaded table, the MIN, MAX</w:t>
      </w:r>
      <w:r w:rsidR="00C73F8E">
        <w:rPr>
          <w:rFonts w:asciiTheme="majorHAnsi" w:eastAsia="Calibri" w:hAnsiTheme="majorHAnsi" w:cstheme="majorHAnsi"/>
        </w:rPr>
        <w:t>,</w:t>
      </w:r>
      <w:r w:rsidR="00737E1C" w:rsidRPr="00DB7531">
        <w:rPr>
          <w:rFonts w:asciiTheme="majorHAnsi" w:eastAsia="Calibri" w:hAnsiTheme="majorHAnsi" w:cstheme="majorHAnsi"/>
        </w:rPr>
        <w:t xml:space="preserve"> and AVERAGE in the existing table before you inserted the new rows</w:t>
      </w:r>
      <w:r>
        <w:rPr>
          <w:rFonts w:asciiTheme="majorHAnsi" w:eastAsia="Calibri" w:hAnsiTheme="majorHAnsi" w:cstheme="majorHAnsi"/>
        </w:rPr>
        <w:t>,</w:t>
      </w:r>
      <w:r w:rsidR="00737E1C" w:rsidRPr="00DB7531">
        <w:rPr>
          <w:rFonts w:asciiTheme="majorHAnsi" w:eastAsia="Calibri" w:hAnsiTheme="majorHAnsi" w:cstheme="majorHAnsi"/>
        </w:rPr>
        <w:t xml:space="preserve"> and the MIN, MAX</w:t>
      </w:r>
      <w:r w:rsidR="00C73F8E">
        <w:rPr>
          <w:rFonts w:asciiTheme="majorHAnsi" w:eastAsia="Calibri" w:hAnsiTheme="majorHAnsi" w:cstheme="majorHAnsi"/>
        </w:rPr>
        <w:t>,</w:t>
      </w:r>
      <w:r w:rsidR="00737E1C" w:rsidRPr="00DB7531">
        <w:rPr>
          <w:rFonts w:asciiTheme="majorHAnsi" w:eastAsia="Calibri" w:hAnsiTheme="majorHAnsi" w:cstheme="majorHAnsi"/>
        </w:rPr>
        <w:t xml:space="preserve"> and AVERAGE in the existing table after you insert new rows.</w:t>
      </w:r>
    </w:p>
    <w:p w14:paraId="4B3F915A" w14:textId="77777777" w:rsidR="00DF50B4" w:rsidRPr="00DB7531" w:rsidRDefault="00DF50B4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tbl>
      <w:tblPr>
        <w:tblStyle w:val="a0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F50B4" w:rsidRPr="00DB7531" w14:paraId="6F3B9460" w14:textId="77777777" w:rsidTr="00C73F8E">
        <w:trPr>
          <w:cantSplit/>
          <w:tblHeader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800D6" w14:textId="77777777" w:rsidR="00DF50B4" w:rsidRPr="00DB7531" w:rsidRDefault="00DF50B4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702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4F51A" w14:textId="77777777" w:rsidR="00DF50B4" w:rsidRPr="00DB7531" w:rsidRDefault="00737E1C" w:rsidP="00DB7531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B7531">
              <w:rPr>
                <w:rFonts w:asciiTheme="majorHAnsi" w:eastAsia="Calibri" w:hAnsiTheme="majorHAnsi" w:cstheme="majorHAnsi"/>
                <w:b/>
              </w:rPr>
              <w:t>Excel</w:t>
            </w:r>
          </w:p>
        </w:tc>
      </w:tr>
      <w:tr w:rsidR="00DF50B4" w:rsidRPr="00DB7531" w14:paraId="396B6D6A" w14:textId="77777777" w:rsidTr="00C73F8E">
        <w:trPr>
          <w:cantSplit/>
          <w:tblHeader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80DFA" w14:textId="77777777" w:rsidR="00DF50B4" w:rsidRPr="00DB7531" w:rsidRDefault="00DF50B4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D0743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Import Data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C6E35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Existing Data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CAB10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Merge Data</w:t>
            </w:r>
          </w:p>
        </w:tc>
      </w:tr>
      <w:tr w:rsidR="00DF50B4" w:rsidRPr="00DB7531" w14:paraId="527B960C" w14:textId="77777777" w:rsidTr="00C73F8E">
        <w:trPr>
          <w:cantSplit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144DC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MIN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A574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744CF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781CF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</w:tr>
      <w:tr w:rsidR="00DF50B4" w:rsidRPr="00DB7531" w14:paraId="0E45E0B3" w14:textId="77777777" w:rsidTr="00C73F8E">
        <w:trPr>
          <w:cantSplit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83EDF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MAX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0DC2A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AE0FF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650C9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</w:tr>
      <w:tr w:rsidR="00DF50B4" w:rsidRPr="00DB7531" w14:paraId="4E1FA2D3" w14:textId="77777777" w:rsidTr="00C73F8E">
        <w:trPr>
          <w:cantSplit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9F6EA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AVERAGE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23836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35B38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F2087" w14:textId="77777777" w:rsidR="00DF50B4" w:rsidRPr="00DB7531" w:rsidRDefault="0065162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[Insert text.]</w:t>
            </w:r>
          </w:p>
        </w:tc>
      </w:tr>
    </w:tbl>
    <w:p w14:paraId="2EB652F1" w14:textId="77777777" w:rsidR="00651626" w:rsidRDefault="00651626" w:rsidP="00651626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2398BCAC" w14:textId="77777777" w:rsidR="00DF50B4" w:rsidRPr="00DB7531" w:rsidRDefault="00DF50B4" w:rsidP="00DB753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87BE6C8" w14:textId="4A8B4053" w:rsidR="00C73F8E" w:rsidRDefault="00651626" w:rsidP="00C73F8E">
      <w:pPr>
        <w:pStyle w:val="Heading2"/>
      </w:pPr>
      <w:r>
        <w:t>Summary</w:t>
      </w:r>
    </w:p>
    <w:p w14:paraId="5B2F8E1C" w14:textId="77777777" w:rsidR="00C73F8E" w:rsidRPr="00C73F8E" w:rsidRDefault="00C73F8E" w:rsidP="00C73F8E"/>
    <w:p w14:paraId="29D32948" w14:textId="3A5A863D" w:rsidR="005805D0" w:rsidRDefault="005805D0" w:rsidP="005805D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Describe how the distribution data tells you if the import changes the existing distribution</w:t>
      </w:r>
      <w:r w:rsidR="00C73F8E">
        <w:rPr>
          <w:rFonts w:asciiTheme="majorHAnsi" w:eastAsia="Calibri" w:hAnsiTheme="majorHAnsi" w:cstheme="majorHAnsi"/>
        </w:rPr>
        <w:t>.</w:t>
      </w:r>
      <w:r w:rsidRPr="00DB7531">
        <w:rPr>
          <w:rFonts w:asciiTheme="majorHAnsi" w:eastAsia="Calibri" w:hAnsiTheme="majorHAnsi" w:cstheme="majorHAnsi"/>
        </w:rPr>
        <w:t xml:space="preserve"> </w:t>
      </w:r>
    </w:p>
    <w:p w14:paraId="24E365C8" w14:textId="77777777" w:rsidR="005805D0" w:rsidRPr="00DB7531" w:rsidRDefault="005805D0" w:rsidP="005805D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FF0000"/>
        </w:rPr>
      </w:pPr>
      <w:r>
        <w:rPr>
          <w:rFonts w:asciiTheme="majorHAnsi" w:eastAsia="Calibri" w:hAnsiTheme="majorHAnsi" w:cstheme="majorHAnsi"/>
        </w:rPr>
        <w:t>[Insert text.]</w:t>
      </w:r>
    </w:p>
    <w:p w14:paraId="42C46D18" w14:textId="77777777" w:rsidR="005805D0" w:rsidRDefault="005805D0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499F77B" w14:textId="3783CCED" w:rsidR="00DF50B4" w:rsidRDefault="00651626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51626">
        <w:rPr>
          <w:rFonts w:asciiTheme="majorHAnsi" w:eastAsia="Calibri" w:hAnsiTheme="majorHAnsi" w:cstheme="majorHAnsi"/>
        </w:rPr>
        <w:t>Why</w:t>
      </w:r>
      <w:r w:rsidR="00737E1C" w:rsidRPr="00DB7531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do </w:t>
      </w:r>
      <w:r w:rsidR="00737E1C" w:rsidRPr="00DB7531">
        <w:rPr>
          <w:rFonts w:asciiTheme="majorHAnsi" w:eastAsia="Calibri" w:hAnsiTheme="majorHAnsi" w:cstheme="majorHAnsi"/>
        </w:rPr>
        <w:t>the v</w:t>
      </w:r>
      <w:r w:rsidR="000B764F">
        <w:rPr>
          <w:rFonts w:asciiTheme="majorHAnsi" w:eastAsia="Calibri" w:hAnsiTheme="majorHAnsi" w:cstheme="majorHAnsi"/>
        </w:rPr>
        <w:t>alid</w:t>
      </w:r>
      <w:bookmarkStart w:id="0" w:name="_GoBack"/>
      <w:bookmarkEnd w:id="0"/>
      <w:r w:rsidR="00737E1C" w:rsidRPr="00DB7531">
        <w:rPr>
          <w:rFonts w:asciiTheme="majorHAnsi" w:eastAsia="Calibri" w:hAnsiTheme="majorHAnsi" w:cstheme="majorHAnsi"/>
        </w:rPr>
        <w:t xml:space="preserve">ation steps help to ensure </w:t>
      </w:r>
      <w:r>
        <w:rPr>
          <w:rFonts w:asciiTheme="majorHAnsi" w:eastAsia="Calibri" w:hAnsiTheme="majorHAnsi" w:cstheme="majorHAnsi"/>
        </w:rPr>
        <w:t xml:space="preserve">that </w:t>
      </w:r>
      <w:r w:rsidR="00737E1C" w:rsidRPr="00DB7531">
        <w:rPr>
          <w:rFonts w:asciiTheme="majorHAnsi" w:eastAsia="Calibri" w:hAnsiTheme="majorHAnsi" w:cstheme="majorHAnsi"/>
        </w:rPr>
        <w:t>the final import da</w:t>
      </w:r>
      <w:r>
        <w:rPr>
          <w:rFonts w:asciiTheme="majorHAnsi" w:eastAsia="Calibri" w:hAnsiTheme="majorHAnsi" w:cstheme="majorHAnsi"/>
        </w:rPr>
        <w:t>ta is clean and of high quality?</w:t>
      </w:r>
    </w:p>
    <w:p w14:paraId="21B7E148" w14:textId="77777777" w:rsidR="00651626" w:rsidRPr="00DB7531" w:rsidRDefault="00651626" w:rsidP="00DB753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[Insert text.]</w:t>
      </w:r>
    </w:p>
    <w:sectPr w:rsidR="00651626" w:rsidRPr="00DB753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AE151" w14:textId="77777777" w:rsidR="006C368C" w:rsidRDefault="006C368C" w:rsidP="00DB7531">
      <w:pPr>
        <w:spacing w:line="240" w:lineRule="auto"/>
      </w:pPr>
      <w:r>
        <w:separator/>
      </w:r>
    </w:p>
  </w:endnote>
  <w:endnote w:type="continuationSeparator" w:id="0">
    <w:p w14:paraId="5AEB7C85" w14:textId="77777777" w:rsidR="006C368C" w:rsidRDefault="006C368C" w:rsidP="00DB7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DD896" w14:textId="77777777" w:rsidR="006C368C" w:rsidRDefault="006C368C" w:rsidP="00DB7531">
      <w:pPr>
        <w:spacing w:line="240" w:lineRule="auto"/>
      </w:pPr>
      <w:r>
        <w:separator/>
      </w:r>
    </w:p>
  </w:footnote>
  <w:footnote w:type="continuationSeparator" w:id="0">
    <w:p w14:paraId="5706EBE6" w14:textId="77777777" w:rsidR="006C368C" w:rsidRDefault="006C368C" w:rsidP="00DB7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733E7" w14:textId="77777777" w:rsidR="00DB7531" w:rsidRDefault="00DB7531" w:rsidP="00DB7531">
    <w:pPr>
      <w:pStyle w:val="Header"/>
      <w:spacing w:after="200"/>
      <w:jc w:val="center"/>
    </w:pPr>
    <w:r>
      <w:rPr>
        <w:noProof/>
        <w:lang w:val="en-US"/>
      </w:rPr>
      <w:drawing>
        <wp:inline distT="0" distB="0" distL="0" distR="0" wp14:anchorId="2CCD2807" wp14:editId="55856C35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5386D"/>
    <w:multiLevelType w:val="multilevel"/>
    <w:tmpl w:val="BCD83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B4"/>
    <w:rsid w:val="000B764F"/>
    <w:rsid w:val="0054558B"/>
    <w:rsid w:val="005805D0"/>
    <w:rsid w:val="00651626"/>
    <w:rsid w:val="006C368C"/>
    <w:rsid w:val="00737E1C"/>
    <w:rsid w:val="00AD7D57"/>
    <w:rsid w:val="00B80143"/>
    <w:rsid w:val="00C051AA"/>
    <w:rsid w:val="00C73F8E"/>
    <w:rsid w:val="00DB7531"/>
    <w:rsid w:val="00DF50B4"/>
    <w:rsid w:val="00EE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92FD"/>
  <w15:docId w15:val="{F4EE7F02-9E8E-46B7-A08D-4853A6FD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B7531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rsid w:val="00651626"/>
    <w:pPr>
      <w:suppressAutoHyphens/>
      <w:spacing w:line="240" w:lineRule="auto"/>
      <w:contextualSpacing/>
      <w:jc w:val="center"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nhideWhenUsed/>
    <w:rsid w:val="00DB75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B7531"/>
  </w:style>
  <w:style w:type="paragraph" w:styleId="Footer">
    <w:name w:val="footer"/>
    <w:basedOn w:val="Normal"/>
    <w:link w:val="FooterChar"/>
    <w:uiPriority w:val="99"/>
    <w:unhideWhenUsed/>
    <w:rsid w:val="00DB75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31"/>
  </w:style>
  <w:style w:type="character" w:styleId="CommentReference">
    <w:name w:val="annotation reference"/>
    <w:basedOn w:val="DefaultParagraphFont"/>
    <w:uiPriority w:val="99"/>
    <w:semiHidden/>
    <w:unhideWhenUsed/>
    <w:rsid w:val="00DB75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5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5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5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5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5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60F05-A8C4-4064-82E7-CABDACB5E5FA}"/>
</file>

<file path=customXml/itemProps2.xml><?xml version="1.0" encoding="utf-8"?>
<ds:datastoreItem xmlns:ds="http://schemas.openxmlformats.org/officeDocument/2006/customXml" ds:itemID="{8363A2A4-C8AF-4CCA-B644-41033FBF1306}"/>
</file>

<file path=customXml/itemProps3.xml><?xml version="1.0" encoding="utf-8"?>
<ds:datastoreItem xmlns:ds="http://schemas.openxmlformats.org/officeDocument/2006/customXml" ds:itemID="{5CC07342-D597-4706-87B7-83D00B52A9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Locke, Jennifer</cp:lastModifiedBy>
  <cp:revision>7</cp:revision>
  <dcterms:created xsi:type="dcterms:W3CDTF">2020-03-05T19:08:00Z</dcterms:created>
  <dcterms:modified xsi:type="dcterms:W3CDTF">2020-03-24T14:17:00Z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