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55A88" w14:textId="3A709D7A" w:rsidR="00D719B7" w:rsidRPr="00DB4A2C" w:rsidRDefault="00D719B7" w:rsidP="00E731CB">
      <w:pPr>
        <w:rPr>
          <w:rFonts w:ascii="Times New Roman" w:hAnsi="Times New Roman" w:cs="Times New Roman"/>
        </w:rPr>
      </w:pPr>
    </w:p>
    <w:p w14:paraId="0D562F0F" w14:textId="3E580ED8" w:rsidR="006A5E59" w:rsidRPr="00DB4A2C" w:rsidRDefault="006A5E59" w:rsidP="00E731CB">
      <w:pPr>
        <w:rPr>
          <w:rFonts w:ascii="Times New Roman" w:hAnsi="Times New Roman" w:cs="Times New Roman"/>
        </w:rPr>
      </w:pPr>
    </w:p>
    <w:p w14:paraId="533E3761" w14:textId="14DF65F3" w:rsidR="006A5E59" w:rsidRPr="00DB4A2C" w:rsidRDefault="006A5E59" w:rsidP="00E731CB">
      <w:pPr>
        <w:rPr>
          <w:rFonts w:ascii="Times New Roman" w:hAnsi="Times New Roman" w:cs="Times New Roman"/>
        </w:rPr>
      </w:pPr>
    </w:p>
    <w:p w14:paraId="5956C95B" w14:textId="71779D18" w:rsidR="006A5E59" w:rsidRPr="00DB4A2C" w:rsidRDefault="006A5E59" w:rsidP="00E731CB">
      <w:pPr>
        <w:rPr>
          <w:rFonts w:ascii="Times New Roman" w:hAnsi="Times New Roman" w:cs="Times New Roman"/>
        </w:rPr>
      </w:pPr>
    </w:p>
    <w:p w14:paraId="14D29749" w14:textId="6E027ED8" w:rsidR="006A5E59" w:rsidRPr="00DB4A2C" w:rsidRDefault="006A5E59" w:rsidP="00E731CB">
      <w:pPr>
        <w:rPr>
          <w:rFonts w:ascii="Times New Roman" w:hAnsi="Times New Roman" w:cs="Times New Roman"/>
        </w:rPr>
      </w:pPr>
    </w:p>
    <w:p w14:paraId="70C90E91" w14:textId="6C40B24E" w:rsidR="006A5E59" w:rsidRPr="00DB4A2C" w:rsidRDefault="006A5E59" w:rsidP="00E731CB">
      <w:pPr>
        <w:rPr>
          <w:rFonts w:ascii="Times New Roman" w:hAnsi="Times New Roman" w:cs="Times New Roman"/>
        </w:rPr>
      </w:pPr>
    </w:p>
    <w:p w14:paraId="09054E41" w14:textId="2B97C717" w:rsidR="006A5E59" w:rsidRPr="00DB4A2C" w:rsidRDefault="006A5E59" w:rsidP="00E731CB">
      <w:pPr>
        <w:rPr>
          <w:rFonts w:ascii="Times New Roman" w:hAnsi="Times New Roman" w:cs="Times New Roman"/>
        </w:rPr>
      </w:pPr>
    </w:p>
    <w:p w14:paraId="78BD8F06" w14:textId="1B24D8EF" w:rsidR="006A5E59" w:rsidRPr="00DB4A2C" w:rsidRDefault="006A5E59" w:rsidP="00E731CB">
      <w:pPr>
        <w:rPr>
          <w:rFonts w:ascii="Times New Roman" w:hAnsi="Times New Roman" w:cs="Times New Roman"/>
        </w:rPr>
      </w:pPr>
    </w:p>
    <w:p w14:paraId="6FA3171F" w14:textId="5EBAF958" w:rsidR="006A5E59" w:rsidRPr="00DB4A2C" w:rsidRDefault="006A5E59" w:rsidP="00E731CB">
      <w:pPr>
        <w:rPr>
          <w:rFonts w:ascii="Times New Roman" w:hAnsi="Times New Roman" w:cs="Times New Roman"/>
        </w:rPr>
      </w:pPr>
    </w:p>
    <w:p w14:paraId="45FC9330" w14:textId="255B7946" w:rsidR="006A5E59" w:rsidRPr="00DB4A2C" w:rsidRDefault="006A5E59" w:rsidP="006A5E59">
      <w:pPr>
        <w:jc w:val="center"/>
        <w:rPr>
          <w:rFonts w:ascii="Times New Roman" w:hAnsi="Times New Roman" w:cs="Times New Roman"/>
        </w:rPr>
      </w:pPr>
      <w:r w:rsidRPr="00DB4A2C">
        <w:rPr>
          <w:rFonts w:ascii="Times New Roman" w:hAnsi="Times New Roman" w:cs="Times New Roman"/>
        </w:rPr>
        <w:t>Module 3: Setting Parameters</w:t>
      </w:r>
    </w:p>
    <w:p w14:paraId="414836C4" w14:textId="0BB453D8" w:rsidR="006A5E59" w:rsidRPr="00DB4A2C" w:rsidRDefault="006A5E59" w:rsidP="006A5E59">
      <w:pPr>
        <w:jc w:val="center"/>
        <w:rPr>
          <w:rFonts w:ascii="Times New Roman" w:hAnsi="Times New Roman" w:cs="Times New Roman"/>
        </w:rPr>
      </w:pPr>
      <w:r w:rsidRPr="00DB4A2C">
        <w:rPr>
          <w:rFonts w:ascii="Times New Roman" w:hAnsi="Times New Roman" w:cs="Times New Roman"/>
        </w:rPr>
        <w:t>DAT-375</w:t>
      </w:r>
    </w:p>
    <w:p w14:paraId="20014DED" w14:textId="6D17495F" w:rsidR="006A5E59" w:rsidRPr="00DB4A2C" w:rsidRDefault="006A5E59" w:rsidP="006A5E59">
      <w:pPr>
        <w:jc w:val="center"/>
        <w:rPr>
          <w:rFonts w:ascii="Times New Roman" w:hAnsi="Times New Roman" w:cs="Times New Roman"/>
        </w:rPr>
      </w:pPr>
    </w:p>
    <w:p w14:paraId="3166BE45" w14:textId="4D9E212D" w:rsidR="006A5E59" w:rsidRPr="00DB4A2C" w:rsidRDefault="006A5E59" w:rsidP="006A5E59">
      <w:pPr>
        <w:jc w:val="center"/>
        <w:rPr>
          <w:rFonts w:ascii="Times New Roman" w:hAnsi="Times New Roman" w:cs="Times New Roman"/>
        </w:rPr>
      </w:pPr>
    </w:p>
    <w:p w14:paraId="466B9975" w14:textId="21B16789" w:rsidR="006A5E59" w:rsidRPr="00DB4A2C" w:rsidRDefault="006A5E59" w:rsidP="006A5E59">
      <w:pPr>
        <w:jc w:val="center"/>
        <w:rPr>
          <w:rFonts w:ascii="Times New Roman" w:hAnsi="Times New Roman" w:cs="Times New Roman"/>
        </w:rPr>
      </w:pPr>
      <w:r w:rsidRPr="00DB4A2C">
        <w:rPr>
          <w:rFonts w:ascii="Times New Roman" w:hAnsi="Times New Roman" w:cs="Times New Roman"/>
        </w:rPr>
        <w:t>Brandon Hobbs</w:t>
      </w:r>
    </w:p>
    <w:p w14:paraId="2DDDC4AB" w14:textId="3E5E672A" w:rsidR="006A5E59" w:rsidRPr="00DB4A2C" w:rsidRDefault="006A5E59" w:rsidP="006A5E59">
      <w:pPr>
        <w:jc w:val="center"/>
        <w:rPr>
          <w:rFonts w:ascii="Times New Roman" w:hAnsi="Times New Roman" w:cs="Times New Roman"/>
        </w:rPr>
      </w:pPr>
      <w:r w:rsidRPr="00DB4A2C">
        <w:rPr>
          <w:rFonts w:ascii="Times New Roman" w:hAnsi="Times New Roman" w:cs="Times New Roman"/>
        </w:rPr>
        <w:t>March 13, 2023</w:t>
      </w:r>
    </w:p>
    <w:p w14:paraId="46A889BA" w14:textId="77777777" w:rsidR="006A5E59" w:rsidRPr="00DB4A2C" w:rsidRDefault="006A5E59">
      <w:pPr>
        <w:spacing w:line="240" w:lineRule="auto"/>
        <w:rPr>
          <w:rFonts w:ascii="Times New Roman" w:hAnsi="Times New Roman" w:cs="Times New Roman"/>
        </w:rPr>
      </w:pPr>
      <w:r w:rsidRPr="00DB4A2C">
        <w:rPr>
          <w:rFonts w:ascii="Times New Roman" w:hAnsi="Times New Roman" w:cs="Times New Roman"/>
        </w:rPr>
        <w:br w:type="page"/>
      </w:r>
    </w:p>
    <w:p w14:paraId="1EEE7DD7" w14:textId="6B4821E0" w:rsidR="006A5E59" w:rsidRPr="00DB4A2C" w:rsidRDefault="006A5E59" w:rsidP="006A5E59">
      <w:pPr>
        <w:rPr>
          <w:rFonts w:ascii="Times New Roman" w:hAnsi="Times New Roman" w:cs="Times New Roman"/>
        </w:rPr>
      </w:pPr>
      <w:r w:rsidRPr="00DB4A2C">
        <w:rPr>
          <w:rFonts w:ascii="Times New Roman" w:hAnsi="Times New Roman" w:cs="Times New Roman"/>
        </w:rPr>
        <w:lastRenderedPageBreak/>
        <w:t>I am being asked to review the NYC borough data which will be used to help set the insurance rates. This report will only analyze the 3 boroughs with the highest number of violations.</w:t>
      </w:r>
    </w:p>
    <w:p w14:paraId="49488A9B" w14:textId="7EFA3C70" w:rsidR="006A5E59" w:rsidRPr="00DB4A2C" w:rsidRDefault="006A5E59" w:rsidP="006A5E59">
      <w:pPr>
        <w:rPr>
          <w:rFonts w:ascii="Times New Roman" w:hAnsi="Times New Roman" w:cs="Times New Roman"/>
        </w:rPr>
      </w:pPr>
    </w:p>
    <w:p w14:paraId="60ED969D" w14:textId="1CA4B66A" w:rsidR="006A5E59" w:rsidRPr="00DB4A2C" w:rsidRDefault="006A5E59" w:rsidP="006A5E59">
      <w:pPr>
        <w:rPr>
          <w:rFonts w:ascii="Times New Roman" w:hAnsi="Times New Roman" w:cs="Times New Roman"/>
        </w:rPr>
      </w:pPr>
      <w:r w:rsidRPr="00DB4A2C">
        <w:rPr>
          <w:rFonts w:ascii="Times New Roman" w:hAnsi="Times New Roman" w:cs="Times New Roman"/>
        </w:rPr>
        <w:t>To begin, the top offending boroughs were determined to be Brooklyn, Queens, and Manhattan.</w:t>
      </w:r>
    </w:p>
    <w:p w14:paraId="18B2CE79" w14:textId="44EFD822" w:rsidR="006A5E59" w:rsidRPr="00DB4A2C" w:rsidRDefault="006A5E59" w:rsidP="006A5E59">
      <w:pPr>
        <w:jc w:val="center"/>
        <w:rPr>
          <w:rFonts w:ascii="Times New Roman" w:hAnsi="Times New Roman" w:cs="Times New Roman"/>
        </w:rPr>
      </w:pPr>
      <w:r w:rsidRPr="00DB4A2C">
        <w:rPr>
          <w:rFonts w:ascii="Times New Roman" w:hAnsi="Times New Roman" w:cs="Times New Roman"/>
          <w:noProof/>
        </w:rPr>
        <w:drawing>
          <wp:inline distT="0" distB="0" distL="0" distR="0" wp14:anchorId="6D11CC3C" wp14:editId="07FB0B5E">
            <wp:extent cx="2370138" cy="1454143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8022" cy="145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7907" w14:textId="7786D1DD" w:rsidR="006A5E59" w:rsidRPr="00DB4A2C" w:rsidRDefault="006A5E59" w:rsidP="006A5E59">
      <w:pPr>
        <w:jc w:val="center"/>
        <w:rPr>
          <w:rFonts w:ascii="Times New Roman" w:hAnsi="Times New Roman" w:cs="Times New Roman"/>
        </w:rPr>
      </w:pPr>
    </w:p>
    <w:p w14:paraId="0A2E00B4" w14:textId="77777777" w:rsidR="006A5E59" w:rsidRPr="00DB4A2C" w:rsidRDefault="006A5E59" w:rsidP="006A5E59">
      <w:pPr>
        <w:jc w:val="center"/>
        <w:rPr>
          <w:rFonts w:ascii="Times New Roman" w:hAnsi="Times New Roman" w:cs="Times New Roman"/>
        </w:rPr>
      </w:pPr>
    </w:p>
    <w:p w14:paraId="595D6C93" w14:textId="77777777" w:rsidR="006A5E59" w:rsidRPr="00DB4A2C" w:rsidRDefault="006A5E59" w:rsidP="006C25C0">
      <w:pPr>
        <w:spacing w:before="100" w:beforeAutospacing="1" w:line="24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6A5E5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Define </w:t>
      </w:r>
      <w:r w:rsidRPr="00DB4A2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the</w:t>
      </w:r>
      <w:r w:rsidRPr="006A5E5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parameters</w:t>
      </w:r>
    </w:p>
    <w:p w14:paraId="6C68DC03" w14:textId="55C80E9A" w:rsidR="006A5E59" w:rsidRPr="00DB4A2C" w:rsidRDefault="006A5E59" w:rsidP="006C25C0">
      <w:pPr>
        <w:spacing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B4A2C">
        <w:rPr>
          <w:rFonts w:ascii="Times New Roman" w:eastAsia="Times New Roman" w:hAnsi="Times New Roman" w:cs="Times New Roman"/>
          <w:color w:val="auto"/>
          <w:sz w:val="24"/>
          <w:szCs w:val="24"/>
        </w:rPr>
        <w:t>Now that the top offending boroughs are known. The analysis parameters must be defined. As insurance rates are sensitive to the likelihood of a crash and the type of violations these will be the primary analysis directions.</w:t>
      </w:r>
    </w:p>
    <w:p w14:paraId="76E4FF83" w14:textId="6709B11F" w:rsidR="006A5E59" w:rsidRPr="00DB4A2C" w:rsidRDefault="006A5E59" w:rsidP="006C25C0">
      <w:pPr>
        <w:pStyle w:val="ListParagraph"/>
        <w:numPr>
          <w:ilvl w:val="0"/>
          <w:numId w:val="21"/>
        </w:num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B4A2C">
        <w:rPr>
          <w:rFonts w:ascii="Times New Roman" w:eastAsia="Times New Roman" w:hAnsi="Times New Roman" w:cs="Times New Roman"/>
          <w:color w:val="auto"/>
          <w:sz w:val="24"/>
          <w:szCs w:val="24"/>
        </w:rPr>
        <w:t>Likelihood of a crash: average number of crashes per month per borough</w:t>
      </w:r>
    </w:p>
    <w:p w14:paraId="5A36CE7C" w14:textId="11232341" w:rsidR="006A5E59" w:rsidRPr="00DB4A2C" w:rsidRDefault="006A5E59" w:rsidP="006C25C0">
      <w:pPr>
        <w:pStyle w:val="ListParagraph"/>
        <w:numPr>
          <w:ilvl w:val="0"/>
          <w:numId w:val="21"/>
        </w:num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B4A2C">
        <w:rPr>
          <w:rFonts w:ascii="Times New Roman" w:eastAsia="Times New Roman" w:hAnsi="Times New Roman" w:cs="Times New Roman"/>
          <w:color w:val="auto"/>
          <w:sz w:val="24"/>
          <w:szCs w:val="24"/>
        </w:rPr>
        <w:t>Type of violation: count of distinct violations per borough</w:t>
      </w:r>
    </w:p>
    <w:p w14:paraId="0C0C24B9" w14:textId="01538759" w:rsidR="006C25C0" w:rsidRPr="00DB4A2C" w:rsidRDefault="006C25C0" w:rsidP="006C25C0">
      <w:pPr>
        <w:spacing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DB4A2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Likelihood of a crash</w:t>
      </w:r>
    </w:p>
    <w:p w14:paraId="7C7C121B" w14:textId="57B96374" w:rsidR="006C25C0" w:rsidRPr="00DB4A2C" w:rsidRDefault="006C25C0" w:rsidP="006C25C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B4A2C">
        <w:rPr>
          <w:rFonts w:ascii="Times New Roman" w:eastAsia="Times New Roman" w:hAnsi="Times New Roman" w:cs="Times New Roman"/>
          <w:color w:val="auto"/>
          <w:sz w:val="24"/>
          <w:szCs w:val="24"/>
        </w:rPr>
        <w:t>To calculate the average number of crashes per month per borough the following query was executed</w:t>
      </w:r>
      <w:r w:rsidR="00D120EC" w:rsidRPr="00DB4A2C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7E293FA4" w14:textId="77777777" w:rsidR="00D120EC" w:rsidRPr="00DB4A2C" w:rsidRDefault="00D120EC" w:rsidP="006C25C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6B2F209" w14:textId="77777777" w:rsidR="00D120EC" w:rsidRPr="00DB4A2C" w:rsidRDefault="00D120EC" w:rsidP="00D120EC">
      <w:pPr>
        <w:spacing w:line="240" w:lineRule="auto"/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</w:pPr>
      <w:r w:rsidRPr="00DB4A2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SELECT NYCBOROUGH, (Count(</w:t>
      </w:r>
      <w:proofErr w:type="spellStart"/>
      <w:proofErr w:type="gramStart"/>
      <w:r w:rsidRPr="00DB4A2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crashdate</w:t>
      </w:r>
      <w:proofErr w:type="spellEnd"/>
      <w:r w:rsidRPr="00DB4A2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)  /</w:t>
      </w:r>
      <w:proofErr w:type="gramEnd"/>
      <w:r w:rsidRPr="00DB4A2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 count(distinct month(</w:t>
      </w:r>
      <w:proofErr w:type="spellStart"/>
      <w:r w:rsidRPr="00DB4A2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str_to_date</w:t>
      </w:r>
      <w:proofErr w:type="spellEnd"/>
      <w:r w:rsidRPr="00DB4A2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(</w:t>
      </w:r>
      <w:proofErr w:type="spellStart"/>
      <w:r w:rsidRPr="00DB4A2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crashdate</w:t>
      </w:r>
      <w:proofErr w:type="spellEnd"/>
      <w:r w:rsidRPr="00DB4A2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, '%m/%d/%Y')))) as Average</w:t>
      </w:r>
    </w:p>
    <w:p w14:paraId="69FC00C9" w14:textId="77777777" w:rsidR="00D120EC" w:rsidRPr="00DB4A2C" w:rsidRDefault="00D120EC" w:rsidP="00D120EC">
      <w:pPr>
        <w:spacing w:line="240" w:lineRule="auto"/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</w:pPr>
      <w:r w:rsidRPr="00DB4A2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from dat375.boroughdata375</w:t>
      </w:r>
    </w:p>
    <w:p w14:paraId="03B6FDBC" w14:textId="77777777" w:rsidR="00D120EC" w:rsidRPr="00DB4A2C" w:rsidRDefault="00D120EC" w:rsidP="00D120EC">
      <w:pPr>
        <w:spacing w:line="240" w:lineRule="auto"/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</w:pPr>
      <w:r w:rsidRPr="00DB4A2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where (</w:t>
      </w:r>
    </w:p>
    <w:p w14:paraId="1E30B931" w14:textId="77777777" w:rsidR="00D120EC" w:rsidRPr="00DB4A2C" w:rsidRDefault="00D120EC" w:rsidP="00D120EC">
      <w:pPr>
        <w:spacing w:line="240" w:lineRule="auto"/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</w:pPr>
      <w:r w:rsidRPr="00DB4A2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NYCBOROUGH like 'Brook%'</w:t>
      </w:r>
    </w:p>
    <w:p w14:paraId="4E3D4080" w14:textId="77777777" w:rsidR="00D120EC" w:rsidRPr="00DB4A2C" w:rsidRDefault="00D120EC" w:rsidP="00D120EC">
      <w:pPr>
        <w:spacing w:line="240" w:lineRule="auto"/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</w:pPr>
      <w:r w:rsidRPr="00DB4A2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or NYCBOROUGH like 'Queens'</w:t>
      </w:r>
    </w:p>
    <w:p w14:paraId="1EE05514" w14:textId="77777777" w:rsidR="00D120EC" w:rsidRPr="00DB4A2C" w:rsidRDefault="00D120EC" w:rsidP="00D120EC">
      <w:pPr>
        <w:spacing w:line="240" w:lineRule="auto"/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</w:pPr>
      <w:r w:rsidRPr="00DB4A2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or NYCBOROUGH like '</w:t>
      </w:r>
      <w:proofErr w:type="spellStart"/>
      <w:r w:rsidRPr="00DB4A2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Manh</w:t>
      </w:r>
      <w:proofErr w:type="spellEnd"/>
      <w:r w:rsidRPr="00DB4A2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%'</w:t>
      </w:r>
    </w:p>
    <w:p w14:paraId="1F2CAD4B" w14:textId="77777777" w:rsidR="00D120EC" w:rsidRPr="00DB4A2C" w:rsidRDefault="00D120EC" w:rsidP="00D120EC">
      <w:pPr>
        <w:spacing w:line="240" w:lineRule="auto"/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</w:pPr>
      <w:r w:rsidRPr="00DB4A2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)</w:t>
      </w:r>
    </w:p>
    <w:p w14:paraId="1000E599" w14:textId="77777777" w:rsidR="00D120EC" w:rsidRPr="00DB4A2C" w:rsidRDefault="00D120EC" w:rsidP="00D120EC">
      <w:pPr>
        <w:spacing w:line="240" w:lineRule="auto"/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</w:pPr>
      <w:r w:rsidRPr="00DB4A2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group by NYCBOROUGH</w:t>
      </w:r>
    </w:p>
    <w:p w14:paraId="0FD78E15" w14:textId="0F7B6301" w:rsidR="006C25C0" w:rsidRPr="00DB4A2C" w:rsidRDefault="00D120EC" w:rsidP="00D120EC">
      <w:pPr>
        <w:spacing w:line="240" w:lineRule="auto"/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</w:pPr>
      <w:r w:rsidRPr="00DB4A2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order by </w:t>
      </w:r>
      <w:proofErr w:type="gramStart"/>
      <w:r w:rsidRPr="00DB4A2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Average;</w:t>
      </w:r>
      <w:proofErr w:type="gramEnd"/>
    </w:p>
    <w:p w14:paraId="0B91CA8C" w14:textId="731424A3" w:rsidR="00D120EC" w:rsidRPr="00DB4A2C" w:rsidRDefault="00D120EC" w:rsidP="00D120EC">
      <w:pPr>
        <w:spacing w:line="240" w:lineRule="auto"/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</w:pPr>
    </w:p>
    <w:p w14:paraId="66CE81DD" w14:textId="3326FD2C" w:rsidR="00D120EC" w:rsidRPr="00DB4A2C" w:rsidRDefault="00D120EC" w:rsidP="00D120E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B4A2C">
        <w:rPr>
          <w:rFonts w:ascii="Times New Roman" w:eastAsia="Times New Roman" w:hAnsi="Times New Roman" w:cs="Times New Roman"/>
          <w:color w:val="auto"/>
          <w:sz w:val="24"/>
          <w:szCs w:val="24"/>
        </w:rPr>
        <w:t>Which produced these results:</w:t>
      </w:r>
    </w:p>
    <w:p w14:paraId="79CB5D4B" w14:textId="374EC7EB" w:rsidR="00D120EC" w:rsidRPr="00DB4A2C" w:rsidRDefault="00D120EC" w:rsidP="00D120EC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B4A2C">
        <w:rPr>
          <w:rFonts w:ascii="Times New Roman" w:hAnsi="Times New Roman" w:cs="Times New Roman"/>
          <w:noProof/>
        </w:rPr>
        <w:drawing>
          <wp:inline distT="0" distB="0" distL="0" distR="0" wp14:anchorId="4F0D1551" wp14:editId="43F7ABAD">
            <wp:extent cx="1838325" cy="933450"/>
            <wp:effectExtent l="0" t="0" r="952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449B" w14:textId="04EE85B8" w:rsidR="00D120EC" w:rsidRPr="00DB4A2C" w:rsidRDefault="00D120EC" w:rsidP="00D120EC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B4A2C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</w:p>
    <w:p w14:paraId="4D8C88C8" w14:textId="7C85B1F1" w:rsidR="00D120EC" w:rsidRPr="00DB4A2C" w:rsidRDefault="00D120EC" w:rsidP="00D120E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B4A2C">
        <w:rPr>
          <w:rFonts w:ascii="Times New Roman" w:eastAsia="Times New Roman" w:hAnsi="Times New Roman" w:cs="Times New Roman"/>
          <w:color w:val="auto"/>
          <w:sz w:val="24"/>
          <w:szCs w:val="24"/>
        </w:rPr>
        <w:t>Queens had the greatest occurrence of crashes at &gt;114 per month and Manhattan the lowest at ~63.</w:t>
      </w:r>
    </w:p>
    <w:p w14:paraId="3008631D" w14:textId="4CCF0D0D" w:rsidR="00564216" w:rsidRPr="00DB4A2C" w:rsidRDefault="00564216" w:rsidP="00D120E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8381CEA" w14:textId="77777777" w:rsidR="00564216" w:rsidRPr="00DB4A2C" w:rsidRDefault="00564216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B4A2C">
        <w:rPr>
          <w:rFonts w:ascii="Times New Roman" w:eastAsia="Times New Roman" w:hAnsi="Times New Roman" w:cs="Times New Roman"/>
          <w:color w:val="auto"/>
          <w:sz w:val="24"/>
          <w:szCs w:val="24"/>
        </w:rPr>
        <w:br w:type="page"/>
      </w:r>
    </w:p>
    <w:p w14:paraId="3E348A6F" w14:textId="7A7DD3ED" w:rsidR="00564216" w:rsidRPr="00DB4A2C" w:rsidRDefault="00564216" w:rsidP="00D120EC">
      <w:pPr>
        <w:spacing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DB4A2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Count of distinct violations per borough</w:t>
      </w:r>
    </w:p>
    <w:p w14:paraId="3BA31588" w14:textId="1333AF54" w:rsidR="00564216" w:rsidRPr="00DB4A2C" w:rsidRDefault="007F28B7" w:rsidP="00D120E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B4A2C">
        <w:rPr>
          <w:rFonts w:ascii="Times New Roman" w:eastAsia="Times New Roman" w:hAnsi="Times New Roman" w:cs="Times New Roman"/>
          <w:color w:val="auto"/>
          <w:sz w:val="24"/>
          <w:szCs w:val="24"/>
        </w:rPr>
        <w:t>To determine how many violations per borough the following query was executed:</w:t>
      </w:r>
    </w:p>
    <w:p w14:paraId="40BBF8E3" w14:textId="0FA758AE" w:rsidR="007F28B7" w:rsidRPr="00DB4A2C" w:rsidRDefault="007F28B7" w:rsidP="00D120E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F10512A" w14:textId="77777777" w:rsidR="000D002E" w:rsidRPr="00DB4A2C" w:rsidRDefault="000D002E" w:rsidP="000D002E">
      <w:pPr>
        <w:spacing w:line="240" w:lineRule="auto"/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</w:pPr>
      <w:r w:rsidRPr="00DB4A2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SELECT NYCBOROUGH, </w:t>
      </w:r>
      <w:proofErr w:type="gramStart"/>
      <w:r w:rsidRPr="00DB4A2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Count(</w:t>
      </w:r>
      <w:proofErr w:type="spellStart"/>
      <w:proofErr w:type="gramEnd"/>
      <w:r w:rsidRPr="00DB4A2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ViolationCode</w:t>
      </w:r>
      <w:proofErr w:type="spellEnd"/>
      <w:r w:rsidRPr="00DB4A2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) as Counts</w:t>
      </w:r>
    </w:p>
    <w:p w14:paraId="3006A3C8" w14:textId="77777777" w:rsidR="000D002E" w:rsidRPr="00DB4A2C" w:rsidRDefault="000D002E" w:rsidP="000D002E">
      <w:pPr>
        <w:spacing w:line="240" w:lineRule="auto"/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</w:pPr>
      <w:r w:rsidRPr="00DB4A2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from dat375.boroughdata375</w:t>
      </w:r>
    </w:p>
    <w:p w14:paraId="09C5FC50" w14:textId="77777777" w:rsidR="000D002E" w:rsidRPr="00DB4A2C" w:rsidRDefault="000D002E" w:rsidP="000D002E">
      <w:pPr>
        <w:spacing w:line="240" w:lineRule="auto"/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</w:pPr>
      <w:r w:rsidRPr="00DB4A2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where (</w:t>
      </w:r>
    </w:p>
    <w:p w14:paraId="0B6D3593" w14:textId="77777777" w:rsidR="000D002E" w:rsidRPr="00DB4A2C" w:rsidRDefault="000D002E" w:rsidP="000D002E">
      <w:pPr>
        <w:spacing w:line="240" w:lineRule="auto"/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</w:pPr>
      <w:r w:rsidRPr="00DB4A2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NYCBOROUGH like 'Brook%'</w:t>
      </w:r>
    </w:p>
    <w:p w14:paraId="77ACF7D4" w14:textId="77777777" w:rsidR="000D002E" w:rsidRPr="00DB4A2C" w:rsidRDefault="000D002E" w:rsidP="000D002E">
      <w:pPr>
        <w:spacing w:line="240" w:lineRule="auto"/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</w:pPr>
      <w:r w:rsidRPr="00DB4A2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or NYCBOROUGH like 'Queens'</w:t>
      </w:r>
    </w:p>
    <w:p w14:paraId="41AC7F65" w14:textId="77777777" w:rsidR="000D002E" w:rsidRPr="00DB4A2C" w:rsidRDefault="000D002E" w:rsidP="000D002E">
      <w:pPr>
        <w:spacing w:line="240" w:lineRule="auto"/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</w:pPr>
      <w:r w:rsidRPr="00DB4A2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or NYCBOROUGH like '</w:t>
      </w:r>
      <w:proofErr w:type="spellStart"/>
      <w:r w:rsidRPr="00DB4A2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Manh</w:t>
      </w:r>
      <w:proofErr w:type="spellEnd"/>
      <w:r w:rsidRPr="00DB4A2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%'</w:t>
      </w:r>
    </w:p>
    <w:p w14:paraId="11A01771" w14:textId="77777777" w:rsidR="000D002E" w:rsidRPr="00DB4A2C" w:rsidRDefault="000D002E" w:rsidP="000D002E">
      <w:pPr>
        <w:spacing w:line="240" w:lineRule="auto"/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</w:pPr>
      <w:r w:rsidRPr="00DB4A2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)</w:t>
      </w:r>
    </w:p>
    <w:p w14:paraId="45B0040C" w14:textId="77777777" w:rsidR="000D002E" w:rsidRPr="00DB4A2C" w:rsidRDefault="000D002E" w:rsidP="000D002E">
      <w:pPr>
        <w:spacing w:line="240" w:lineRule="auto"/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</w:pPr>
      <w:r w:rsidRPr="00DB4A2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group by NYCBOROUGH</w:t>
      </w:r>
    </w:p>
    <w:p w14:paraId="2201CA87" w14:textId="3FD6435C" w:rsidR="000D002E" w:rsidRPr="00DB4A2C" w:rsidRDefault="000D002E" w:rsidP="000D002E">
      <w:pPr>
        <w:spacing w:line="240" w:lineRule="auto"/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</w:pPr>
      <w:r w:rsidRPr="00DB4A2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order by </w:t>
      </w:r>
      <w:proofErr w:type="gramStart"/>
      <w:r w:rsidRPr="00DB4A2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Counts;</w:t>
      </w:r>
      <w:proofErr w:type="gramEnd"/>
    </w:p>
    <w:p w14:paraId="19E2E8E1" w14:textId="310CCC04" w:rsidR="000D002E" w:rsidRPr="00DB4A2C" w:rsidRDefault="000D002E" w:rsidP="000D002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2FB8BD8" w14:textId="66FB4C17" w:rsidR="000D002E" w:rsidRPr="00DB4A2C" w:rsidRDefault="000D002E" w:rsidP="000D002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B4A2C">
        <w:rPr>
          <w:rFonts w:ascii="Times New Roman" w:eastAsia="Times New Roman" w:hAnsi="Times New Roman" w:cs="Times New Roman"/>
          <w:color w:val="auto"/>
          <w:sz w:val="24"/>
          <w:szCs w:val="24"/>
        </w:rPr>
        <w:t>Which returned these results:</w:t>
      </w:r>
    </w:p>
    <w:p w14:paraId="51A2F861" w14:textId="5CC26CEA" w:rsidR="000D002E" w:rsidRPr="00DB4A2C" w:rsidRDefault="00705604" w:rsidP="00705604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B4A2C">
        <w:rPr>
          <w:rFonts w:ascii="Times New Roman" w:hAnsi="Times New Roman" w:cs="Times New Roman"/>
          <w:noProof/>
        </w:rPr>
        <w:drawing>
          <wp:inline distT="0" distB="0" distL="0" distR="0" wp14:anchorId="0346F7DE" wp14:editId="6C2EDC32">
            <wp:extent cx="1743075" cy="885825"/>
            <wp:effectExtent l="0" t="0" r="9525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2580" w14:textId="0A8066D6" w:rsidR="00705604" w:rsidRPr="00DB4A2C" w:rsidRDefault="00705604" w:rsidP="00705604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6AA83CD" w14:textId="4AF775A6" w:rsidR="006A5E59" w:rsidRPr="006A5E59" w:rsidRDefault="00705604" w:rsidP="009512F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B4A2C">
        <w:rPr>
          <w:rFonts w:ascii="Times New Roman" w:eastAsia="Times New Roman" w:hAnsi="Times New Roman" w:cs="Times New Roman"/>
          <w:color w:val="auto"/>
          <w:sz w:val="24"/>
          <w:szCs w:val="24"/>
        </w:rPr>
        <w:t>Brooklyn this time had the greatest occurrence of violations</w:t>
      </w:r>
      <w:r w:rsidR="00C2638F" w:rsidRPr="00DB4A2C">
        <w:rPr>
          <w:rFonts w:ascii="Times New Roman" w:eastAsia="Times New Roman" w:hAnsi="Times New Roman" w:cs="Times New Roman"/>
          <w:color w:val="auto"/>
          <w:sz w:val="24"/>
          <w:szCs w:val="24"/>
        </w:rPr>
        <w:t>, 670, with Manhattan being the lowest again at 379.</w:t>
      </w:r>
    </w:p>
    <w:p w14:paraId="20B93AE3" w14:textId="2DC25717" w:rsidR="006A5E59" w:rsidRDefault="006A5E59" w:rsidP="006C25C0">
      <w:pPr>
        <w:rPr>
          <w:rFonts w:ascii="Times New Roman" w:hAnsi="Times New Roman" w:cs="Times New Roman"/>
        </w:rPr>
      </w:pPr>
    </w:p>
    <w:p w14:paraId="1393E10E" w14:textId="17EA3463" w:rsidR="00C81F7D" w:rsidRPr="009E436A" w:rsidRDefault="00C81F7D" w:rsidP="006C25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436A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0EE86D85" w14:textId="6F5B5065" w:rsidR="00C81F7D" w:rsidRPr="00DB4A2C" w:rsidRDefault="00C81F7D" w:rsidP="006C25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this simple analysis</w:t>
      </w:r>
      <w:r w:rsidR="00F139B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 rates in Manhattan should be the lowest of the 3 highest offending </w:t>
      </w:r>
      <w:r w:rsidR="009E436A">
        <w:rPr>
          <w:rFonts w:ascii="Times New Roman" w:hAnsi="Times New Roman" w:cs="Times New Roman"/>
        </w:rPr>
        <w:t>boroughs</w:t>
      </w:r>
      <w:r>
        <w:rPr>
          <w:rFonts w:ascii="Times New Roman" w:hAnsi="Times New Roman" w:cs="Times New Roman"/>
        </w:rPr>
        <w:t xml:space="preserve">. This is due to Manhattan having the lowest </w:t>
      </w:r>
      <w:r w:rsidR="009E436A">
        <w:rPr>
          <w:rFonts w:ascii="Times New Roman" w:hAnsi="Times New Roman" w:cs="Times New Roman"/>
        </w:rPr>
        <w:t>average crashes per month and the lowest violation count</w:t>
      </w:r>
      <w:r w:rsidR="00831251">
        <w:rPr>
          <w:rFonts w:ascii="Times New Roman" w:hAnsi="Times New Roman" w:cs="Times New Roman"/>
        </w:rPr>
        <w:t xml:space="preserve"> of the three </w:t>
      </w:r>
      <w:r w:rsidR="00F139B5">
        <w:rPr>
          <w:rFonts w:ascii="Times New Roman" w:hAnsi="Times New Roman" w:cs="Times New Roman"/>
        </w:rPr>
        <w:t>boroughs.</w:t>
      </w:r>
    </w:p>
    <w:sectPr w:rsidR="00C81F7D" w:rsidRPr="00DB4A2C" w:rsidSect="00F46AEC">
      <w:footerReference w:type="even" r:id="rId13"/>
      <w:footerReference w:type="default" r:id="rId14"/>
      <w:footerReference w:type="first" r:id="rId15"/>
      <w:pgSz w:w="12240" w:h="15840" w:code="1"/>
      <w:pgMar w:top="1225" w:right="1225" w:bottom="1225" w:left="122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A70EE" w14:textId="77777777" w:rsidR="006A5E59" w:rsidRDefault="006A5E59" w:rsidP="000A0339">
      <w:pPr>
        <w:spacing w:line="240" w:lineRule="auto"/>
      </w:pPr>
      <w:r>
        <w:separator/>
      </w:r>
    </w:p>
  </w:endnote>
  <w:endnote w:type="continuationSeparator" w:id="0">
    <w:p w14:paraId="066F1950" w14:textId="77777777" w:rsidR="006A5E59" w:rsidRDefault="006A5E59" w:rsidP="000A03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LB Sans Book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LB Sans Medium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3C30A" w14:textId="404FF2DB" w:rsidR="006A5E59" w:rsidRDefault="006A5E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F9A93" w14:textId="24D5FCCC" w:rsidR="006A5E59" w:rsidRDefault="006A5E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429" w14:textId="4AB88BBF" w:rsidR="006A5E59" w:rsidRDefault="006A5E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ECB77" w14:textId="77777777" w:rsidR="006A5E59" w:rsidRDefault="006A5E59" w:rsidP="000A0339">
      <w:pPr>
        <w:spacing w:line="240" w:lineRule="auto"/>
      </w:pPr>
      <w:r>
        <w:separator/>
      </w:r>
    </w:p>
  </w:footnote>
  <w:footnote w:type="continuationSeparator" w:id="0">
    <w:p w14:paraId="27266CD6" w14:textId="77777777" w:rsidR="006A5E59" w:rsidRDefault="006A5E59" w:rsidP="000A03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654A53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5EEF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485C49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35474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8FECF9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B5F4D8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8836F9"/>
    <w:multiLevelType w:val="multilevel"/>
    <w:tmpl w:val="D4287C60"/>
    <w:numStyleLink w:val="HeadingNumList"/>
  </w:abstractNum>
  <w:abstractNum w:abstractNumId="7" w15:restartNumberingAfterBreak="0">
    <w:nsid w:val="047C3AA8"/>
    <w:multiLevelType w:val="multilevel"/>
    <w:tmpl w:val="E26E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C92DE1"/>
    <w:multiLevelType w:val="multilevel"/>
    <w:tmpl w:val="B88C6228"/>
    <w:numStyleLink w:val="NumList"/>
  </w:abstractNum>
  <w:abstractNum w:abstractNumId="9" w15:restartNumberingAfterBreak="0">
    <w:nsid w:val="13B0789C"/>
    <w:multiLevelType w:val="multilevel"/>
    <w:tmpl w:val="A43C4202"/>
    <w:styleLink w:val="BulletList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ascii="Symbol" w:hAnsi="Symbol" w:cs="Times New Roman" w:hint="default"/>
        <w:color w:val="auto"/>
        <w:szCs w:val="28"/>
      </w:rPr>
    </w:lvl>
    <w:lvl w:ilvl="1">
      <w:start w:val="1"/>
      <w:numFmt w:val="bullet"/>
      <w:pStyle w:val="ListBullet2"/>
      <w:lvlText w:val=""/>
      <w:lvlJc w:val="left"/>
      <w:pPr>
        <w:ind w:left="680" w:hanging="340"/>
      </w:pPr>
      <w:rPr>
        <w:rFonts w:ascii="Symbol" w:hAnsi="Symbol" w:cs="Symbol" w:hint="default"/>
        <w:color w:val="auto"/>
        <w:szCs w:val="28"/>
      </w:rPr>
    </w:lvl>
    <w:lvl w:ilvl="2">
      <w:start w:val="1"/>
      <w:numFmt w:val="bullet"/>
      <w:pStyle w:val="ListBullet3"/>
      <w:lvlText w:val=""/>
      <w:lvlJc w:val="left"/>
      <w:pPr>
        <w:ind w:left="1021" w:hanging="341"/>
      </w:pPr>
      <w:rPr>
        <w:rFonts w:ascii="Symbol" w:hAnsi="Symbol" w:cs="Times New Roman" w:hint="default"/>
        <w:color w:val="auto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AA87344"/>
    <w:multiLevelType w:val="multilevel"/>
    <w:tmpl w:val="D4287C60"/>
    <w:styleLink w:val="HeadingNum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6D22968"/>
    <w:multiLevelType w:val="multilevel"/>
    <w:tmpl w:val="B88C6228"/>
    <w:styleLink w:val="Num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C8A1AC4"/>
    <w:multiLevelType w:val="hybridMultilevel"/>
    <w:tmpl w:val="26F034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2614408">
    <w:abstractNumId w:val="5"/>
  </w:num>
  <w:num w:numId="2" w16cid:durableId="665211658">
    <w:abstractNumId w:val="3"/>
  </w:num>
  <w:num w:numId="3" w16cid:durableId="305595989">
    <w:abstractNumId w:val="2"/>
  </w:num>
  <w:num w:numId="4" w16cid:durableId="49697943">
    <w:abstractNumId w:val="4"/>
  </w:num>
  <w:num w:numId="5" w16cid:durableId="1342859237">
    <w:abstractNumId w:val="1"/>
  </w:num>
  <w:num w:numId="6" w16cid:durableId="278223291">
    <w:abstractNumId w:val="0"/>
  </w:num>
  <w:num w:numId="7" w16cid:durableId="1574899723">
    <w:abstractNumId w:val="11"/>
  </w:num>
  <w:num w:numId="8" w16cid:durableId="554775974">
    <w:abstractNumId w:val="10"/>
  </w:num>
  <w:num w:numId="9" w16cid:durableId="574555077">
    <w:abstractNumId w:val="6"/>
  </w:num>
  <w:num w:numId="10" w16cid:durableId="713700014">
    <w:abstractNumId w:val="8"/>
  </w:num>
  <w:num w:numId="11" w16cid:durableId="655383151">
    <w:abstractNumId w:val="5"/>
  </w:num>
  <w:num w:numId="12" w16cid:durableId="559054489">
    <w:abstractNumId w:val="8"/>
  </w:num>
  <w:num w:numId="13" w16cid:durableId="2056078209">
    <w:abstractNumId w:val="3"/>
  </w:num>
  <w:num w:numId="14" w16cid:durableId="181285137">
    <w:abstractNumId w:val="2"/>
  </w:num>
  <w:num w:numId="15" w16cid:durableId="1581449739">
    <w:abstractNumId w:val="8"/>
  </w:num>
  <w:num w:numId="16" w16cid:durableId="1072657298">
    <w:abstractNumId w:val="8"/>
  </w:num>
  <w:num w:numId="17" w16cid:durableId="726606638">
    <w:abstractNumId w:val="11"/>
  </w:num>
  <w:num w:numId="18" w16cid:durableId="1119833186">
    <w:abstractNumId w:val="10"/>
  </w:num>
  <w:num w:numId="19" w16cid:durableId="157768813">
    <w:abstractNumId w:val="9"/>
  </w:num>
  <w:num w:numId="20" w16cid:durableId="1751464471">
    <w:abstractNumId w:val="7"/>
  </w:num>
  <w:num w:numId="21" w16cid:durableId="17264162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59"/>
    <w:rsid w:val="000271B3"/>
    <w:rsid w:val="00034DF7"/>
    <w:rsid w:val="00037B26"/>
    <w:rsid w:val="000A0339"/>
    <w:rsid w:val="000A3D76"/>
    <w:rsid w:val="000B1B23"/>
    <w:rsid w:val="000D002E"/>
    <w:rsid w:val="000D0847"/>
    <w:rsid w:val="000E4DB6"/>
    <w:rsid w:val="000F3A75"/>
    <w:rsid w:val="001210B1"/>
    <w:rsid w:val="00145349"/>
    <w:rsid w:val="00157692"/>
    <w:rsid w:val="0021124E"/>
    <w:rsid w:val="00224F47"/>
    <w:rsid w:val="00225F50"/>
    <w:rsid w:val="00256C70"/>
    <w:rsid w:val="002836E0"/>
    <w:rsid w:val="002A6064"/>
    <w:rsid w:val="002F1458"/>
    <w:rsid w:val="003243BF"/>
    <w:rsid w:val="003509F3"/>
    <w:rsid w:val="00371700"/>
    <w:rsid w:val="003C30EA"/>
    <w:rsid w:val="003E46BD"/>
    <w:rsid w:val="003E5CDF"/>
    <w:rsid w:val="004322B9"/>
    <w:rsid w:val="00455385"/>
    <w:rsid w:val="004B4AC4"/>
    <w:rsid w:val="00537D52"/>
    <w:rsid w:val="005404BC"/>
    <w:rsid w:val="00556F34"/>
    <w:rsid w:val="00564216"/>
    <w:rsid w:val="005C4223"/>
    <w:rsid w:val="005E496F"/>
    <w:rsid w:val="00607AD7"/>
    <w:rsid w:val="00620AF7"/>
    <w:rsid w:val="0063219C"/>
    <w:rsid w:val="00632DA5"/>
    <w:rsid w:val="00637EB1"/>
    <w:rsid w:val="006A5E59"/>
    <w:rsid w:val="006A6166"/>
    <w:rsid w:val="006C25C0"/>
    <w:rsid w:val="006C534A"/>
    <w:rsid w:val="00705604"/>
    <w:rsid w:val="007129BD"/>
    <w:rsid w:val="00734EE6"/>
    <w:rsid w:val="007C0490"/>
    <w:rsid w:val="007C11DC"/>
    <w:rsid w:val="007F28B7"/>
    <w:rsid w:val="00831251"/>
    <w:rsid w:val="008404E9"/>
    <w:rsid w:val="00845A02"/>
    <w:rsid w:val="00877CBE"/>
    <w:rsid w:val="008D6DCC"/>
    <w:rsid w:val="008E6C91"/>
    <w:rsid w:val="00945AB6"/>
    <w:rsid w:val="009512FE"/>
    <w:rsid w:val="009621DF"/>
    <w:rsid w:val="009E436A"/>
    <w:rsid w:val="009E5567"/>
    <w:rsid w:val="009F522A"/>
    <w:rsid w:val="00A5485E"/>
    <w:rsid w:val="00A623CD"/>
    <w:rsid w:val="00A97F11"/>
    <w:rsid w:val="00AC7F54"/>
    <w:rsid w:val="00B5189D"/>
    <w:rsid w:val="00B62394"/>
    <w:rsid w:val="00B6296C"/>
    <w:rsid w:val="00B66A72"/>
    <w:rsid w:val="00B73019"/>
    <w:rsid w:val="00BE4B92"/>
    <w:rsid w:val="00BF6420"/>
    <w:rsid w:val="00C2638F"/>
    <w:rsid w:val="00C314A6"/>
    <w:rsid w:val="00C81F7D"/>
    <w:rsid w:val="00C9174C"/>
    <w:rsid w:val="00CD20C3"/>
    <w:rsid w:val="00CF0A60"/>
    <w:rsid w:val="00D120EC"/>
    <w:rsid w:val="00D45004"/>
    <w:rsid w:val="00D70367"/>
    <w:rsid w:val="00D719B7"/>
    <w:rsid w:val="00D737C5"/>
    <w:rsid w:val="00D9414E"/>
    <w:rsid w:val="00DB2BF8"/>
    <w:rsid w:val="00DB39FC"/>
    <w:rsid w:val="00DB4A2C"/>
    <w:rsid w:val="00DF19EB"/>
    <w:rsid w:val="00DF75B6"/>
    <w:rsid w:val="00E01CA0"/>
    <w:rsid w:val="00E30DE6"/>
    <w:rsid w:val="00E731CB"/>
    <w:rsid w:val="00E76832"/>
    <w:rsid w:val="00EA1CF8"/>
    <w:rsid w:val="00EC5A03"/>
    <w:rsid w:val="00F011E1"/>
    <w:rsid w:val="00F01630"/>
    <w:rsid w:val="00F03319"/>
    <w:rsid w:val="00F139B5"/>
    <w:rsid w:val="00F46AEC"/>
    <w:rsid w:val="00F77615"/>
    <w:rsid w:val="00FD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7875B"/>
  <w15:chartTrackingRefBased/>
  <w15:docId w15:val="{ACF6B9B2-9E92-48B9-A096-F2B1455B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9" w:qFormat="1"/>
    <w:lsdException w:name="List Number" w:uiPriority="29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9" w:qFormat="1"/>
    <w:lsdException w:name="List Bullet 3" w:uiPriority="19" w:qFormat="1"/>
    <w:lsdException w:name="List Bullet 4" w:semiHidden="1"/>
    <w:lsdException w:name="List Bullet 5" w:semiHidden="1"/>
    <w:lsdException w:name="List Number 2" w:uiPriority="29" w:qFormat="1"/>
    <w:lsdException w:name="List Number 3" w:uiPriority="29" w:qFormat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537D52"/>
    <w:pPr>
      <w:spacing w:line="280" w:lineRule="atLeast"/>
    </w:pPr>
    <w:rPr>
      <w:color w:val="231F20" w:themeColor="background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7C5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D737C5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731CB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49"/>
    <w:rsid w:val="008E6C91"/>
    <w:pPr>
      <w:spacing w:after="4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49"/>
    <w:rsid w:val="008E6C91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37C5"/>
    <w:rPr>
      <w:rFonts w:asciiTheme="majorHAnsi" w:eastAsiaTheme="majorEastAsia" w:hAnsiTheme="majorHAnsi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7C5"/>
    <w:rPr>
      <w:rFonts w:asciiTheme="majorHAnsi" w:eastAsiaTheme="majorEastAsia" w:hAnsiTheme="majorHAnsi" w:cstheme="majorBidi"/>
      <w:szCs w:val="26"/>
    </w:rPr>
  </w:style>
  <w:style w:type="paragraph" w:styleId="Caption">
    <w:name w:val="caption"/>
    <w:basedOn w:val="Normal"/>
    <w:next w:val="Normal"/>
    <w:uiPriority w:val="49"/>
    <w:qFormat/>
    <w:rsid w:val="00E731CB"/>
    <w:pPr>
      <w:spacing w:after="200"/>
    </w:pPr>
    <w:rPr>
      <w:rFonts w:asciiTheme="majorHAnsi" w:hAnsiTheme="majorHAnsi"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qFormat/>
    <w:rsid w:val="008E6C91"/>
    <w:pPr>
      <w:outlineLvl w:val="9"/>
    </w:pPr>
  </w:style>
  <w:style w:type="numbering" w:customStyle="1" w:styleId="NumList">
    <w:name w:val="NumList"/>
    <w:uiPriority w:val="99"/>
    <w:rsid w:val="008E6C91"/>
    <w:pPr>
      <w:numPr>
        <w:numId w:val="7"/>
      </w:numPr>
    </w:pPr>
  </w:style>
  <w:style w:type="paragraph" w:styleId="ListNumber">
    <w:name w:val="List Number"/>
    <w:basedOn w:val="Normal"/>
    <w:uiPriority w:val="29"/>
    <w:qFormat/>
    <w:rsid w:val="008E6C91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29"/>
    <w:qFormat/>
    <w:rsid w:val="008E6C91"/>
    <w:pPr>
      <w:numPr>
        <w:ilvl w:val="1"/>
        <w:numId w:val="17"/>
      </w:numPr>
      <w:contextualSpacing/>
    </w:pPr>
  </w:style>
  <w:style w:type="paragraph" w:styleId="ListNumber3">
    <w:name w:val="List Number 3"/>
    <w:basedOn w:val="Normal"/>
    <w:uiPriority w:val="29"/>
    <w:qFormat/>
    <w:rsid w:val="008E6C91"/>
    <w:pPr>
      <w:numPr>
        <w:ilvl w:val="2"/>
        <w:numId w:val="17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737C5"/>
    <w:rPr>
      <w:rFonts w:asciiTheme="majorHAnsi" w:eastAsiaTheme="majorEastAsia" w:hAnsiTheme="majorHAnsi" w:cstheme="majorBidi"/>
      <w:sz w:val="24"/>
      <w:szCs w:val="24"/>
    </w:rPr>
  </w:style>
  <w:style w:type="numbering" w:customStyle="1" w:styleId="HeadingNumList">
    <w:name w:val="HeadingNumList"/>
    <w:uiPriority w:val="99"/>
    <w:rsid w:val="008E6C91"/>
    <w:pPr>
      <w:numPr>
        <w:numId w:val="8"/>
      </w:numPr>
    </w:pPr>
  </w:style>
  <w:style w:type="paragraph" w:styleId="ListBullet">
    <w:name w:val="List Bullet"/>
    <w:basedOn w:val="Normal"/>
    <w:uiPriority w:val="19"/>
    <w:qFormat/>
    <w:rsid w:val="008E6C91"/>
    <w:pPr>
      <w:numPr>
        <w:numId w:val="19"/>
      </w:numPr>
      <w:contextualSpacing/>
    </w:pPr>
  </w:style>
  <w:style w:type="paragraph" w:styleId="ListBullet2">
    <w:name w:val="List Bullet 2"/>
    <w:basedOn w:val="Normal"/>
    <w:uiPriority w:val="19"/>
    <w:qFormat/>
    <w:rsid w:val="008E6C91"/>
    <w:pPr>
      <w:numPr>
        <w:ilvl w:val="1"/>
        <w:numId w:val="19"/>
      </w:numPr>
      <w:contextualSpacing/>
    </w:pPr>
  </w:style>
  <w:style w:type="paragraph" w:styleId="ListBullet3">
    <w:name w:val="List Bullet 3"/>
    <w:basedOn w:val="Normal"/>
    <w:uiPriority w:val="19"/>
    <w:qFormat/>
    <w:rsid w:val="008E6C91"/>
    <w:pPr>
      <w:numPr>
        <w:ilvl w:val="2"/>
        <w:numId w:val="19"/>
      </w:numPr>
      <w:contextualSpacing/>
    </w:pPr>
  </w:style>
  <w:style w:type="paragraph" w:styleId="TOC1">
    <w:name w:val="toc 1"/>
    <w:basedOn w:val="Normal"/>
    <w:next w:val="Normal"/>
    <w:uiPriority w:val="39"/>
    <w:semiHidden/>
    <w:rsid w:val="00FD65F2"/>
    <w:pPr>
      <w:spacing w:after="100"/>
    </w:pPr>
  </w:style>
  <w:style w:type="paragraph" w:styleId="TOC2">
    <w:name w:val="toc 2"/>
    <w:basedOn w:val="Normal"/>
    <w:next w:val="Normal"/>
    <w:uiPriority w:val="39"/>
    <w:semiHidden/>
    <w:rsid w:val="00FD65F2"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rsid w:val="00FD65F2"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rsid w:val="00FD65F2"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rsid w:val="00FD65F2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rsid w:val="00FD65F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rsid w:val="00FD65F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rsid w:val="00FD65F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rsid w:val="00FD65F2"/>
    <w:pPr>
      <w:spacing w:after="100"/>
      <w:ind w:left="1760"/>
    </w:pPr>
  </w:style>
  <w:style w:type="numbering" w:customStyle="1" w:styleId="BulletList">
    <w:name w:val="BulletList"/>
    <w:uiPriority w:val="99"/>
    <w:rsid w:val="00CD20C3"/>
    <w:pPr>
      <w:numPr>
        <w:numId w:val="19"/>
      </w:numPr>
    </w:pPr>
  </w:style>
  <w:style w:type="paragraph" w:styleId="Header">
    <w:name w:val="header"/>
    <w:basedOn w:val="Normal"/>
    <w:link w:val="Head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paragraph" w:styleId="Footer">
    <w:name w:val="footer"/>
    <w:basedOn w:val="Normal"/>
    <w:link w:val="Foot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table" w:styleId="TableGrid">
    <w:name w:val="Table Grid"/>
    <w:basedOn w:val="TableNormal"/>
    <w:uiPriority w:val="39"/>
    <w:rsid w:val="000A0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6A5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3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SLB colour theme">
      <a:dk1>
        <a:sysClr val="windowText" lastClr="000000"/>
      </a:dk1>
      <a:lt1>
        <a:sysClr val="window" lastClr="FFFFFF"/>
      </a:lt1>
      <a:dk2>
        <a:srgbClr val="696969"/>
      </a:dk2>
      <a:lt2>
        <a:srgbClr val="231F20"/>
      </a:lt2>
      <a:accent1>
        <a:srgbClr val="0014DC"/>
      </a:accent1>
      <a:accent2>
        <a:srgbClr val="051464"/>
      </a:accent2>
      <a:accent3>
        <a:srgbClr val="6E8CC8"/>
      </a:accent3>
      <a:accent4>
        <a:srgbClr val="00D2DC"/>
      </a:accent4>
      <a:accent5>
        <a:srgbClr val="AFBEE1"/>
      </a:accent5>
      <a:accent6>
        <a:srgbClr val="DCE1E1"/>
      </a:accent6>
      <a:hlink>
        <a:srgbClr val="0014DC"/>
      </a:hlink>
      <a:folHlink>
        <a:srgbClr val="0014DC"/>
      </a:folHlink>
    </a:clrScheme>
    <a:fontScheme name="SLB font theme">
      <a:majorFont>
        <a:latin typeface="SLB Sans Medium"/>
        <a:ea typeface="SimHei"/>
        <a:cs typeface="Arial"/>
      </a:majorFont>
      <a:minorFont>
        <a:latin typeface="SLB Sans Book"/>
        <a:ea typeface="SimHei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55ED2E30E0243A9DD77264B9B19D2" ma:contentTypeVersion="8" ma:contentTypeDescription="Create a new document." ma:contentTypeScope="" ma:versionID="2d18a3a7b0be9d8ea6ea81d07795e113">
  <xsd:schema xmlns:xsd="http://www.w3.org/2001/XMLSchema" xmlns:xs="http://www.w3.org/2001/XMLSchema" xmlns:p="http://schemas.microsoft.com/office/2006/metadata/properties" xmlns:ns2="f8393d0d-bc01-41cc-80e2-d7458440135e" targetNamespace="http://schemas.microsoft.com/office/2006/metadata/properties" ma:root="true" ma:fieldsID="e752aacaff3bc1e056d90416b0e338e9" ns2:_="">
    <xsd:import namespace="f8393d0d-bc01-41cc-80e2-d745844013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93d0d-bc01-41cc-80e2-d745844013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b6ec6bc-766d-4884-930b-9717138bd8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393d0d-bc01-41cc-80e2-d745844013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D10697-D754-4B0F-9ACE-82CAE11369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01C13B-D864-4AB5-8D2B-E0089DCE4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393d0d-bc01-41cc-80e2-d745844013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5CD977-AB85-4DFE-8BD6-46D1BFD0F0ED}">
  <ds:schemaRefs>
    <ds:schemaRef ds:uri="http://schemas.microsoft.com/office/2006/metadata/properties"/>
    <ds:schemaRef ds:uri="http://schemas.microsoft.com/office/infopath/2007/PartnerControls"/>
    <ds:schemaRef ds:uri="f8393d0d-bc01-41cc-80e2-d7458440135e"/>
  </ds:schemaRefs>
</ds:datastoreItem>
</file>

<file path=docMetadata/LabelInfo.xml><?xml version="1.0" encoding="utf-8"?>
<clbl:labelList xmlns:clbl="http://schemas.microsoft.com/office/2020/mipLabelMetadata">
  <clbl:label id="{703e2fe1-4846-4393-8cf2-1bc71a04fd88}" enabled="1" method="Privilege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Brandon Hobbs</cp:lastModifiedBy>
  <cp:revision>12</cp:revision>
  <dcterms:created xsi:type="dcterms:W3CDTF">2023-03-13T22:34:00Z</dcterms:created>
  <dcterms:modified xsi:type="dcterms:W3CDTF">2023-03-13T23:46:00Z</dcterms:modified>
</cp:coreProperties>
</file>