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41705474"/>
        <w:docPartObj>
          <w:docPartGallery w:val="Cover Pages"/>
          <w:docPartUnique/>
        </w:docPartObj>
      </w:sdtPr>
      <w:sdtEndPr/>
      <w:sdtContent>
        <w:p w14:paraId="2DF07C5A" w14:textId="7DDF5591" w:rsidR="008D73D6" w:rsidRDefault="008D73D6" w:rsidP="008D73D6">
          <w:pPr>
            <w:jc w:val="center"/>
            <w:rPr>
              <w:sz w:val="64"/>
              <w:szCs w:val="64"/>
            </w:rPr>
          </w:pPr>
          <w:r>
            <w:rPr>
              <w:sz w:val="64"/>
              <w:szCs w:val="64"/>
            </w:rPr>
            <w:t>Introduction to Software-Defined Radio</w:t>
          </w:r>
        </w:p>
        <w:p w14:paraId="7BE2A9D0" w14:textId="16D53BDE" w:rsidR="008D73D6" w:rsidRDefault="008D73D6" w:rsidP="008D73D6">
          <w:pPr>
            <w:jc w:val="center"/>
            <w:rPr>
              <w:sz w:val="48"/>
              <w:szCs w:val="48"/>
            </w:rPr>
          </w:pPr>
          <w:r>
            <w:rPr>
              <w:sz w:val="48"/>
              <w:szCs w:val="48"/>
            </w:rPr>
            <w:t>ECE 531</w:t>
          </w:r>
        </w:p>
        <w:p w14:paraId="58EBB29C" w14:textId="569AC5A0" w:rsidR="008D73D6" w:rsidRDefault="008D73D6" w:rsidP="008D73D6">
          <w:pPr>
            <w:jc w:val="center"/>
            <w:rPr>
              <w:sz w:val="40"/>
              <w:szCs w:val="40"/>
            </w:rPr>
          </w:pPr>
          <w:r>
            <w:rPr>
              <w:sz w:val="40"/>
              <w:szCs w:val="40"/>
            </w:rPr>
            <w:t>Brandon Lipjanic</w:t>
          </w:r>
        </w:p>
        <w:p w14:paraId="0A9C61E5" w14:textId="2B2FA05D" w:rsidR="008D73D6" w:rsidRPr="008D73D6" w:rsidRDefault="008D73D6" w:rsidP="008D73D6">
          <w:pPr>
            <w:jc w:val="center"/>
            <w:rPr>
              <w:sz w:val="40"/>
              <w:szCs w:val="40"/>
            </w:rPr>
          </w:pPr>
          <w:r>
            <w:rPr>
              <w:sz w:val="40"/>
              <w:szCs w:val="40"/>
            </w:rPr>
            <w:t>February 4, 2019</w:t>
          </w:r>
        </w:p>
        <w:p w14:paraId="3A9CA467" w14:textId="1ACC62A1" w:rsidR="008D73D6" w:rsidRDefault="00A453AD" w:rsidP="008D73D6">
          <w:pPr>
            <w:jc w:val="center"/>
          </w:pPr>
        </w:p>
      </w:sdtContent>
    </w:sdt>
    <w:p w14:paraId="2D74DC74" w14:textId="77777777" w:rsidR="008D73D6" w:rsidRDefault="008D73D6"/>
    <w:p w14:paraId="084B7157" w14:textId="77777777" w:rsidR="008D73D6" w:rsidRDefault="008D73D6"/>
    <w:p w14:paraId="4A8D9463" w14:textId="77777777" w:rsidR="008D73D6" w:rsidRDefault="008D73D6"/>
    <w:p w14:paraId="0B177DB8" w14:textId="77777777" w:rsidR="008D73D6" w:rsidRDefault="008D73D6"/>
    <w:p w14:paraId="43AD64E4" w14:textId="77777777" w:rsidR="008D73D6" w:rsidRDefault="008D73D6"/>
    <w:p w14:paraId="3803E735" w14:textId="77777777" w:rsidR="008D73D6" w:rsidRDefault="008D73D6"/>
    <w:p w14:paraId="3C7592BD" w14:textId="77777777" w:rsidR="008D73D6" w:rsidRDefault="008D73D6"/>
    <w:p w14:paraId="5E2E40B5" w14:textId="77777777" w:rsidR="008D73D6" w:rsidRDefault="008D73D6"/>
    <w:p w14:paraId="40CD3B45" w14:textId="77777777" w:rsidR="008D73D6" w:rsidRDefault="008D73D6"/>
    <w:p w14:paraId="4BAB38C4" w14:textId="77777777" w:rsidR="008D73D6" w:rsidRDefault="008D73D6"/>
    <w:p w14:paraId="5A038940" w14:textId="77777777" w:rsidR="008D73D6" w:rsidRDefault="008D73D6"/>
    <w:p w14:paraId="48252ACE" w14:textId="77777777" w:rsidR="008D73D6" w:rsidRDefault="008D73D6"/>
    <w:p w14:paraId="6229B4C9" w14:textId="5D27E859" w:rsidR="008D73D6" w:rsidRDefault="008D73D6"/>
    <w:p w14:paraId="5F0992FE" w14:textId="0D59135C" w:rsidR="008D73D6" w:rsidRDefault="008D73D6"/>
    <w:p w14:paraId="2D487848" w14:textId="503B1D0D" w:rsidR="008D73D6" w:rsidRDefault="008D73D6"/>
    <w:p w14:paraId="06D64CB9" w14:textId="664A163E" w:rsidR="008D73D6" w:rsidRDefault="008D73D6"/>
    <w:p w14:paraId="6F1C949C" w14:textId="6BBE7E14" w:rsidR="008D73D6" w:rsidRDefault="008D73D6"/>
    <w:p w14:paraId="05F7B656" w14:textId="77777777" w:rsidR="00DF4B55" w:rsidRDefault="00DF4B55"/>
    <w:sdt>
      <w:sdtPr>
        <w:rPr>
          <w:rFonts w:asciiTheme="minorHAnsi" w:eastAsiaTheme="minorHAnsi" w:hAnsiTheme="minorHAnsi" w:cstheme="minorBidi"/>
          <w:color w:val="auto"/>
          <w:sz w:val="22"/>
          <w:szCs w:val="22"/>
        </w:rPr>
        <w:id w:val="-1669630140"/>
        <w:docPartObj>
          <w:docPartGallery w:val="Table of Contents"/>
          <w:docPartUnique/>
        </w:docPartObj>
      </w:sdtPr>
      <w:sdtEndPr>
        <w:rPr>
          <w:b/>
          <w:bCs/>
          <w:noProof/>
        </w:rPr>
      </w:sdtEndPr>
      <w:sdtContent>
        <w:p w14:paraId="28F01D9A" w14:textId="6B97BD65" w:rsidR="001D3A6A" w:rsidRDefault="001D3A6A">
          <w:pPr>
            <w:pStyle w:val="TOCHeading"/>
          </w:pPr>
          <w:r>
            <w:t>Contents</w:t>
          </w:r>
        </w:p>
        <w:p w14:paraId="685DF8AE" w14:textId="77777777" w:rsidR="001D3A6A" w:rsidRDefault="001D3A6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817739" w:history="1">
            <w:r w:rsidRPr="002314DB">
              <w:rPr>
                <w:rStyle w:val="Hyperlink"/>
                <w:noProof/>
              </w:rPr>
              <w:t>Table of Figures</w:t>
            </w:r>
            <w:r>
              <w:rPr>
                <w:noProof/>
                <w:webHidden/>
              </w:rPr>
              <w:tab/>
            </w:r>
            <w:r>
              <w:rPr>
                <w:noProof/>
                <w:webHidden/>
              </w:rPr>
              <w:fldChar w:fldCharType="begin"/>
            </w:r>
            <w:r>
              <w:rPr>
                <w:noProof/>
                <w:webHidden/>
              </w:rPr>
              <w:instrText xml:space="preserve"> PAGEREF _Toc536817739 \h </w:instrText>
            </w:r>
            <w:r>
              <w:rPr>
                <w:noProof/>
                <w:webHidden/>
              </w:rPr>
            </w:r>
            <w:r>
              <w:rPr>
                <w:noProof/>
                <w:webHidden/>
              </w:rPr>
              <w:fldChar w:fldCharType="separate"/>
            </w:r>
            <w:r>
              <w:rPr>
                <w:noProof/>
                <w:webHidden/>
              </w:rPr>
              <w:t>1</w:t>
            </w:r>
            <w:r>
              <w:rPr>
                <w:noProof/>
                <w:webHidden/>
              </w:rPr>
              <w:fldChar w:fldCharType="end"/>
            </w:r>
          </w:hyperlink>
        </w:p>
        <w:p w14:paraId="781A1E26" w14:textId="77777777" w:rsidR="001D3A6A" w:rsidRDefault="00A453AD">
          <w:pPr>
            <w:pStyle w:val="TOC1"/>
            <w:tabs>
              <w:tab w:val="right" w:leader="dot" w:pos="9350"/>
            </w:tabs>
            <w:rPr>
              <w:rFonts w:eastAsiaTheme="minorEastAsia"/>
              <w:noProof/>
            </w:rPr>
          </w:pPr>
          <w:hyperlink w:anchor="_Toc536817740" w:history="1">
            <w:r w:rsidR="001D3A6A" w:rsidRPr="002314DB">
              <w:rPr>
                <w:rStyle w:val="Hyperlink"/>
                <w:noProof/>
              </w:rPr>
              <w:t>Introduction</w:t>
            </w:r>
            <w:r w:rsidR="001D3A6A">
              <w:rPr>
                <w:noProof/>
                <w:webHidden/>
              </w:rPr>
              <w:tab/>
            </w:r>
            <w:r w:rsidR="001D3A6A">
              <w:rPr>
                <w:noProof/>
                <w:webHidden/>
              </w:rPr>
              <w:fldChar w:fldCharType="begin"/>
            </w:r>
            <w:r w:rsidR="001D3A6A">
              <w:rPr>
                <w:noProof/>
                <w:webHidden/>
              </w:rPr>
              <w:instrText xml:space="preserve"> PAGEREF _Toc536817740 \h </w:instrText>
            </w:r>
            <w:r w:rsidR="001D3A6A">
              <w:rPr>
                <w:noProof/>
                <w:webHidden/>
              </w:rPr>
            </w:r>
            <w:r w:rsidR="001D3A6A">
              <w:rPr>
                <w:noProof/>
                <w:webHidden/>
              </w:rPr>
              <w:fldChar w:fldCharType="separate"/>
            </w:r>
            <w:r w:rsidR="001D3A6A">
              <w:rPr>
                <w:noProof/>
                <w:webHidden/>
              </w:rPr>
              <w:t>2</w:t>
            </w:r>
            <w:r w:rsidR="001D3A6A">
              <w:rPr>
                <w:noProof/>
                <w:webHidden/>
              </w:rPr>
              <w:fldChar w:fldCharType="end"/>
            </w:r>
          </w:hyperlink>
        </w:p>
        <w:p w14:paraId="1D038A13" w14:textId="77777777" w:rsidR="001D3A6A" w:rsidRDefault="00A453AD">
          <w:pPr>
            <w:pStyle w:val="TOC1"/>
            <w:tabs>
              <w:tab w:val="right" w:leader="dot" w:pos="9350"/>
            </w:tabs>
            <w:rPr>
              <w:rFonts w:eastAsiaTheme="minorEastAsia"/>
              <w:noProof/>
            </w:rPr>
          </w:pPr>
          <w:hyperlink w:anchor="_Toc536817741" w:history="1">
            <w:r w:rsidR="001D3A6A" w:rsidRPr="002314DB">
              <w:rPr>
                <w:rStyle w:val="Hyperlink"/>
                <w:noProof/>
              </w:rPr>
              <w:t>Sampling Rates</w:t>
            </w:r>
            <w:r w:rsidR="001D3A6A">
              <w:rPr>
                <w:noProof/>
                <w:webHidden/>
              </w:rPr>
              <w:tab/>
            </w:r>
            <w:r w:rsidR="001D3A6A">
              <w:rPr>
                <w:noProof/>
                <w:webHidden/>
              </w:rPr>
              <w:fldChar w:fldCharType="begin"/>
            </w:r>
            <w:r w:rsidR="001D3A6A">
              <w:rPr>
                <w:noProof/>
                <w:webHidden/>
              </w:rPr>
              <w:instrText xml:space="preserve"> PAGEREF _Toc536817741 \h </w:instrText>
            </w:r>
            <w:r w:rsidR="001D3A6A">
              <w:rPr>
                <w:noProof/>
                <w:webHidden/>
              </w:rPr>
            </w:r>
            <w:r w:rsidR="001D3A6A">
              <w:rPr>
                <w:noProof/>
                <w:webHidden/>
              </w:rPr>
              <w:fldChar w:fldCharType="separate"/>
            </w:r>
            <w:r w:rsidR="001D3A6A">
              <w:rPr>
                <w:noProof/>
                <w:webHidden/>
              </w:rPr>
              <w:t>2</w:t>
            </w:r>
            <w:r w:rsidR="001D3A6A">
              <w:rPr>
                <w:noProof/>
                <w:webHidden/>
              </w:rPr>
              <w:fldChar w:fldCharType="end"/>
            </w:r>
          </w:hyperlink>
        </w:p>
        <w:p w14:paraId="2BD4AE88" w14:textId="77777777" w:rsidR="001D3A6A" w:rsidRDefault="00A453AD">
          <w:pPr>
            <w:pStyle w:val="TOC1"/>
            <w:tabs>
              <w:tab w:val="right" w:leader="dot" w:pos="9350"/>
            </w:tabs>
            <w:rPr>
              <w:rFonts w:eastAsiaTheme="minorEastAsia"/>
              <w:noProof/>
            </w:rPr>
          </w:pPr>
          <w:hyperlink w:anchor="_Toc536817742" w:history="1">
            <w:r w:rsidR="001D3A6A" w:rsidRPr="002314DB">
              <w:rPr>
                <w:rStyle w:val="Hyperlink"/>
                <w:noProof/>
              </w:rPr>
              <w:t>Complex Sampling</w:t>
            </w:r>
            <w:r w:rsidR="001D3A6A">
              <w:rPr>
                <w:noProof/>
                <w:webHidden/>
              </w:rPr>
              <w:tab/>
            </w:r>
            <w:r w:rsidR="001D3A6A">
              <w:rPr>
                <w:noProof/>
                <w:webHidden/>
              </w:rPr>
              <w:fldChar w:fldCharType="begin"/>
            </w:r>
            <w:r w:rsidR="001D3A6A">
              <w:rPr>
                <w:noProof/>
                <w:webHidden/>
              </w:rPr>
              <w:instrText xml:space="preserve"> PAGEREF _Toc536817742 \h </w:instrText>
            </w:r>
            <w:r w:rsidR="001D3A6A">
              <w:rPr>
                <w:noProof/>
                <w:webHidden/>
              </w:rPr>
            </w:r>
            <w:r w:rsidR="001D3A6A">
              <w:rPr>
                <w:noProof/>
                <w:webHidden/>
              </w:rPr>
              <w:fldChar w:fldCharType="separate"/>
            </w:r>
            <w:r w:rsidR="001D3A6A">
              <w:rPr>
                <w:noProof/>
                <w:webHidden/>
              </w:rPr>
              <w:t>4</w:t>
            </w:r>
            <w:r w:rsidR="001D3A6A">
              <w:rPr>
                <w:noProof/>
                <w:webHidden/>
              </w:rPr>
              <w:fldChar w:fldCharType="end"/>
            </w:r>
          </w:hyperlink>
        </w:p>
        <w:p w14:paraId="193850A7" w14:textId="77777777" w:rsidR="001D3A6A" w:rsidRDefault="00A453AD">
          <w:pPr>
            <w:pStyle w:val="TOC1"/>
            <w:tabs>
              <w:tab w:val="right" w:leader="dot" w:pos="9350"/>
            </w:tabs>
            <w:rPr>
              <w:rFonts w:eastAsiaTheme="minorEastAsia"/>
              <w:noProof/>
            </w:rPr>
          </w:pPr>
          <w:hyperlink w:anchor="_Toc536817743" w:history="1">
            <w:r w:rsidR="001D3A6A" w:rsidRPr="002314DB">
              <w:rPr>
                <w:rStyle w:val="Hyperlink"/>
                <w:noProof/>
              </w:rPr>
              <w:t>Frequency Observations: Complex-sampled Flowgraph</w:t>
            </w:r>
            <w:r w:rsidR="001D3A6A">
              <w:rPr>
                <w:noProof/>
                <w:webHidden/>
              </w:rPr>
              <w:tab/>
            </w:r>
            <w:r w:rsidR="001D3A6A">
              <w:rPr>
                <w:noProof/>
                <w:webHidden/>
              </w:rPr>
              <w:fldChar w:fldCharType="begin"/>
            </w:r>
            <w:r w:rsidR="001D3A6A">
              <w:rPr>
                <w:noProof/>
                <w:webHidden/>
              </w:rPr>
              <w:instrText xml:space="preserve"> PAGEREF _Toc536817743 \h </w:instrText>
            </w:r>
            <w:r w:rsidR="001D3A6A">
              <w:rPr>
                <w:noProof/>
                <w:webHidden/>
              </w:rPr>
            </w:r>
            <w:r w:rsidR="001D3A6A">
              <w:rPr>
                <w:noProof/>
                <w:webHidden/>
              </w:rPr>
              <w:fldChar w:fldCharType="separate"/>
            </w:r>
            <w:r w:rsidR="001D3A6A">
              <w:rPr>
                <w:noProof/>
                <w:webHidden/>
              </w:rPr>
              <w:t>8</w:t>
            </w:r>
            <w:r w:rsidR="001D3A6A">
              <w:rPr>
                <w:noProof/>
                <w:webHidden/>
              </w:rPr>
              <w:fldChar w:fldCharType="end"/>
            </w:r>
          </w:hyperlink>
        </w:p>
        <w:p w14:paraId="207AE7D1" w14:textId="77777777" w:rsidR="001D3A6A" w:rsidRDefault="00A453AD">
          <w:pPr>
            <w:pStyle w:val="TOC1"/>
            <w:tabs>
              <w:tab w:val="right" w:leader="dot" w:pos="9350"/>
            </w:tabs>
            <w:rPr>
              <w:rFonts w:eastAsiaTheme="minorEastAsia"/>
              <w:noProof/>
            </w:rPr>
          </w:pPr>
          <w:hyperlink w:anchor="_Toc536817744" w:history="1">
            <w:r w:rsidR="001D3A6A" w:rsidRPr="002314DB">
              <w:rPr>
                <w:rStyle w:val="Hyperlink"/>
                <w:noProof/>
              </w:rPr>
              <w:t>Frequency Observations: Real-sampled Flowgraph</w:t>
            </w:r>
            <w:r w:rsidR="001D3A6A">
              <w:rPr>
                <w:noProof/>
                <w:webHidden/>
              </w:rPr>
              <w:tab/>
            </w:r>
            <w:r w:rsidR="001D3A6A">
              <w:rPr>
                <w:noProof/>
                <w:webHidden/>
              </w:rPr>
              <w:fldChar w:fldCharType="begin"/>
            </w:r>
            <w:r w:rsidR="001D3A6A">
              <w:rPr>
                <w:noProof/>
                <w:webHidden/>
              </w:rPr>
              <w:instrText xml:space="preserve"> PAGEREF _Toc536817744 \h </w:instrText>
            </w:r>
            <w:r w:rsidR="001D3A6A">
              <w:rPr>
                <w:noProof/>
                <w:webHidden/>
              </w:rPr>
            </w:r>
            <w:r w:rsidR="001D3A6A">
              <w:rPr>
                <w:noProof/>
                <w:webHidden/>
              </w:rPr>
              <w:fldChar w:fldCharType="separate"/>
            </w:r>
            <w:r w:rsidR="001D3A6A">
              <w:rPr>
                <w:noProof/>
                <w:webHidden/>
              </w:rPr>
              <w:t>10</w:t>
            </w:r>
            <w:r w:rsidR="001D3A6A">
              <w:rPr>
                <w:noProof/>
                <w:webHidden/>
              </w:rPr>
              <w:fldChar w:fldCharType="end"/>
            </w:r>
          </w:hyperlink>
        </w:p>
        <w:p w14:paraId="261C0BE7" w14:textId="77777777" w:rsidR="001D3A6A" w:rsidRDefault="00A453AD">
          <w:pPr>
            <w:pStyle w:val="TOC1"/>
            <w:tabs>
              <w:tab w:val="right" w:leader="dot" w:pos="9350"/>
            </w:tabs>
            <w:rPr>
              <w:rFonts w:eastAsiaTheme="minorEastAsia"/>
              <w:noProof/>
            </w:rPr>
          </w:pPr>
          <w:hyperlink w:anchor="_Toc536817745" w:history="1">
            <w:r w:rsidR="001D3A6A" w:rsidRPr="002314DB">
              <w:rPr>
                <w:rStyle w:val="Hyperlink"/>
                <w:noProof/>
              </w:rPr>
              <w:t>I/Q Imbalance</w:t>
            </w:r>
            <w:r w:rsidR="001D3A6A">
              <w:rPr>
                <w:noProof/>
                <w:webHidden/>
              </w:rPr>
              <w:tab/>
            </w:r>
            <w:r w:rsidR="001D3A6A">
              <w:rPr>
                <w:noProof/>
                <w:webHidden/>
              </w:rPr>
              <w:fldChar w:fldCharType="begin"/>
            </w:r>
            <w:r w:rsidR="001D3A6A">
              <w:rPr>
                <w:noProof/>
                <w:webHidden/>
              </w:rPr>
              <w:instrText xml:space="preserve"> PAGEREF _Toc536817745 \h </w:instrText>
            </w:r>
            <w:r w:rsidR="001D3A6A">
              <w:rPr>
                <w:noProof/>
                <w:webHidden/>
              </w:rPr>
            </w:r>
            <w:r w:rsidR="001D3A6A">
              <w:rPr>
                <w:noProof/>
                <w:webHidden/>
              </w:rPr>
              <w:fldChar w:fldCharType="separate"/>
            </w:r>
            <w:r w:rsidR="001D3A6A">
              <w:rPr>
                <w:noProof/>
                <w:webHidden/>
              </w:rPr>
              <w:t>10</w:t>
            </w:r>
            <w:r w:rsidR="001D3A6A">
              <w:rPr>
                <w:noProof/>
                <w:webHidden/>
              </w:rPr>
              <w:fldChar w:fldCharType="end"/>
            </w:r>
          </w:hyperlink>
        </w:p>
        <w:p w14:paraId="1D0161A1" w14:textId="77777777" w:rsidR="001D3A6A" w:rsidRDefault="00A453AD">
          <w:pPr>
            <w:pStyle w:val="TOC1"/>
            <w:tabs>
              <w:tab w:val="right" w:leader="dot" w:pos="9350"/>
            </w:tabs>
            <w:rPr>
              <w:rFonts w:eastAsiaTheme="minorEastAsia"/>
              <w:noProof/>
            </w:rPr>
          </w:pPr>
          <w:hyperlink w:anchor="_Toc536817746" w:history="1">
            <w:r w:rsidR="001D3A6A" w:rsidRPr="002314DB">
              <w:rPr>
                <w:rStyle w:val="Hyperlink"/>
                <w:noProof/>
              </w:rPr>
              <w:t>Adding Noise</w:t>
            </w:r>
            <w:r w:rsidR="001D3A6A">
              <w:rPr>
                <w:noProof/>
                <w:webHidden/>
              </w:rPr>
              <w:tab/>
            </w:r>
            <w:r w:rsidR="001D3A6A">
              <w:rPr>
                <w:noProof/>
                <w:webHidden/>
              </w:rPr>
              <w:fldChar w:fldCharType="begin"/>
            </w:r>
            <w:r w:rsidR="001D3A6A">
              <w:rPr>
                <w:noProof/>
                <w:webHidden/>
              </w:rPr>
              <w:instrText xml:space="preserve"> PAGEREF _Toc536817746 \h </w:instrText>
            </w:r>
            <w:r w:rsidR="001D3A6A">
              <w:rPr>
                <w:noProof/>
                <w:webHidden/>
              </w:rPr>
            </w:r>
            <w:r w:rsidR="001D3A6A">
              <w:rPr>
                <w:noProof/>
                <w:webHidden/>
              </w:rPr>
              <w:fldChar w:fldCharType="separate"/>
            </w:r>
            <w:r w:rsidR="001D3A6A">
              <w:rPr>
                <w:noProof/>
                <w:webHidden/>
              </w:rPr>
              <w:t>11</w:t>
            </w:r>
            <w:r w:rsidR="001D3A6A">
              <w:rPr>
                <w:noProof/>
                <w:webHidden/>
              </w:rPr>
              <w:fldChar w:fldCharType="end"/>
            </w:r>
          </w:hyperlink>
        </w:p>
        <w:p w14:paraId="590B269E" w14:textId="77777777" w:rsidR="001D3A6A" w:rsidRDefault="00A453AD">
          <w:pPr>
            <w:pStyle w:val="TOC1"/>
            <w:tabs>
              <w:tab w:val="right" w:leader="dot" w:pos="9350"/>
            </w:tabs>
            <w:rPr>
              <w:rFonts w:eastAsiaTheme="minorEastAsia"/>
              <w:noProof/>
            </w:rPr>
          </w:pPr>
          <w:hyperlink w:anchor="_Toc536817747" w:history="1">
            <w:r w:rsidR="001D3A6A" w:rsidRPr="002314DB">
              <w:rPr>
                <w:rStyle w:val="Hyperlink"/>
                <w:noProof/>
              </w:rPr>
              <w:t>Interpolation and Decimation</w:t>
            </w:r>
            <w:r w:rsidR="001D3A6A">
              <w:rPr>
                <w:noProof/>
                <w:webHidden/>
              </w:rPr>
              <w:tab/>
            </w:r>
            <w:r w:rsidR="001D3A6A">
              <w:rPr>
                <w:noProof/>
                <w:webHidden/>
              </w:rPr>
              <w:fldChar w:fldCharType="begin"/>
            </w:r>
            <w:r w:rsidR="001D3A6A">
              <w:rPr>
                <w:noProof/>
                <w:webHidden/>
              </w:rPr>
              <w:instrText xml:space="preserve"> PAGEREF _Toc536817747 \h </w:instrText>
            </w:r>
            <w:r w:rsidR="001D3A6A">
              <w:rPr>
                <w:noProof/>
                <w:webHidden/>
              </w:rPr>
            </w:r>
            <w:r w:rsidR="001D3A6A">
              <w:rPr>
                <w:noProof/>
                <w:webHidden/>
              </w:rPr>
              <w:fldChar w:fldCharType="separate"/>
            </w:r>
            <w:r w:rsidR="001D3A6A">
              <w:rPr>
                <w:noProof/>
                <w:webHidden/>
              </w:rPr>
              <w:t>14</w:t>
            </w:r>
            <w:r w:rsidR="001D3A6A">
              <w:rPr>
                <w:noProof/>
                <w:webHidden/>
              </w:rPr>
              <w:fldChar w:fldCharType="end"/>
            </w:r>
          </w:hyperlink>
        </w:p>
        <w:p w14:paraId="1BD56008" w14:textId="77777777" w:rsidR="001D3A6A" w:rsidRDefault="00A453AD">
          <w:pPr>
            <w:pStyle w:val="TOC1"/>
            <w:tabs>
              <w:tab w:val="right" w:leader="dot" w:pos="9350"/>
            </w:tabs>
            <w:rPr>
              <w:rFonts w:eastAsiaTheme="minorEastAsia"/>
              <w:noProof/>
            </w:rPr>
          </w:pPr>
          <w:hyperlink w:anchor="_Toc536817748" w:history="1">
            <w:r w:rsidR="001D3A6A" w:rsidRPr="002314DB">
              <w:rPr>
                <w:rStyle w:val="Hyperlink"/>
                <w:noProof/>
              </w:rPr>
              <w:t>Questions</w:t>
            </w:r>
            <w:r w:rsidR="001D3A6A">
              <w:rPr>
                <w:noProof/>
                <w:webHidden/>
              </w:rPr>
              <w:tab/>
            </w:r>
            <w:r w:rsidR="001D3A6A">
              <w:rPr>
                <w:noProof/>
                <w:webHidden/>
              </w:rPr>
              <w:fldChar w:fldCharType="begin"/>
            </w:r>
            <w:r w:rsidR="001D3A6A">
              <w:rPr>
                <w:noProof/>
                <w:webHidden/>
              </w:rPr>
              <w:instrText xml:space="preserve"> PAGEREF _Toc536817748 \h </w:instrText>
            </w:r>
            <w:r w:rsidR="001D3A6A">
              <w:rPr>
                <w:noProof/>
                <w:webHidden/>
              </w:rPr>
            </w:r>
            <w:r w:rsidR="001D3A6A">
              <w:rPr>
                <w:noProof/>
                <w:webHidden/>
              </w:rPr>
              <w:fldChar w:fldCharType="separate"/>
            </w:r>
            <w:r w:rsidR="001D3A6A">
              <w:rPr>
                <w:noProof/>
                <w:webHidden/>
              </w:rPr>
              <w:t>15</w:t>
            </w:r>
            <w:r w:rsidR="001D3A6A">
              <w:rPr>
                <w:noProof/>
                <w:webHidden/>
              </w:rPr>
              <w:fldChar w:fldCharType="end"/>
            </w:r>
          </w:hyperlink>
        </w:p>
        <w:p w14:paraId="63D1C435" w14:textId="77777777" w:rsidR="001D3A6A" w:rsidRDefault="00A453AD">
          <w:pPr>
            <w:pStyle w:val="TOC1"/>
            <w:tabs>
              <w:tab w:val="right" w:leader="dot" w:pos="9350"/>
            </w:tabs>
            <w:rPr>
              <w:rFonts w:eastAsiaTheme="minorEastAsia"/>
              <w:noProof/>
            </w:rPr>
          </w:pPr>
          <w:hyperlink w:anchor="_Toc536817749" w:history="1">
            <w:r w:rsidR="001D3A6A" w:rsidRPr="002314DB">
              <w:rPr>
                <w:rStyle w:val="Hyperlink"/>
                <w:noProof/>
              </w:rPr>
              <w:t>Conclusion</w:t>
            </w:r>
            <w:r w:rsidR="001D3A6A">
              <w:rPr>
                <w:noProof/>
                <w:webHidden/>
              </w:rPr>
              <w:tab/>
            </w:r>
            <w:r w:rsidR="001D3A6A">
              <w:rPr>
                <w:noProof/>
                <w:webHidden/>
              </w:rPr>
              <w:fldChar w:fldCharType="begin"/>
            </w:r>
            <w:r w:rsidR="001D3A6A">
              <w:rPr>
                <w:noProof/>
                <w:webHidden/>
              </w:rPr>
              <w:instrText xml:space="preserve"> PAGEREF _Toc536817749 \h </w:instrText>
            </w:r>
            <w:r w:rsidR="001D3A6A">
              <w:rPr>
                <w:noProof/>
                <w:webHidden/>
              </w:rPr>
            </w:r>
            <w:r w:rsidR="001D3A6A">
              <w:rPr>
                <w:noProof/>
                <w:webHidden/>
              </w:rPr>
              <w:fldChar w:fldCharType="separate"/>
            </w:r>
            <w:r w:rsidR="001D3A6A">
              <w:rPr>
                <w:noProof/>
                <w:webHidden/>
              </w:rPr>
              <w:t>15</w:t>
            </w:r>
            <w:r w:rsidR="001D3A6A">
              <w:rPr>
                <w:noProof/>
                <w:webHidden/>
              </w:rPr>
              <w:fldChar w:fldCharType="end"/>
            </w:r>
          </w:hyperlink>
        </w:p>
        <w:p w14:paraId="0F2E1BEF" w14:textId="4D6F37F0" w:rsidR="001D3A6A" w:rsidRDefault="001D3A6A" w:rsidP="001D3A6A">
          <w:r>
            <w:rPr>
              <w:b/>
              <w:bCs/>
              <w:noProof/>
            </w:rPr>
            <w:fldChar w:fldCharType="end"/>
          </w:r>
        </w:p>
      </w:sdtContent>
    </w:sdt>
    <w:p w14:paraId="702CA4A5" w14:textId="3B3497E5" w:rsidR="001D3A6A" w:rsidRDefault="001D3A6A" w:rsidP="001D3A6A">
      <w:pPr>
        <w:pStyle w:val="Heading1"/>
      </w:pPr>
      <w:bookmarkStart w:id="0" w:name="_Toc536817739"/>
      <w:r>
        <w:t>Table of Figures</w:t>
      </w:r>
      <w:bookmarkEnd w:id="0"/>
    </w:p>
    <w:p w14:paraId="7CE4AA4A" w14:textId="77777777" w:rsidR="00A453AD" w:rsidRDefault="00B70E9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21885" w:history="1">
        <w:r w:rsidR="00A453AD" w:rsidRPr="00E6355B">
          <w:rPr>
            <w:rStyle w:val="Hyperlink"/>
            <w:noProof/>
          </w:rPr>
          <w:t>Figure 1: Sampling Rates Setup</w:t>
        </w:r>
        <w:r w:rsidR="00A453AD">
          <w:rPr>
            <w:noProof/>
            <w:webHidden/>
          </w:rPr>
          <w:tab/>
        </w:r>
        <w:r w:rsidR="00A453AD">
          <w:rPr>
            <w:noProof/>
            <w:webHidden/>
          </w:rPr>
          <w:fldChar w:fldCharType="begin"/>
        </w:r>
        <w:r w:rsidR="00A453AD">
          <w:rPr>
            <w:noProof/>
            <w:webHidden/>
          </w:rPr>
          <w:instrText xml:space="preserve"> PAGEREF _Toc121885 \h </w:instrText>
        </w:r>
        <w:r w:rsidR="00A453AD">
          <w:rPr>
            <w:noProof/>
            <w:webHidden/>
          </w:rPr>
        </w:r>
        <w:r w:rsidR="00A453AD">
          <w:rPr>
            <w:noProof/>
            <w:webHidden/>
          </w:rPr>
          <w:fldChar w:fldCharType="separate"/>
        </w:r>
        <w:r w:rsidR="00A453AD">
          <w:rPr>
            <w:noProof/>
            <w:webHidden/>
          </w:rPr>
          <w:t>2</w:t>
        </w:r>
        <w:r w:rsidR="00A453AD">
          <w:rPr>
            <w:noProof/>
            <w:webHidden/>
          </w:rPr>
          <w:fldChar w:fldCharType="end"/>
        </w:r>
      </w:hyperlink>
    </w:p>
    <w:p w14:paraId="6B65C1A1" w14:textId="77777777" w:rsidR="00A453AD" w:rsidRDefault="00A453AD">
      <w:pPr>
        <w:pStyle w:val="TableofFigures"/>
        <w:tabs>
          <w:tab w:val="right" w:leader="dot" w:pos="9350"/>
        </w:tabs>
        <w:rPr>
          <w:rFonts w:eastAsiaTheme="minorEastAsia"/>
          <w:noProof/>
        </w:rPr>
      </w:pPr>
      <w:hyperlink w:anchor="_Toc121886" w:history="1">
        <w:r w:rsidRPr="00E6355B">
          <w:rPr>
            <w:rStyle w:val="Hyperlink"/>
            <w:noProof/>
          </w:rPr>
          <w:t>Figure 2: Time and Frequency Sink Output</w:t>
        </w:r>
        <w:r>
          <w:rPr>
            <w:noProof/>
            <w:webHidden/>
          </w:rPr>
          <w:tab/>
        </w:r>
        <w:r>
          <w:rPr>
            <w:noProof/>
            <w:webHidden/>
          </w:rPr>
          <w:fldChar w:fldCharType="begin"/>
        </w:r>
        <w:r>
          <w:rPr>
            <w:noProof/>
            <w:webHidden/>
          </w:rPr>
          <w:instrText xml:space="preserve"> PAGEREF _Toc121886 \h </w:instrText>
        </w:r>
        <w:r>
          <w:rPr>
            <w:noProof/>
            <w:webHidden/>
          </w:rPr>
        </w:r>
        <w:r>
          <w:rPr>
            <w:noProof/>
            <w:webHidden/>
          </w:rPr>
          <w:fldChar w:fldCharType="separate"/>
        </w:r>
        <w:r>
          <w:rPr>
            <w:noProof/>
            <w:webHidden/>
          </w:rPr>
          <w:t>3</w:t>
        </w:r>
        <w:r>
          <w:rPr>
            <w:noProof/>
            <w:webHidden/>
          </w:rPr>
          <w:fldChar w:fldCharType="end"/>
        </w:r>
      </w:hyperlink>
    </w:p>
    <w:p w14:paraId="39C23B4B" w14:textId="77777777" w:rsidR="00A453AD" w:rsidRDefault="00A453AD">
      <w:pPr>
        <w:pStyle w:val="TableofFigures"/>
        <w:tabs>
          <w:tab w:val="right" w:leader="dot" w:pos="9350"/>
        </w:tabs>
        <w:rPr>
          <w:rFonts w:eastAsiaTheme="minorEastAsia"/>
          <w:noProof/>
        </w:rPr>
      </w:pPr>
      <w:hyperlink w:anchor="_Toc121887" w:history="1">
        <w:r w:rsidRPr="00E6355B">
          <w:rPr>
            <w:rStyle w:val="Hyperlink"/>
            <w:noProof/>
          </w:rPr>
          <w:t>Figure 3: Time and Frequency Sink Output 40kHz</w:t>
        </w:r>
        <w:r>
          <w:rPr>
            <w:noProof/>
            <w:webHidden/>
          </w:rPr>
          <w:tab/>
        </w:r>
        <w:r>
          <w:rPr>
            <w:noProof/>
            <w:webHidden/>
          </w:rPr>
          <w:fldChar w:fldCharType="begin"/>
        </w:r>
        <w:r>
          <w:rPr>
            <w:noProof/>
            <w:webHidden/>
          </w:rPr>
          <w:instrText xml:space="preserve"> PAGEREF _Toc121887 \h </w:instrText>
        </w:r>
        <w:r>
          <w:rPr>
            <w:noProof/>
            <w:webHidden/>
          </w:rPr>
        </w:r>
        <w:r>
          <w:rPr>
            <w:noProof/>
            <w:webHidden/>
          </w:rPr>
          <w:fldChar w:fldCharType="separate"/>
        </w:r>
        <w:r>
          <w:rPr>
            <w:noProof/>
            <w:webHidden/>
          </w:rPr>
          <w:t>4</w:t>
        </w:r>
        <w:r>
          <w:rPr>
            <w:noProof/>
            <w:webHidden/>
          </w:rPr>
          <w:fldChar w:fldCharType="end"/>
        </w:r>
      </w:hyperlink>
    </w:p>
    <w:p w14:paraId="6B69852F" w14:textId="77777777" w:rsidR="00A453AD" w:rsidRDefault="00A453AD">
      <w:pPr>
        <w:pStyle w:val="TableofFigures"/>
        <w:tabs>
          <w:tab w:val="right" w:leader="dot" w:pos="9350"/>
        </w:tabs>
        <w:rPr>
          <w:rFonts w:eastAsiaTheme="minorEastAsia"/>
          <w:noProof/>
        </w:rPr>
      </w:pPr>
      <w:hyperlink w:anchor="_Toc121888" w:history="1">
        <w:r w:rsidRPr="00E6355B">
          <w:rPr>
            <w:rStyle w:val="Hyperlink"/>
            <w:noProof/>
          </w:rPr>
          <w:t>Figure 4: Complex Sampling Setup</w:t>
        </w:r>
        <w:r>
          <w:rPr>
            <w:noProof/>
            <w:webHidden/>
          </w:rPr>
          <w:tab/>
        </w:r>
        <w:r>
          <w:rPr>
            <w:noProof/>
            <w:webHidden/>
          </w:rPr>
          <w:fldChar w:fldCharType="begin"/>
        </w:r>
        <w:r>
          <w:rPr>
            <w:noProof/>
            <w:webHidden/>
          </w:rPr>
          <w:instrText xml:space="preserve"> PAGEREF _Toc121888 \h </w:instrText>
        </w:r>
        <w:r>
          <w:rPr>
            <w:noProof/>
            <w:webHidden/>
          </w:rPr>
        </w:r>
        <w:r>
          <w:rPr>
            <w:noProof/>
            <w:webHidden/>
          </w:rPr>
          <w:fldChar w:fldCharType="separate"/>
        </w:r>
        <w:r>
          <w:rPr>
            <w:noProof/>
            <w:webHidden/>
          </w:rPr>
          <w:t>5</w:t>
        </w:r>
        <w:r>
          <w:rPr>
            <w:noProof/>
            <w:webHidden/>
          </w:rPr>
          <w:fldChar w:fldCharType="end"/>
        </w:r>
      </w:hyperlink>
    </w:p>
    <w:p w14:paraId="4A274D37" w14:textId="77777777" w:rsidR="00A453AD" w:rsidRDefault="00A453AD">
      <w:pPr>
        <w:pStyle w:val="TableofFigures"/>
        <w:tabs>
          <w:tab w:val="right" w:leader="dot" w:pos="9350"/>
        </w:tabs>
        <w:rPr>
          <w:rFonts w:eastAsiaTheme="minorEastAsia"/>
          <w:noProof/>
        </w:rPr>
      </w:pPr>
      <w:hyperlink w:anchor="_Toc121889" w:history="1">
        <w:r w:rsidRPr="00E6355B">
          <w:rPr>
            <w:rStyle w:val="Hyperlink"/>
            <w:noProof/>
          </w:rPr>
          <w:t>Figure 5: Complex Time and Frequency Sink Output</w:t>
        </w:r>
        <w:r>
          <w:rPr>
            <w:noProof/>
            <w:webHidden/>
          </w:rPr>
          <w:tab/>
        </w:r>
        <w:r>
          <w:rPr>
            <w:noProof/>
            <w:webHidden/>
          </w:rPr>
          <w:fldChar w:fldCharType="begin"/>
        </w:r>
        <w:r>
          <w:rPr>
            <w:noProof/>
            <w:webHidden/>
          </w:rPr>
          <w:instrText xml:space="preserve"> PAGEREF _Toc121889 \h </w:instrText>
        </w:r>
        <w:r>
          <w:rPr>
            <w:noProof/>
            <w:webHidden/>
          </w:rPr>
        </w:r>
        <w:r>
          <w:rPr>
            <w:noProof/>
            <w:webHidden/>
          </w:rPr>
          <w:fldChar w:fldCharType="separate"/>
        </w:r>
        <w:r>
          <w:rPr>
            <w:noProof/>
            <w:webHidden/>
          </w:rPr>
          <w:t>5</w:t>
        </w:r>
        <w:r>
          <w:rPr>
            <w:noProof/>
            <w:webHidden/>
          </w:rPr>
          <w:fldChar w:fldCharType="end"/>
        </w:r>
      </w:hyperlink>
    </w:p>
    <w:p w14:paraId="60CA1B9C" w14:textId="77777777" w:rsidR="00A453AD" w:rsidRDefault="00A453AD">
      <w:pPr>
        <w:pStyle w:val="TableofFigures"/>
        <w:tabs>
          <w:tab w:val="right" w:leader="dot" w:pos="9350"/>
        </w:tabs>
        <w:rPr>
          <w:rFonts w:eastAsiaTheme="minorEastAsia"/>
          <w:noProof/>
        </w:rPr>
      </w:pPr>
      <w:hyperlink w:anchor="_Toc121890" w:history="1">
        <w:r w:rsidRPr="00E6355B">
          <w:rPr>
            <w:rStyle w:val="Hyperlink"/>
            <w:noProof/>
          </w:rPr>
          <w:t>Figure 6: Time Sink 15.4kHz Sampling Frequency</w:t>
        </w:r>
        <w:r>
          <w:rPr>
            <w:noProof/>
            <w:webHidden/>
          </w:rPr>
          <w:tab/>
        </w:r>
        <w:r>
          <w:rPr>
            <w:noProof/>
            <w:webHidden/>
          </w:rPr>
          <w:fldChar w:fldCharType="begin"/>
        </w:r>
        <w:r>
          <w:rPr>
            <w:noProof/>
            <w:webHidden/>
          </w:rPr>
          <w:instrText xml:space="preserve"> PAGEREF _Toc121890 \h </w:instrText>
        </w:r>
        <w:r>
          <w:rPr>
            <w:noProof/>
            <w:webHidden/>
          </w:rPr>
        </w:r>
        <w:r>
          <w:rPr>
            <w:noProof/>
            <w:webHidden/>
          </w:rPr>
          <w:fldChar w:fldCharType="separate"/>
        </w:r>
        <w:r>
          <w:rPr>
            <w:noProof/>
            <w:webHidden/>
          </w:rPr>
          <w:t>6</w:t>
        </w:r>
        <w:r>
          <w:rPr>
            <w:noProof/>
            <w:webHidden/>
          </w:rPr>
          <w:fldChar w:fldCharType="end"/>
        </w:r>
      </w:hyperlink>
    </w:p>
    <w:p w14:paraId="44920757" w14:textId="77777777" w:rsidR="00A453AD" w:rsidRDefault="00A453AD">
      <w:pPr>
        <w:pStyle w:val="TableofFigures"/>
        <w:tabs>
          <w:tab w:val="right" w:leader="dot" w:pos="9350"/>
        </w:tabs>
        <w:rPr>
          <w:rFonts w:eastAsiaTheme="minorEastAsia"/>
          <w:noProof/>
        </w:rPr>
      </w:pPr>
      <w:hyperlink w:anchor="_Toc121891" w:history="1">
        <w:r w:rsidRPr="00E6355B">
          <w:rPr>
            <w:rStyle w:val="Hyperlink"/>
            <w:noProof/>
          </w:rPr>
          <w:t>Figure 7: Complex Sampling 40kHz Sampling Rate</w:t>
        </w:r>
        <w:r>
          <w:rPr>
            <w:noProof/>
            <w:webHidden/>
          </w:rPr>
          <w:tab/>
        </w:r>
        <w:r>
          <w:rPr>
            <w:noProof/>
            <w:webHidden/>
          </w:rPr>
          <w:fldChar w:fldCharType="begin"/>
        </w:r>
        <w:r>
          <w:rPr>
            <w:noProof/>
            <w:webHidden/>
          </w:rPr>
          <w:instrText xml:space="preserve"> PAGEREF _Toc121891 \h </w:instrText>
        </w:r>
        <w:r>
          <w:rPr>
            <w:noProof/>
            <w:webHidden/>
          </w:rPr>
        </w:r>
        <w:r>
          <w:rPr>
            <w:noProof/>
            <w:webHidden/>
          </w:rPr>
          <w:fldChar w:fldCharType="separate"/>
        </w:r>
        <w:r>
          <w:rPr>
            <w:noProof/>
            <w:webHidden/>
          </w:rPr>
          <w:t>7</w:t>
        </w:r>
        <w:r>
          <w:rPr>
            <w:noProof/>
            <w:webHidden/>
          </w:rPr>
          <w:fldChar w:fldCharType="end"/>
        </w:r>
      </w:hyperlink>
    </w:p>
    <w:p w14:paraId="31305C03" w14:textId="77777777" w:rsidR="00A453AD" w:rsidRDefault="00A453AD">
      <w:pPr>
        <w:pStyle w:val="TableofFigures"/>
        <w:tabs>
          <w:tab w:val="right" w:leader="dot" w:pos="9350"/>
        </w:tabs>
        <w:rPr>
          <w:rFonts w:eastAsiaTheme="minorEastAsia"/>
          <w:noProof/>
        </w:rPr>
      </w:pPr>
      <w:hyperlink w:anchor="_Toc121892" w:history="1">
        <w:r w:rsidRPr="00E6355B">
          <w:rPr>
            <w:rStyle w:val="Hyperlink"/>
            <w:noProof/>
          </w:rPr>
          <w:t>Figure 8: Complex Sampling 2kHz Sampling Rate</w:t>
        </w:r>
        <w:r>
          <w:rPr>
            <w:noProof/>
            <w:webHidden/>
          </w:rPr>
          <w:tab/>
        </w:r>
        <w:r>
          <w:rPr>
            <w:noProof/>
            <w:webHidden/>
          </w:rPr>
          <w:fldChar w:fldCharType="begin"/>
        </w:r>
        <w:r>
          <w:rPr>
            <w:noProof/>
            <w:webHidden/>
          </w:rPr>
          <w:instrText xml:space="preserve"> PAGEREF _Toc121892 \h </w:instrText>
        </w:r>
        <w:r>
          <w:rPr>
            <w:noProof/>
            <w:webHidden/>
          </w:rPr>
        </w:r>
        <w:r>
          <w:rPr>
            <w:noProof/>
            <w:webHidden/>
          </w:rPr>
          <w:fldChar w:fldCharType="separate"/>
        </w:r>
        <w:r>
          <w:rPr>
            <w:noProof/>
            <w:webHidden/>
          </w:rPr>
          <w:t>7</w:t>
        </w:r>
        <w:r>
          <w:rPr>
            <w:noProof/>
            <w:webHidden/>
          </w:rPr>
          <w:fldChar w:fldCharType="end"/>
        </w:r>
      </w:hyperlink>
    </w:p>
    <w:p w14:paraId="2746BCE7" w14:textId="77777777" w:rsidR="00A453AD" w:rsidRDefault="00A453AD">
      <w:pPr>
        <w:pStyle w:val="TableofFigures"/>
        <w:tabs>
          <w:tab w:val="right" w:leader="dot" w:pos="9350"/>
        </w:tabs>
        <w:rPr>
          <w:rFonts w:eastAsiaTheme="minorEastAsia"/>
          <w:noProof/>
        </w:rPr>
      </w:pPr>
      <w:hyperlink w:anchor="_Toc121893" w:history="1">
        <w:r w:rsidRPr="00E6355B">
          <w:rPr>
            <w:rStyle w:val="Hyperlink"/>
            <w:noProof/>
          </w:rPr>
          <w:t>Figure 9: Frequency Observations Complex-sampled Flowgraph</w:t>
        </w:r>
        <w:r>
          <w:rPr>
            <w:noProof/>
            <w:webHidden/>
          </w:rPr>
          <w:tab/>
        </w:r>
        <w:r>
          <w:rPr>
            <w:noProof/>
            <w:webHidden/>
          </w:rPr>
          <w:fldChar w:fldCharType="begin"/>
        </w:r>
        <w:r>
          <w:rPr>
            <w:noProof/>
            <w:webHidden/>
          </w:rPr>
          <w:instrText xml:space="preserve"> PAGEREF _Toc121893 \h </w:instrText>
        </w:r>
        <w:r>
          <w:rPr>
            <w:noProof/>
            <w:webHidden/>
          </w:rPr>
        </w:r>
        <w:r>
          <w:rPr>
            <w:noProof/>
            <w:webHidden/>
          </w:rPr>
          <w:fldChar w:fldCharType="separate"/>
        </w:r>
        <w:r>
          <w:rPr>
            <w:noProof/>
            <w:webHidden/>
          </w:rPr>
          <w:t>8</w:t>
        </w:r>
        <w:r>
          <w:rPr>
            <w:noProof/>
            <w:webHidden/>
          </w:rPr>
          <w:fldChar w:fldCharType="end"/>
        </w:r>
      </w:hyperlink>
    </w:p>
    <w:p w14:paraId="5FC9AD47" w14:textId="77777777" w:rsidR="00A453AD" w:rsidRDefault="00A453AD">
      <w:pPr>
        <w:pStyle w:val="TableofFigures"/>
        <w:tabs>
          <w:tab w:val="right" w:leader="dot" w:pos="9350"/>
        </w:tabs>
        <w:rPr>
          <w:rFonts w:eastAsiaTheme="minorEastAsia"/>
          <w:noProof/>
        </w:rPr>
      </w:pPr>
      <w:hyperlink w:anchor="_Toc121894" w:history="1">
        <w:r w:rsidRPr="00E6355B">
          <w:rPr>
            <w:rStyle w:val="Hyperlink"/>
            <w:noProof/>
          </w:rPr>
          <w:t>Figure 10: Split Peak Frequency</w:t>
        </w:r>
        <w:r>
          <w:rPr>
            <w:noProof/>
            <w:webHidden/>
          </w:rPr>
          <w:tab/>
        </w:r>
        <w:r>
          <w:rPr>
            <w:noProof/>
            <w:webHidden/>
          </w:rPr>
          <w:fldChar w:fldCharType="begin"/>
        </w:r>
        <w:r>
          <w:rPr>
            <w:noProof/>
            <w:webHidden/>
          </w:rPr>
          <w:instrText xml:space="preserve"> PAGEREF _Toc121894 \h </w:instrText>
        </w:r>
        <w:r>
          <w:rPr>
            <w:noProof/>
            <w:webHidden/>
          </w:rPr>
        </w:r>
        <w:r>
          <w:rPr>
            <w:noProof/>
            <w:webHidden/>
          </w:rPr>
          <w:fldChar w:fldCharType="separate"/>
        </w:r>
        <w:r>
          <w:rPr>
            <w:noProof/>
            <w:webHidden/>
          </w:rPr>
          <w:t>9</w:t>
        </w:r>
        <w:r>
          <w:rPr>
            <w:noProof/>
            <w:webHidden/>
          </w:rPr>
          <w:fldChar w:fldCharType="end"/>
        </w:r>
      </w:hyperlink>
    </w:p>
    <w:p w14:paraId="570961F2" w14:textId="77777777" w:rsidR="00A453AD" w:rsidRDefault="00A453AD">
      <w:pPr>
        <w:pStyle w:val="TableofFigures"/>
        <w:tabs>
          <w:tab w:val="right" w:leader="dot" w:pos="9350"/>
        </w:tabs>
        <w:rPr>
          <w:rFonts w:eastAsiaTheme="minorEastAsia"/>
          <w:noProof/>
        </w:rPr>
      </w:pPr>
      <w:hyperlink w:anchor="_Toc121895" w:history="1">
        <w:r w:rsidRPr="00E6355B">
          <w:rPr>
            <w:rStyle w:val="Hyperlink"/>
            <w:noProof/>
          </w:rPr>
          <w:t>Figure 11: Complex-sampled Flowgraph Shifting Frequency</w:t>
        </w:r>
        <w:r>
          <w:rPr>
            <w:noProof/>
            <w:webHidden/>
          </w:rPr>
          <w:tab/>
        </w:r>
        <w:r>
          <w:rPr>
            <w:noProof/>
            <w:webHidden/>
          </w:rPr>
          <w:fldChar w:fldCharType="begin"/>
        </w:r>
        <w:r>
          <w:rPr>
            <w:noProof/>
            <w:webHidden/>
          </w:rPr>
          <w:instrText xml:space="preserve"> PAGEREF _Toc121895 \h </w:instrText>
        </w:r>
        <w:r>
          <w:rPr>
            <w:noProof/>
            <w:webHidden/>
          </w:rPr>
        </w:r>
        <w:r>
          <w:rPr>
            <w:noProof/>
            <w:webHidden/>
          </w:rPr>
          <w:fldChar w:fldCharType="separate"/>
        </w:r>
        <w:r>
          <w:rPr>
            <w:noProof/>
            <w:webHidden/>
          </w:rPr>
          <w:t>9</w:t>
        </w:r>
        <w:r>
          <w:rPr>
            <w:noProof/>
            <w:webHidden/>
          </w:rPr>
          <w:fldChar w:fldCharType="end"/>
        </w:r>
      </w:hyperlink>
    </w:p>
    <w:p w14:paraId="1DFF62FF" w14:textId="77777777" w:rsidR="00A453AD" w:rsidRDefault="00A453AD">
      <w:pPr>
        <w:pStyle w:val="TableofFigures"/>
        <w:tabs>
          <w:tab w:val="right" w:leader="dot" w:pos="9350"/>
        </w:tabs>
        <w:rPr>
          <w:rFonts w:eastAsiaTheme="minorEastAsia"/>
          <w:noProof/>
        </w:rPr>
      </w:pPr>
      <w:hyperlink w:anchor="_Toc121896" w:history="1">
        <w:r w:rsidRPr="00E6355B">
          <w:rPr>
            <w:rStyle w:val="Hyperlink"/>
            <w:noProof/>
          </w:rPr>
          <w:t>Figure 12: Dual Frequency Peak</w:t>
        </w:r>
        <w:r>
          <w:rPr>
            <w:noProof/>
            <w:webHidden/>
          </w:rPr>
          <w:tab/>
        </w:r>
        <w:r>
          <w:rPr>
            <w:noProof/>
            <w:webHidden/>
          </w:rPr>
          <w:fldChar w:fldCharType="begin"/>
        </w:r>
        <w:r>
          <w:rPr>
            <w:noProof/>
            <w:webHidden/>
          </w:rPr>
          <w:instrText xml:space="preserve"> PAGEREF _Toc121896 \h </w:instrText>
        </w:r>
        <w:r>
          <w:rPr>
            <w:noProof/>
            <w:webHidden/>
          </w:rPr>
        </w:r>
        <w:r>
          <w:rPr>
            <w:noProof/>
            <w:webHidden/>
          </w:rPr>
          <w:fldChar w:fldCharType="separate"/>
        </w:r>
        <w:r>
          <w:rPr>
            <w:noProof/>
            <w:webHidden/>
          </w:rPr>
          <w:t>10</w:t>
        </w:r>
        <w:r>
          <w:rPr>
            <w:noProof/>
            <w:webHidden/>
          </w:rPr>
          <w:fldChar w:fldCharType="end"/>
        </w:r>
      </w:hyperlink>
    </w:p>
    <w:p w14:paraId="6985A18F" w14:textId="77777777" w:rsidR="00A453AD" w:rsidRDefault="00A453AD">
      <w:pPr>
        <w:pStyle w:val="TableofFigures"/>
        <w:tabs>
          <w:tab w:val="right" w:leader="dot" w:pos="9350"/>
        </w:tabs>
        <w:rPr>
          <w:rFonts w:eastAsiaTheme="minorEastAsia"/>
          <w:noProof/>
        </w:rPr>
      </w:pPr>
      <w:hyperlink w:anchor="_Toc121897" w:history="1">
        <w:r w:rsidRPr="00E6355B">
          <w:rPr>
            <w:rStyle w:val="Hyperlink"/>
            <w:noProof/>
          </w:rPr>
          <w:t>Figure 13: I/Q Imbalance Setup</w:t>
        </w:r>
        <w:r>
          <w:rPr>
            <w:noProof/>
            <w:webHidden/>
          </w:rPr>
          <w:tab/>
        </w:r>
        <w:r>
          <w:rPr>
            <w:noProof/>
            <w:webHidden/>
          </w:rPr>
          <w:fldChar w:fldCharType="begin"/>
        </w:r>
        <w:r>
          <w:rPr>
            <w:noProof/>
            <w:webHidden/>
          </w:rPr>
          <w:instrText xml:space="preserve"> PAGEREF _Toc121897 \h </w:instrText>
        </w:r>
        <w:r>
          <w:rPr>
            <w:noProof/>
            <w:webHidden/>
          </w:rPr>
        </w:r>
        <w:r>
          <w:rPr>
            <w:noProof/>
            <w:webHidden/>
          </w:rPr>
          <w:fldChar w:fldCharType="separate"/>
        </w:r>
        <w:r>
          <w:rPr>
            <w:noProof/>
            <w:webHidden/>
          </w:rPr>
          <w:t>11</w:t>
        </w:r>
        <w:r>
          <w:rPr>
            <w:noProof/>
            <w:webHidden/>
          </w:rPr>
          <w:fldChar w:fldCharType="end"/>
        </w:r>
      </w:hyperlink>
    </w:p>
    <w:p w14:paraId="4693CB62" w14:textId="77777777" w:rsidR="00A453AD" w:rsidRDefault="00A453AD">
      <w:pPr>
        <w:pStyle w:val="TableofFigures"/>
        <w:tabs>
          <w:tab w:val="right" w:leader="dot" w:pos="9350"/>
        </w:tabs>
        <w:rPr>
          <w:rFonts w:eastAsiaTheme="minorEastAsia"/>
          <w:noProof/>
        </w:rPr>
      </w:pPr>
      <w:hyperlink w:anchor="_Toc121898" w:history="1">
        <w:r w:rsidRPr="00E6355B">
          <w:rPr>
            <w:rStyle w:val="Hyperlink"/>
            <w:noProof/>
          </w:rPr>
          <w:t>Figure 14: I/Q Plot Spurs</w:t>
        </w:r>
        <w:r>
          <w:rPr>
            <w:noProof/>
            <w:webHidden/>
          </w:rPr>
          <w:tab/>
        </w:r>
        <w:r>
          <w:rPr>
            <w:noProof/>
            <w:webHidden/>
          </w:rPr>
          <w:fldChar w:fldCharType="begin"/>
        </w:r>
        <w:r>
          <w:rPr>
            <w:noProof/>
            <w:webHidden/>
          </w:rPr>
          <w:instrText xml:space="preserve"> PAGEREF _Toc121898 \h </w:instrText>
        </w:r>
        <w:r>
          <w:rPr>
            <w:noProof/>
            <w:webHidden/>
          </w:rPr>
        </w:r>
        <w:r>
          <w:rPr>
            <w:noProof/>
            <w:webHidden/>
          </w:rPr>
          <w:fldChar w:fldCharType="separate"/>
        </w:r>
        <w:r>
          <w:rPr>
            <w:noProof/>
            <w:webHidden/>
          </w:rPr>
          <w:t>11</w:t>
        </w:r>
        <w:r>
          <w:rPr>
            <w:noProof/>
            <w:webHidden/>
          </w:rPr>
          <w:fldChar w:fldCharType="end"/>
        </w:r>
      </w:hyperlink>
    </w:p>
    <w:p w14:paraId="2EEE3FAD" w14:textId="77777777" w:rsidR="00A453AD" w:rsidRDefault="00A453AD">
      <w:pPr>
        <w:pStyle w:val="TableofFigures"/>
        <w:tabs>
          <w:tab w:val="right" w:leader="dot" w:pos="9350"/>
        </w:tabs>
        <w:rPr>
          <w:rFonts w:eastAsiaTheme="minorEastAsia"/>
          <w:noProof/>
        </w:rPr>
      </w:pPr>
      <w:hyperlink w:anchor="_Toc121899" w:history="1">
        <w:r w:rsidRPr="00E6355B">
          <w:rPr>
            <w:rStyle w:val="Hyperlink"/>
            <w:noProof/>
          </w:rPr>
          <w:t>Figure 15: Adding Noise Setup</w:t>
        </w:r>
        <w:r>
          <w:rPr>
            <w:noProof/>
            <w:webHidden/>
          </w:rPr>
          <w:tab/>
        </w:r>
        <w:r>
          <w:rPr>
            <w:noProof/>
            <w:webHidden/>
          </w:rPr>
          <w:fldChar w:fldCharType="begin"/>
        </w:r>
        <w:r>
          <w:rPr>
            <w:noProof/>
            <w:webHidden/>
          </w:rPr>
          <w:instrText xml:space="preserve"> PAGEREF _Toc121899 \h </w:instrText>
        </w:r>
        <w:r>
          <w:rPr>
            <w:noProof/>
            <w:webHidden/>
          </w:rPr>
        </w:r>
        <w:r>
          <w:rPr>
            <w:noProof/>
            <w:webHidden/>
          </w:rPr>
          <w:fldChar w:fldCharType="separate"/>
        </w:r>
        <w:r>
          <w:rPr>
            <w:noProof/>
            <w:webHidden/>
          </w:rPr>
          <w:t>12</w:t>
        </w:r>
        <w:r>
          <w:rPr>
            <w:noProof/>
            <w:webHidden/>
          </w:rPr>
          <w:fldChar w:fldCharType="end"/>
        </w:r>
      </w:hyperlink>
    </w:p>
    <w:p w14:paraId="050D97DC" w14:textId="77777777" w:rsidR="00A453AD" w:rsidRDefault="00A453AD">
      <w:pPr>
        <w:pStyle w:val="TableofFigures"/>
        <w:tabs>
          <w:tab w:val="right" w:leader="dot" w:pos="9350"/>
        </w:tabs>
        <w:rPr>
          <w:rFonts w:eastAsiaTheme="minorEastAsia"/>
          <w:noProof/>
        </w:rPr>
      </w:pPr>
      <w:hyperlink w:anchor="_Toc121900" w:history="1">
        <w:r w:rsidRPr="00E6355B">
          <w:rPr>
            <w:rStyle w:val="Hyperlink"/>
            <w:noProof/>
          </w:rPr>
          <w:t>Figure 16: Raised Noise Floor</w:t>
        </w:r>
        <w:r>
          <w:rPr>
            <w:noProof/>
            <w:webHidden/>
          </w:rPr>
          <w:tab/>
        </w:r>
        <w:r>
          <w:rPr>
            <w:noProof/>
            <w:webHidden/>
          </w:rPr>
          <w:fldChar w:fldCharType="begin"/>
        </w:r>
        <w:r>
          <w:rPr>
            <w:noProof/>
            <w:webHidden/>
          </w:rPr>
          <w:instrText xml:space="preserve"> PAGEREF _Toc121900 \h </w:instrText>
        </w:r>
        <w:r>
          <w:rPr>
            <w:noProof/>
            <w:webHidden/>
          </w:rPr>
        </w:r>
        <w:r>
          <w:rPr>
            <w:noProof/>
            <w:webHidden/>
          </w:rPr>
          <w:fldChar w:fldCharType="separate"/>
        </w:r>
        <w:r>
          <w:rPr>
            <w:noProof/>
            <w:webHidden/>
          </w:rPr>
          <w:t>12</w:t>
        </w:r>
        <w:r>
          <w:rPr>
            <w:noProof/>
            <w:webHidden/>
          </w:rPr>
          <w:fldChar w:fldCharType="end"/>
        </w:r>
      </w:hyperlink>
    </w:p>
    <w:p w14:paraId="75877563" w14:textId="77777777" w:rsidR="00A453AD" w:rsidRDefault="00A453AD">
      <w:pPr>
        <w:pStyle w:val="TableofFigures"/>
        <w:tabs>
          <w:tab w:val="right" w:leader="dot" w:pos="9350"/>
        </w:tabs>
        <w:rPr>
          <w:rFonts w:eastAsiaTheme="minorEastAsia"/>
          <w:noProof/>
        </w:rPr>
      </w:pPr>
      <w:hyperlink w:anchor="_Toc121901" w:history="1">
        <w:r w:rsidRPr="00E6355B">
          <w:rPr>
            <w:rStyle w:val="Hyperlink"/>
            <w:noProof/>
          </w:rPr>
          <w:t>Figure 17: Distorted I/Q Plot</w:t>
        </w:r>
        <w:r>
          <w:rPr>
            <w:noProof/>
            <w:webHidden/>
          </w:rPr>
          <w:tab/>
        </w:r>
        <w:r>
          <w:rPr>
            <w:noProof/>
            <w:webHidden/>
          </w:rPr>
          <w:fldChar w:fldCharType="begin"/>
        </w:r>
        <w:r>
          <w:rPr>
            <w:noProof/>
            <w:webHidden/>
          </w:rPr>
          <w:instrText xml:space="preserve"> PAGEREF _Toc121901 \h </w:instrText>
        </w:r>
        <w:r>
          <w:rPr>
            <w:noProof/>
            <w:webHidden/>
          </w:rPr>
        </w:r>
        <w:r>
          <w:rPr>
            <w:noProof/>
            <w:webHidden/>
          </w:rPr>
          <w:fldChar w:fldCharType="separate"/>
        </w:r>
        <w:r>
          <w:rPr>
            <w:noProof/>
            <w:webHidden/>
          </w:rPr>
          <w:t>13</w:t>
        </w:r>
        <w:r>
          <w:rPr>
            <w:noProof/>
            <w:webHidden/>
          </w:rPr>
          <w:fldChar w:fldCharType="end"/>
        </w:r>
      </w:hyperlink>
    </w:p>
    <w:p w14:paraId="68AF4615" w14:textId="77777777" w:rsidR="00A453AD" w:rsidRDefault="00A453AD">
      <w:pPr>
        <w:pStyle w:val="TableofFigures"/>
        <w:tabs>
          <w:tab w:val="right" w:leader="dot" w:pos="9350"/>
        </w:tabs>
        <w:rPr>
          <w:rFonts w:eastAsiaTheme="minorEastAsia"/>
          <w:noProof/>
        </w:rPr>
      </w:pPr>
      <w:hyperlink w:anchor="_Toc121902" w:history="1">
        <w:r w:rsidRPr="00E6355B">
          <w:rPr>
            <w:rStyle w:val="Hyperlink"/>
            <w:noProof/>
          </w:rPr>
          <w:t>Figure 18: Gaussian Noise</w:t>
        </w:r>
        <w:r>
          <w:rPr>
            <w:noProof/>
            <w:webHidden/>
          </w:rPr>
          <w:tab/>
        </w:r>
        <w:r>
          <w:rPr>
            <w:noProof/>
            <w:webHidden/>
          </w:rPr>
          <w:fldChar w:fldCharType="begin"/>
        </w:r>
        <w:r>
          <w:rPr>
            <w:noProof/>
            <w:webHidden/>
          </w:rPr>
          <w:instrText xml:space="preserve"> PAGEREF _Toc121902 \h </w:instrText>
        </w:r>
        <w:r>
          <w:rPr>
            <w:noProof/>
            <w:webHidden/>
          </w:rPr>
        </w:r>
        <w:r>
          <w:rPr>
            <w:noProof/>
            <w:webHidden/>
          </w:rPr>
          <w:fldChar w:fldCharType="separate"/>
        </w:r>
        <w:r>
          <w:rPr>
            <w:noProof/>
            <w:webHidden/>
          </w:rPr>
          <w:t>13</w:t>
        </w:r>
        <w:r>
          <w:rPr>
            <w:noProof/>
            <w:webHidden/>
          </w:rPr>
          <w:fldChar w:fldCharType="end"/>
        </w:r>
      </w:hyperlink>
    </w:p>
    <w:p w14:paraId="27207BDB" w14:textId="77777777" w:rsidR="00A453AD" w:rsidRDefault="00A453AD">
      <w:pPr>
        <w:pStyle w:val="TableofFigures"/>
        <w:tabs>
          <w:tab w:val="right" w:leader="dot" w:pos="9350"/>
        </w:tabs>
        <w:rPr>
          <w:rFonts w:eastAsiaTheme="minorEastAsia"/>
          <w:noProof/>
        </w:rPr>
      </w:pPr>
      <w:hyperlink w:anchor="_Toc121903" w:history="1">
        <w:r w:rsidRPr="00E6355B">
          <w:rPr>
            <w:rStyle w:val="Hyperlink"/>
            <w:noProof/>
          </w:rPr>
          <w:t>Figure 19: Impulse Noise</w:t>
        </w:r>
        <w:r>
          <w:rPr>
            <w:noProof/>
            <w:webHidden/>
          </w:rPr>
          <w:tab/>
        </w:r>
        <w:r>
          <w:rPr>
            <w:noProof/>
            <w:webHidden/>
          </w:rPr>
          <w:fldChar w:fldCharType="begin"/>
        </w:r>
        <w:r>
          <w:rPr>
            <w:noProof/>
            <w:webHidden/>
          </w:rPr>
          <w:instrText xml:space="preserve"> PAGEREF _Toc121903 \h </w:instrText>
        </w:r>
        <w:r>
          <w:rPr>
            <w:noProof/>
            <w:webHidden/>
          </w:rPr>
        </w:r>
        <w:r>
          <w:rPr>
            <w:noProof/>
            <w:webHidden/>
          </w:rPr>
          <w:fldChar w:fldCharType="separate"/>
        </w:r>
        <w:r>
          <w:rPr>
            <w:noProof/>
            <w:webHidden/>
          </w:rPr>
          <w:t>13</w:t>
        </w:r>
        <w:r>
          <w:rPr>
            <w:noProof/>
            <w:webHidden/>
          </w:rPr>
          <w:fldChar w:fldCharType="end"/>
        </w:r>
      </w:hyperlink>
    </w:p>
    <w:p w14:paraId="243C4D70" w14:textId="77777777" w:rsidR="00A453AD" w:rsidRDefault="00A453AD">
      <w:pPr>
        <w:pStyle w:val="TableofFigures"/>
        <w:tabs>
          <w:tab w:val="right" w:leader="dot" w:pos="9350"/>
        </w:tabs>
        <w:rPr>
          <w:rFonts w:eastAsiaTheme="minorEastAsia"/>
          <w:noProof/>
        </w:rPr>
      </w:pPr>
      <w:hyperlink w:anchor="_Toc121904" w:history="1">
        <w:r w:rsidRPr="00E6355B">
          <w:rPr>
            <w:rStyle w:val="Hyperlink"/>
            <w:noProof/>
          </w:rPr>
          <w:t>Figure 20: Laplacian Noise</w:t>
        </w:r>
        <w:r>
          <w:rPr>
            <w:noProof/>
            <w:webHidden/>
          </w:rPr>
          <w:tab/>
        </w:r>
        <w:r>
          <w:rPr>
            <w:noProof/>
            <w:webHidden/>
          </w:rPr>
          <w:fldChar w:fldCharType="begin"/>
        </w:r>
        <w:r>
          <w:rPr>
            <w:noProof/>
            <w:webHidden/>
          </w:rPr>
          <w:instrText xml:space="preserve"> PAGEREF _Toc121904 \h </w:instrText>
        </w:r>
        <w:r>
          <w:rPr>
            <w:noProof/>
            <w:webHidden/>
          </w:rPr>
        </w:r>
        <w:r>
          <w:rPr>
            <w:noProof/>
            <w:webHidden/>
          </w:rPr>
          <w:fldChar w:fldCharType="separate"/>
        </w:r>
        <w:r>
          <w:rPr>
            <w:noProof/>
            <w:webHidden/>
          </w:rPr>
          <w:t>13</w:t>
        </w:r>
        <w:r>
          <w:rPr>
            <w:noProof/>
            <w:webHidden/>
          </w:rPr>
          <w:fldChar w:fldCharType="end"/>
        </w:r>
      </w:hyperlink>
    </w:p>
    <w:p w14:paraId="3873831A" w14:textId="77777777" w:rsidR="00A453AD" w:rsidRDefault="00A453AD">
      <w:pPr>
        <w:pStyle w:val="TableofFigures"/>
        <w:tabs>
          <w:tab w:val="right" w:leader="dot" w:pos="9350"/>
        </w:tabs>
        <w:rPr>
          <w:rFonts w:eastAsiaTheme="minorEastAsia"/>
          <w:noProof/>
        </w:rPr>
      </w:pPr>
      <w:hyperlink w:anchor="_Toc121905" w:history="1">
        <w:r w:rsidRPr="00E6355B">
          <w:rPr>
            <w:rStyle w:val="Hyperlink"/>
            <w:noProof/>
          </w:rPr>
          <w:t>Figure 21: Uniform Noise</w:t>
        </w:r>
        <w:r>
          <w:rPr>
            <w:noProof/>
            <w:webHidden/>
          </w:rPr>
          <w:tab/>
        </w:r>
        <w:r>
          <w:rPr>
            <w:noProof/>
            <w:webHidden/>
          </w:rPr>
          <w:fldChar w:fldCharType="begin"/>
        </w:r>
        <w:r>
          <w:rPr>
            <w:noProof/>
            <w:webHidden/>
          </w:rPr>
          <w:instrText xml:space="preserve"> PAGEREF _Toc121905 \h </w:instrText>
        </w:r>
        <w:r>
          <w:rPr>
            <w:noProof/>
            <w:webHidden/>
          </w:rPr>
        </w:r>
        <w:r>
          <w:rPr>
            <w:noProof/>
            <w:webHidden/>
          </w:rPr>
          <w:fldChar w:fldCharType="separate"/>
        </w:r>
        <w:r>
          <w:rPr>
            <w:noProof/>
            <w:webHidden/>
          </w:rPr>
          <w:t>13</w:t>
        </w:r>
        <w:r>
          <w:rPr>
            <w:noProof/>
            <w:webHidden/>
          </w:rPr>
          <w:fldChar w:fldCharType="end"/>
        </w:r>
      </w:hyperlink>
    </w:p>
    <w:p w14:paraId="427945E0" w14:textId="77777777" w:rsidR="00A453AD" w:rsidRDefault="00A453AD">
      <w:pPr>
        <w:pStyle w:val="TableofFigures"/>
        <w:tabs>
          <w:tab w:val="right" w:leader="dot" w:pos="9350"/>
        </w:tabs>
        <w:rPr>
          <w:rFonts w:eastAsiaTheme="minorEastAsia"/>
          <w:noProof/>
        </w:rPr>
      </w:pPr>
      <w:hyperlink w:anchor="_Toc121906" w:history="1">
        <w:r w:rsidRPr="00E6355B">
          <w:rPr>
            <w:rStyle w:val="Hyperlink"/>
            <w:noProof/>
          </w:rPr>
          <w:t>Figure 22: Interpolation and Decimation Setup</w:t>
        </w:r>
        <w:r>
          <w:rPr>
            <w:noProof/>
            <w:webHidden/>
          </w:rPr>
          <w:tab/>
        </w:r>
        <w:r>
          <w:rPr>
            <w:noProof/>
            <w:webHidden/>
          </w:rPr>
          <w:fldChar w:fldCharType="begin"/>
        </w:r>
        <w:r>
          <w:rPr>
            <w:noProof/>
            <w:webHidden/>
          </w:rPr>
          <w:instrText xml:space="preserve"> PAGEREF _Toc121906 \h </w:instrText>
        </w:r>
        <w:r>
          <w:rPr>
            <w:noProof/>
            <w:webHidden/>
          </w:rPr>
        </w:r>
        <w:r>
          <w:rPr>
            <w:noProof/>
            <w:webHidden/>
          </w:rPr>
          <w:fldChar w:fldCharType="separate"/>
        </w:r>
        <w:r>
          <w:rPr>
            <w:noProof/>
            <w:webHidden/>
          </w:rPr>
          <w:t>14</w:t>
        </w:r>
        <w:r>
          <w:rPr>
            <w:noProof/>
            <w:webHidden/>
          </w:rPr>
          <w:fldChar w:fldCharType="end"/>
        </w:r>
      </w:hyperlink>
    </w:p>
    <w:p w14:paraId="417A7C84" w14:textId="77777777" w:rsidR="00A453AD" w:rsidRDefault="00A453AD">
      <w:pPr>
        <w:pStyle w:val="TableofFigures"/>
        <w:tabs>
          <w:tab w:val="right" w:leader="dot" w:pos="9350"/>
        </w:tabs>
        <w:rPr>
          <w:rFonts w:eastAsiaTheme="minorEastAsia"/>
          <w:noProof/>
        </w:rPr>
      </w:pPr>
      <w:hyperlink w:anchor="_Toc121907" w:history="1">
        <w:r w:rsidRPr="00E6355B">
          <w:rPr>
            <w:rStyle w:val="Hyperlink"/>
            <w:noProof/>
          </w:rPr>
          <w:t>Figure 23: Interpolated and Decimated Signals</w:t>
        </w:r>
        <w:r>
          <w:rPr>
            <w:noProof/>
            <w:webHidden/>
          </w:rPr>
          <w:tab/>
        </w:r>
        <w:r>
          <w:rPr>
            <w:noProof/>
            <w:webHidden/>
          </w:rPr>
          <w:fldChar w:fldCharType="begin"/>
        </w:r>
        <w:r>
          <w:rPr>
            <w:noProof/>
            <w:webHidden/>
          </w:rPr>
          <w:instrText xml:space="preserve"> PAGEREF _Toc121907 \h </w:instrText>
        </w:r>
        <w:r>
          <w:rPr>
            <w:noProof/>
            <w:webHidden/>
          </w:rPr>
        </w:r>
        <w:r>
          <w:rPr>
            <w:noProof/>
            <w:webHidden/>
          </w:rPr>
          <w:fldChar w:fldCharType="separate"/>
        </w:r>
        <w:r>
          <w:rPr>
            <w:noProof/>
            <w:webHidden/>
          </w:rPr>
          <w:t>15</w:t>
        </w:r>
        <w:r>
          <w:rPr>
            <w:noProof/>
            <w:webHidden/>
          </w:rPr>
          <w:fldChar w:fldCharType="end"/>
        </w:r>
      </w:hyperlink>
    </w:p>
    <w:p w14:paraId="15C45577" w14:textId="77777777" w:rsidR="00B70E90" w:rsidRPr="00B70E90" w:rsidRDefault="00B70E90" w:rsidP="00B70E90">
      <w:r>
        <w:fldChar w:fldCharType="end"/>
      </w:r>
    </w:p>
    <w:p w14:paraId="73246CAD" w14:textId="2421C7AB" w:rsidR="008D73D6" w:rsidRDefault="008D73D6" w:rsidP="008D73D6">
      <w:pPr>
        <w:pStyle w:val="Heading1"/>
      </w:pPr>
      <w:bookmarkStart w:id="1" w:name="_Toc536817740"/>
      <w:r>
        <w:lastRenderedPageBreak/>
        <w:t>Introduction</w:t>
      </w:r>
      <w:bookmarkEnd w:id="1"/>
    </w:p>
    <w:p w14:paraId="6BB3F88A" w14:textId="7768F0A4" w:rsidR="008D73D6" w:rsidRDefault="008D73D6" w:rsidP="008D73D6"/>
    <w:p w14:paraId="0FE4AC42" w14:textId="13079B23" w:rsidR="008D73D6" w:rsidRPr="008D73D6" w:rsidRDefault="008D73D6" w:rsidP="008D73D6">
      <w:r>
        <w:tab/>
        <w:t xml:space="preserve">This laboratory experiment explores some of the fundaments of signals and signal processing using the GNU Radio Companion software. </w:t>
      </w:r>
      <w:r w:rsidR="00B36DBF">
        <w:t xml:space="preserve">The goal of the lab experiments is to understand how signals are sampled in the GNU Radio software, and how changing various parameters of the signal and sampling can affect the output. These variations in parameters include changing the sampling rate, signal frequency, and adding distortion to the signal. In addition, </w:t>
      </w:r>
      <w:r w:rsidR="0024441B">
        <w:t>interpolation</w:t>
      </w:r>
      <w:r w:rsidR="00B36DBF">
        <w:t xml:space="preserve"> and decimation will be explored. </w:t>
      </w:r>
      <w:r w:rsidR="00A453AD">
        <w:t>After all the experiments are performed, a better understanding of the GNU Radio software, and basic signal and sampling concepts should be understood.</w:t>
      </w:r>
    </w:p>
    <w:p w14:paraId="0804C0BC" w14:textId="776830C8" w:rsidR="004A6FA8" w:rsidRDefault="008D73D6" w:rsidP="008D73D6">
      <w:pPr>
        <w:pStyle w:val="Heading1"/>
      </w:pPr>
      <w:bookmarkStart w:id="2" w:name="_Toc536817741"/>
      <w:r>
        <w:t>Sampling Rates</w:t>
      </w:r>
      <w:bookmarkEnd w:id="2"/>
    </w:p>
    <w:p w14:paraId="309DC117" w14:textId="092AF7D1" w:rsidR="008D73D6" w:rsidRDefault="008D73D6" w:rsidP="008D73D6"/>
    <w:p w14:paraId="5071CEF0" w14:textId="19AD70E1" w:rsidR="008D73D6" w:rsidRDefault="008D73D6" w:rsidP="008D73D6">
      <w:r>
        <w:tab/>
        <w:t xml:space="preserve">The first experiment focuses on sampling a simple sine wave </w:t>
      </w:r>
      <w:r w:rsidR="00DF4B55">
        <w:t>signal and</w:t>
      </w:r>
      <w:r>
        <w:t xml:space="preserve"> observing the </w:t>
      </w:r>
      <w:r w:rsidR="00DF4B55">
        <w:t xml:space="preserve">time and frequency outputs of the sampled signal. </w:t>
      </w:r>
      <w:r w:rsidR="00AB29BA">
        <w:t xml:space="preserve">The signal is produced using real float values. </w:t>
      </w:r>
      <w:r w:rsidR="00DF4B55">
        <w:t>The setup used to run this lab experiment is displayed in Figure 1.</w:t>
      </w:r>
    </w:p>
    <w:p w14:paraId="6FE2AB18" w14:textId="77777777" w:rsidR="00DF4B55" w:rsidRDefault="008D73D6" w:rsidP="00DF4B55">
      <w:pPr>
        <w:keepNext/>
      </w:pPr>
      <w:r>
        <w:rPr>
          <w:noProof/>
        </w:rPr>
        <w:drawing>
          <wp:inline distT="0" distB="0" distL="0" distR="0" wp14:anchorId="02DD5641" wp14:editId="1861B4F7">
            <wp:extent cx="5943600" cy="2239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Setu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14:paraId="7C7F21E5" w14:textId="372B6164" w:rsidR="008D73D6" w:rsidRDefault="00DF4B55" w:rsidP="00DF4B55">
      <w:pPr>
        <w:pStyle w:val="Caption"/>
      </w:pPr>
      <w:bookmarkStart w:id="3" w:name="_Toc536817697"/>
      <w:bookmarkStart w:id="4" w:name="_Toc121885"/>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w:t>
      </w:r>
      <w:r w:rsidR="00BC062E">
        <w:rPr>
          <w:noProof/>
        </w:rPr>
        <w:fldChar w:fldCharType="end"/>
      </w:r>
      <w:r>
        <w:t>: Sampling Rates Setup</w:t>
      </w:r>
      <w:bookmarkEnd w:id="3"/>
      <w:bookmarkEnd w:id="4"/>
    </w:p>
    <w:p w14:paraId="7CC2FC5C" w14:textId="77777777" w:rsidR="00DF4B55" w:rsidRDefault="00DF4B55" w:rsidP="00DF4B55">
      <w:pPr>
        <w:rPr>
          <w:i/>
          <w:iCs/>
          <w:color w:val="44546A" w:themeColor="text2"/>
          <w:sz w:val="18"/>
          <w:szCs w:val="18"/>
        </w:rPr>
      </w:pPr>
    </w:p>
    <w:p w14:paraId="5C3E1CD5" w14:textId="443479D6" w:rsidR="00DF4B55" w:rsidRDefault="00DF4B55" w:rsidP="00DF4B55">
      <w:pPr>
        <w:ind w:firstLine="720"/>
      </w:pPr>
      <w:r>
        <w:t xml:space="preserve">Using the default sampling rate of </w:t>
      </w:r>
      <w:proofErr w:type="gramStart"/>
      <w:r>
        <w:t>10kHz</w:t>
      </w:r>
      <w:proofErr w:type="gramEnd"/>
      <w:r>
        <w:t xml:space="preserve"> and frequency of 2kHz Figure 2 shows the output of the time and frequency sinks.</w:t>
      </w:r>
    </w:p>
    <w:p w14:paraId="2607FF37" w14:textId="77777777" w:rsidR="00DF4B55" w:rsidRDefault="00DF4B55" w:rsidP="00DF4B55">
      <w:pPr>
        <w:keepNext/>
      </w:pPr>
      <w:r>
        <w:rPr>
          <w:noProof/>
        </w:rPr>
        <w:lastRenderedPageBreak/>
        <w:drawing>
          <wp:inline distT="0" distB="0" distL="0" distR="0" wp14:anchorId="38B96B18" wp14:editId="20498B65">
            <wp:extent cx="594360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2C32F231" w14:textId="45E2DCAD" w:rsidR="00DF4B55" w:rsidRDefault="00DF4B55" w:rsidP="00DF4B55">
      <w:pPr>
        <w:pStyle w:val="Caption"/>
      </w:pPr>
      <w:bookmarkStart w:id="5" w:name="_Toc536817698"/>
      <w:bookmarkStart w:id="6" w:name="_Toc121886"/>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w:t>
      </w:r>
      <w:r w:rsidR="00BC062E">
        <w:rPr>
          <w:noProof/>
        </w:rPr>
        <w:fldChar w:fldCharType="end"/>
      </w:r>
      <w:r>
        <w:t>: Time and Frequency Sink Output</w:t>
      </w:r>
      <w:bookmarkEnd w:id="5"/>
      <w:bookmarkEnd w:id="6"/>
    </w:p>
    <w:p w14:paraId="662D1F37" w14:textId="57FE8AA6" w:rsidR="00AB29BA" w:rsidRDefault="00DF4B55" w:rsidP="00AB29BA">
      <w:pPr>
        <w:ind w:firstLine="720"/>
      </w:pPr>
      <w:r>
        <w:t xml:space="preserve">Observing Figure 2 the peak frequency can be found at +- </w:t>
      </w:r>
      <w:proofErr w:type="gramStart"/>
      <w:r>
        <w:t>2kHz</w:t>
      </w:r>
      <w:proofErr w:type="gramEnd"/>
      <w:r>
        <w:t xml:space="preserve"> with a power level of -14.43dB. As the sampling rate (</w:t>
      </w:r>
      <w:proofErr w:type="spellStart"/>
      <w:r>
        <w:t>samp_rate</w:t>
      </w:r>
      <w:proofErr w:type="spellEnd"/>
      <w:r>
        <w:t xml:space="preserve">) variable increases from </w:t>
      </w:r>
      <w:proofErr w:type="gramStart"/>
      <w:r>
        <w:t>10kHz</w:t>
      </w:r>
      <w:proofErr w:type="gramEnd"/>
      <w:r>
        <w:t xml:space="preserve"> to 40kHz the peak frequency of the signal stays constant at +-2kHz. The frequency of the time sample has increased significantly because the sampling rate has increased. At the maximum sampling rate of </w:t>
      </w:r>
      <w:proofErr w:type="gramStart"/>
      <w:r>
        <w:t>40kHz</w:t>
      </w:r>
      <w:proofErr w:type="gramEnd"/>
      <w:r>
        <w:t xml:space="preserve"> the amplitude of the time signal is also constant. </w:t>
      </w:r>
      <w:r w:rsidR="00AB29BA">
        <w:t xml:space="preserve"> Figure 3 shows the frequency and time</w:t>
      </w:r>
      <w:bookmarkStart w:id="7" w:name="_GoBack"/>
      <w:bookmarkEnd w:id="7"/>
      <w:r w:rsidR="00AB29BA">
        <w:t xml:space="preserve"> sinks using a sampling rate of </w:t>
      </w:r>
      <w:proofErr w:type="gramStart"/>
      <w:r w:rsidR="00AB29BA">
        <w:t>40kHz</w:t>
      </w:r>
      <w:proofErr w:type="gramEnd"/>
      <w:r w:rsidR="00AB29BA">
        <w:t>.</w:t>
      </w:r>
    </w:p>
    <w:p w14:paraId="3903B980" w14:textId="77777777" w:rsidR="00DF4B55" w:rsidRPr="00DF4B55" w:rsidRDefault="00DF4B55" w:rsidP="00DF4B55"/>
    <w:p w14:paraId="5ECC2A38" w14:textId="18FF4F0F" w:rsidR="008D73D6" w:rsidRDefault="008D73D6" w:rsidP="008D73D6"/>
    <w:p w14:paraId="1A45661E" w14:textId="77777777" w:rsidR="008D73D6" w:rsidRDefault="008D73D6" w:rsidP="008D73D6"/>
    <w:p w14:paraId="75A84800" w14:textId="77777777" w:rsidR="008D73D6" w:rsidRDefault="008D73D6" w:rsidP="008D73D6"/>
    <w:p w14:paraId="314CB20A" w14:textId="77777777" w:rsidR="00AB29BA" w:rsidRDefault="008D73D6" w:rsidP="00AB29BA">
      <w:pPr>
        <w:keepNext/>
      </w:pPr>
      <w:r>
        <w:rPr>
          <w:noProof/>
        </w:rPr>
        <w:lastRenderedPageBreak/>
        <w:drawing>
          <wp:inline distT="0" distB="0" distL="0" distR="0" wp14:anchorId="168A4208" wp14:editId="555AD902">
            <wp:extent cx="5943600" cy="3377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758C3FE5" w14:textId="539146C5" w:rsidR="008D73D6" w:rsidRPr="008D73D6" w:rsidRDefault="00AB29BA" w:rsidP="00AB29BA">
      <w:pPr>
        <w:pStyle w:val="Caption"/>
      </w:pPr>
      <w:bookmarkStart w:id="8" w:name="_Toc536817699"/>
      <w:bookmarkStart w:id="9" w:name="_Toc121887"/>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3</w:t>
      </w:r>
      <w:r w:rsidR="00BC062E">
        <w:rPr>
          <w:noProof/>
        </w:rPr>
        <w:fldChar w:fldCharType="end"/>
      </w:r>
      <w:r>
        <w:t>: Time and Frequency Sink Output 40kHz</w:t>
      </w:r>
      <w:bookmarkEnd w:id="8"/>
      <w:bookmarkEnd w:id="9"/>
    </w:p>
    <w:p w14:paraId="1E9D4D2B" w14:textId="1B494E81" w:rsidR="00AB29BA" w:rsidRDefault="00AB29BA" w:rsidP="00AB29BA">
      <w:pPr>
        <w:ind w:firstLine="720"/>
      </w:pPr>
      <w:r>
        <w:t xml:space="preserve">When the sampling rate is changed to 3500, the peak frequency now exists at +-1.5kHz. The frequency changed by </w:t>
      </w:r>
      <w:proofErr w:type="gramStart"/>
      <w:r>
        <w:t>-2.5kHz</w:t>
      </w:r>
      <w:proofErr w:type="gramEnd"/>
      <w:r>
        <w:t xml:space="preserve">. At </w:t>
      </w:r>
      <w:proofErr w:type="gramStart"/>
      <w:r>
        <w:t>4kHz</w:t>
      </w:r>
      <w:proofErr w:type="gramEnd"/>
      <w:r>
        <w:t xml:space="preserve"> sampling rate the peak frequency changes to +-2kHz and as the sampling frequency decreases the peak center frequency approaches zero at a sampling rate of 2kHz This is because the frequency of the signal source is also exactly 2kHz.</w:t>
      </w:r>
    </w:p>
    <w:p w14:paraId="61C7EB67" w14:textId="087DCF2F" w:rsidR="00E7330C" w:rsidRDefault="00E7330C" w:rsidP="00E7330C"/>
    <w:p w14:paraId="5D81EC27" w14:textId="05895871" w:rsidR="00522C6D" w:rsidRDefault="00522C6D" w:rsidP="00522C6D">
      <w:pPr>
        <w:pStyle w:val="Heading1"/>
      </w:pPr>
      <w:bookmarkStart w:id="10" w:name="_Toc536817742"/>
      <w:r>
        <w:t>Complex Sampling</w:t>
      </w:r>
      <w:bookmarkEnd w:id="10"/>
    </w:p>
    <w:p w14:paraId="01129AC1" w14:textId="77777777" w:rsidR="00522C6D" w:rsidRPr="00522C6D" w:rsidRDefault="00522C6D" w:rsidP="00522C6D"/>
    <w:p w14:paraId="5A594145" w14:textId="11E0AF87" w:rsidR="00E7330C" w:rsidRDefault="00522C6D" w:rsidP="00522C6D">
      <w:pPr>
        <w:ind w:firstLine="360"/>
      </w:pPr>
      <w:r>
        <w:t>The next experiment, similarly to the first experiment, focuses on sampling a simple sine wave signal and observing the time and frequency outputs of the sampled signal. However, the data is now complex float values, compared to the real floats used previously. The setup used to run this lab experiment is displayed in Figure 4.</w:t>
      </w:r>
    </w:p>
    <w:p w14:paraId="4CDAAE67" w14:textId="77777777" w:rsidR="00522C6D" w:rsidRDefault="00522C6D" w:rsidP="00522C6D">
      <w:pPr>
        <w:keepNext/>
      </w:pPr>
      <w:r>
        <w:rPr>
          <w:noProof/>
        </w:rPr>
        <w:lastRenderedPageBreak/>
        <w:drawing>
          <wp:inline distT="0" distB="0" distL="0" distR="0" wp14:anchorId="31B50ADB" wp14:editId="5C000C31">
            <wp:extent cx="5943600" cy="2385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Setup.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14:paraId="21D77849" w14:textId="5F61FDD6" w:rsidR="00522C6D" w:rsidRDefault="00522C6D" w:rsidP="00522C6D">
      <w:pPr>
        <w:pStyle w:val="Caption"/>
      </w:pPr>
      <w:bookmarkStart w:id="11" w:name="_Toc536817700"/>
      <w:bookmarkStart w:id="12" w:name="_Toc121888"/>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4</w:t>
      </w:r>
      <w:r w:rsidR="00BC062E">
        <w:rPr>
          <w:noProof/>
        </w:rPr>
        <w:fldChar w:fldCharType="end"/>
      </w:r>
      <w:r>
        <w:t>: Complex Sampling Setup</w:t>
      </w:r>
      <w:bookmarkEnd w:id="11"/>
      <w:bookmarkEnd w:id="12"/>
    </w:p>
    <w:p w14:paraId="350C1284" w14:textId="18D9033E" w:rsidR="00E7330C" w:rsidRDefault="00E7330C" w:rsidP="00522C6D"/>
    <w:p w14:paraId="55760A48" w14:textId="18AF784F" w:rsidR="008C1976" w:rsidRDefault="008C1976" w:rsidP="008C1976">
      <w:r>
        <w:t>As shown in Figure 5 w</w:t>
      </w:r>
      <w:r w:rsidR="00522C6D">
        <w:t xml:space="preserve">hen comparing the output of the complex sampled signal to the real sampled signal, the main difference is the absence of the frequency peak at </w:t>
      </w:r>
      <w:proofErr w:type="gramStart"/>
      <w:r w:rsidR="00522C6D">
        <w:t>-2kHz</w:t>
      </w:r>
      <w:proofErr w:type="gramEnd"/>
      <w:r w:rsidR="00522C6D">
        <w:t>.</w:t>
      </w:r>
      <w:r>
        <w:t xml:space="preserve"> In addition, there are now two different signals that appear on the time plot. One is the in-phase signal and the other is the quadrature signal, they differ by 90 degrees.</w:t>
      </w:r>
    </w:p>
    <w:p w14:paraId="2B8AAA56" w14:textId="53D96149" w:rsidR="00E7330C" w:rsidRDefault="00E7330C" w:rsidP="00522C6D"/>
    <w:p w14:paraId="324ADB20" w14:textId="77777777" w:rsidR="008C1976" w:rsidRDefault="008C1976" w:rsidP="008C1976">
      <w:pPr>
        <w:keepNext/>
      </w:pPr>
      <w:r>
        <w:rPr>
          <w:noProof/>
        </w:rPr>
        <w:drawing>
          <wp:inline distT="0" distB="0" distL="0" distR="0" wp14:anchorId="1FDE534E" wp14:editId="513D2A5D">
            <wp:extent cx="5943600" cy="3406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36CB8CC4" w14:textId="78DFC82B" w:rsidR="008C1976" w:rsidRDefault="008C1976" w:rsidP="008C1976">
      <w:pPr>
        <w:pStyle w:val="Caption"/>
      </w:pPr>
      <w:bookmarkStart w:id="13" w:name="_Toc536817701"/>
      <w:bookmarkStart w:id="14" w:name="_Toc121889"/>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5</w:t>
      </w:r>
      <w:r w:rsidR="00BC062E">
        <w:rPr>
          <w:noProof/>
        </w:rPr>
        <w:fldChar w:fldCharType="end"/>
      </w:r>
      <w:r>
        <w:t>: Complex Time and Frequency Sink Output</w:t>
      </w:r>
      <w:bookmarkEnd w:id="13"/>
      <w:bookmarkEnd w:id="14"/>
    </w:p>
    <w:p w14:paraId="3A615F7D" w14:textId="77777777" w:rsidR="008C1976" w:rsidRDefault="008C1976" w:rsidP="008C1976">
      <w:r>
        <w:lastRenderedPageBreak/>
        <w:t xml:space="preserve">Next the sampling rate is again varied from </w:t>
      </w:r>
      <w:proofErr w:type="gramStart"/>
      <w:r>
        <w:t>10kHz</w:t>
      </w:r>
      <w:proofErr w:type="gramEnd"/>
      <w:r>
        <w:t xml:space="preserve"> to 40kHz. During this transition t</w:t>
      </w:r>
      <w:r w:rsidR="00E7330C">
        <w:t>he signal amplitude stays relatively close to 1 for the time signal but has variation when the sampling rate is not a multiple of the frequency.</w:t>
      </w:r>
      <w:r>
        <w:t xml:space="preserve"> Figure 6 demonstrates an example of the variation in amplitude of the time signal at </w:t>
      </w:r>
      <w:proofErr w:type="gramStart"/>
      <w:r>
        <w:t>15.4kHz</w:t>
      </w:r>
      <w:proofErr w:type="gramEnd"/>
      <w:r>
        <w:t xml:space="preserve">. </w:t>
      </w:r>
    </w:p>
    <w:p w14:paraId="7088380E" w14:textId="77777777" w:rsidR="008C1976" w:rsidRDefault="008C1976" w:rsidP="008C1976">
      <w:pPr>
        <w:keepNext/>
      </w:pPr>
      <w:r>
        <w:rPr>
          <w:noProof/>
        </w:rPr>
        <w:drawing>
          <wp:inline distT="0" distB="0" distL="0" distR="0" wp14:anchorId="44DCFC2D" wp14:editId="683DB4A5">
            <wp:extent cx="5943600" cy="3433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34DB648D" w14:textId="75F10844" w:rsidR="008C1976" w:rsidRDefault="008C1976" w:rsidP="008C1976">
      <w:pPr>
        <w:pStyle w:val="Caption"/>
      </w:pPr>
      <w:bookmarkStart w:id="15" w:name="_Toc536817702"/>
      <w:bookmarkStart w:id="16" w:name="_Toc121890"/>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6</w:t>
      </w:r>
      <w:r w:rsidR="00BC062E">
        <w:rPr>
          <w:noProof/>
        </w:rPr>
        <w:fldChar w:fldCharType="end"/>
      </w:r>
      <w:r>
        <w:t>: Time Sink 15.4kHz Sampling Frequency</w:t>
      </w:r>
      <w:bookmarkEnd w:id="15"/>
      <w:bookmarkEnd w:id="16"/>
    </w:p>
    <w:p w14:paraId="460EAD5D" w14:textId="14E2FF6D" w:rsidR="00E7330C" w:rsidRDefault="008C1976" w:rsidP="008C1976">
      <w:r>
        <w:t xml:space="preserve">As demonstrated in Figure 7, when observing the frequency plot at a sampling rate of </w:t>
      </w:r>
      <w:proofErr w:type="gramStart"/>
      <w:r>
        <w:t>40kHz</w:t>
      </w:r>
      <w:proofErr w:type="gramEnd"/>
      <w:r>
        <w:t>, t</w:t>
      </w:r>
      <w:r w:rsidR="00E7330C">
        <w:t xml:space="preserve">he peak frequency is </w:t>
      </w:r>
      <w:r w:rsidR="00232E24">
        <w:t>-10.8dB at 2kHz center frequency</w:t>
      </w:r>
      <w:r>
        <w:t>.</w:t>
      </w:r>
    </w:p>
    <w:p w14:paraId="6EA158DA" w14:textId="77777777" w:rsidR="008C1976" w:rsidRDefault="008C1976" w:rsidP="008C1976">
      <w:pPr>
        <w:keepNext/>
      </w:pPr>
      <w:r>
        <w:rPr>
          <w:noProof/>
        </w:rPr>
        <w:lastRenderedPageBreak/>
        <w:drawing>
          <wp:inline distT="0" distB="0" distL="0" distR="0" wp14:anchorId="6900EA5B" wp14:editId="58DEE98E">
            <wp:extent cx="5943600" cy="3357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636DB67D" w14:textId="0B51217B" w:rsidR="008C1976" w:rsidRDefault="008C1976" w:rsidP="008C1976">
      <w:pPr>
        <w:pStyle w:val="Caption"/>
      </w:pPr>
      <w:bookmarkStart w:id="17" w:name="_Toc536817703"/>
      <w:bookmarkStart w:id="18" w:name="_Toc121891"/>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7</w:t>
      </w:r>
      <w:r w:rsidR="00BC062E">
        <w:rPr>
          <w:noProof/>
        </w:rPr>
        <w:fldChar w:fldCharType="end"/>
      </w:r>
      <w:r>
        <w:t xml:space="preserve">: Complex Sampling </w:t>
      </w:r>
      <w:proofErr w:type="gramStart"/>
      <w:r>
        <w:t>40kHz</w:t>
      </w:r>
      <w:proofErr w:type="gramEnd"/>
      <w:r>
        <w:t xml:space="preserve"> Sampling Rate</w:t>
      </w:r>
      <w:bookmarkEnd w:id="17"/>
      <w:bookmarkEnd w:id="18"/>
    </w:p>
    <w:p w14:paraId="00D194A3" w14:textId="11C74828" w:rsidR="00232E24" w:rsidRDefault="008C1976" w:rsidP="008C1976">
      <w:r>
        <w:t xml:space="preserve">Next the sampling rate is decreased. </w:t>
      </w:r>
      <w:r w:rsidR="00232E24">
        <w:t xml:space="preserve">Up until a </w:t>
      </w:r>
      <w:proofErr w:type="gramStart"/>
      <w:r w:rsidR="00232E24">
        <w:t>4kHz</w:t>
      </w:r>
      <w:proofErr w:type="gramEnd"/>
      <w:r w:rsidR="00232E24">
        <w:t xml:space="preserve"> sampling rate, the peak frequency is constant. At </w:t>
      </w:r>
      <w:proofErr w:type="gramStart"/>
      <w:r w:rsidR="00232E24">
        <w:t>4kHz</w:t>
      </w:r>
      <w:proofErr w:type="gramEnd"/>
      <w:r w:rsidR="00232E24">
        <w:t xml:space="preserve"> sampling rate the frequency changes to -2kHz</w:t>
      </w:r>
      <w:r>
        <w:t xml:space="preserve">, as shown in Figure 8. </w:t>
      </w:r>
      <w:r w:rsidR="00232E24">
        <w:t>As the sampling frequency decreases further the peak center frequency approaches zero at a sampling frequency of 2k because the frequency of the signal source is 2k.</w:t>
      </w:r>
    </w:p>
    <w:p w14:paraId="5538541F" w14:textId="77777777" w:rsidR="008C1976" w:rsidRDefault="008C1976" w:rsidP="008C1976">
      <w:pPr>
        <w:keepNext/>
      </w:pPr>
      <w:r>
        <w:rPr>
          <w:noProof/>
        </w:rPr>
        <w:drawing>
          <wp:inline distT="0" distB="0" distL="0" distR="0" wp14:anchorId="16FAA78F" wp14:editId="39A569E1">
            <wp:extent cx="5943600" cy="3387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41740AD7" w14:textId="50EC3FF9" w:rsidR="004304C7" w:rsidRDefault="008C1976" w:rsidP="008C1976">
      <w:pPr>
        <w:pStyle w:val="Caption"/>
      </w:pPr>
      <w:bookmarkStart w:id="19" w:name="_Toc536817704"/>
      <w:bookmarkStart w:id="20" w:name="_Toc121892"/>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8</w:t>
      </w:r>
      <w:r w:rsidR="00BC062E">
        <w:rPr>
          <w:noProof/>
        </w:rPr>
        <w:fldChar w:fldCharType="end"/>
      </w:r>
      <w:r>
        <w:t xml:space="preserve">: Complex Sampling </w:t>
      </w:r>
      <w:proofErr w:type="gramStart"/>
      <w:r>
        <w:t>2kHz</w:t>
      </w:r>
      <w:proofErr w:type="gramEnd"/>
      <w:r>
        <w:t xml:space="preserve"> Sampling Rate</w:t>
      </w:r>
      <w:bookmarkEnd w:id="19"/>
      <w:bookmarkEnd w:id="20"/>
    </w:p>
    <w:p w14:paraId="2CEE9E68" w14:textId="0C273928" w:rsidR="008C1976" w:rsidRPr="008C1976" w:rsidRDefault="008C1976" w:rsidP="008C1976">
      <w:pPr>
        <w:pStyle w:val="Heading1"/>
      </w:pPr>
      <w:bookmarkStart w:id="21" w:name="_Toc536817743"/>
      <w:r>
        <w:lastRenderedPageBreak/>
        <w:t xml:space="preserve">Frequency Observations: Complex-sampled </w:t>
      </w:r>
      <w:proofErr w:type="spellStart"/>
      <w:r>
        <w:t>Flowgraph</w:t>
      </w:r>
      <w:bookmarkEnd w:id="21"/>
      <w:proofErr w:type="spellEnd"/>
    </w:p>
    <w:p w14:paraId="115DD47B" w14:textId="2F02FB46" w:rsidR="008C1976" w:rsidRDefault="008C1976" w:rsidP="008C1976"/>
    <w:p w14:paraId="7A3F3771" w14:textId="48047A6C" w:rsidR="004304C7" w:rsidRDefault="008C1976" w:rsidP="008C1976">
      <w:r>
        <w:t xml:space="preserve">In this experiment another variable, the frequency, is adjusted and the frequency and time sinks are observed. </w:t>
      </w:r>
      <w:r w:rsidR="00C20A91">
        <w:t xml:space="preserve">Figure 9 shows the setup for the experiment. </w:t>
      </w:r>
      <w:r>
        <w:t xml:space="preserve">The frequency starts at </w:t>
      </w:r>
      <w:proofErr w:type="gramStart"/>
      <w:r>
        <w:t>2kHz</w:t>
      </w:r>
      <w:proofErr w:type="gramEnd"/>
      <w:r>
        <w:t xml:space="preserve"> and is slowly increased to 15kHz. During this t</w:t>
      </w:r>
      <w:r w:rsidR="004304C7">
        <w:t xml:space="preserve">he frequency peak “splits” at a frequency of </w:t>
      </w:r>
      <w:proofErr w:type="gramStart"/>
      <w:r w:rsidR="004304C7">
        <w:t>5kHz</w:t>
      </w:r>
      <w:proofErr w:type="gramEnd"/>
      <w:r w:rsidR="004304C7">
        <w:t xml:space="preserve"> with half the power being at -5kHz and the other half at 5kHz. As the frequency increases toward </w:t>
      </w:r>
      <w:proofErr w:type="gramStart"/>
      <w:r w:rsidR="004304C7">
        <w:t>10kHz</w:t>
      </w:r>
      <w:proofErr w:type="gramEnd"/>
      <w:r w:rsidR="004304C7">
        <w:t xml:space="preserve">, the peak frequency gets closer to 0, until it reaches 0 at 10kHz. This happens because the </w:t>
      </w:r>
      <w:proofErr w:type="gramStart"/>
      <w:r w:rsidR="004304C7">
        <w:t>5kHz</w:t>
      </w:r>
      <w:proofErr w:type="gramEnd"/>
      <w:r w:rsidR="004304C7">
        <w:t xml:space="preserve"> frequency is a multiple of (1/2) the sampling rate (which is why this occurs again at 15kHz). The peak frequency is at 0Hz when the frequency is </w:t>
      </w:r>
      <w:proofErr w:type="gramStart"/>
      <w:r w:rsidR="004304C7">
        <w:t>10kHz</w:t>
      </w:r>
      <w:proofErr w:type="gramEnd"/>
      <w:r w:rsidR="004304C7">
        <w:t xml:space="preserve"> because the sampling rate </w:t>
      </w:r>
      <w:r>
        <w:t>is equal to the</w:t>
      </w:r>
      <w:r w:rsidR="004304C7">
        <w:t xml:space="preserve"> frequency in that scenario. </w:t>
      </w:r>
      <w:r w:rsidR="00C20A91">
        <w:t>An example of these results are showcased in Figures 10 and 11.</w:t>
      </w:r>
    </w:p>
    <w:p w14:paraId="7FBBE02C" w14:textId="77777777" w:rsidR="00C20A91" w:rsidRDefault="00C20A91" w:rsidP="00C20A91">
      <w:pPr>
        <w:keepNext/>
      </w:pPr>
      <w:r>
        <w:rPr>
          <w:noProof/>
        </w:rPr>
        <w:drawing>
          <wp:inline distT="0" distB="0" distL="0" distR="0" wp14:anchorId="5B75FFCC" wp14:editId="27D61F22">
            <wp:extent cx="5943600" cy="2499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Setu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00DDBE10" w14:textId="2C9DC848" w:rsidR="00C20A91" w:rsidRDefault="00C20A91" w:rsidP="00C20A91">
      <w:pPr>
        <w:pStyle w:val="Caption"/>
      </w:pPr>
      <w:bookmarkStart w:id="22" w:name="_Toc536817705"/>
      <w:bookmarkStart w:id="23" w:name="_Toc121893"/>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9</w:t>
      </w:r>
      <w:r w:rsidR="00BC062E">
        <w:rPr>
          <w:noProof/>
        </w:rPr>
        <w:fldChar w:fldCharType="end"/>
      </w:r>
      <w:r>
        <w:t xml:space="preserve">: Frequency Observations Complex-sampled </w:t>
      </w:r>
      <w:proofErr w:type="spellStart"/>
      <w:r>
        <w:t>Flowgraph</w:t>
      </w:r>
      <w:bookmarkEnd w:id="22"/>
      <w:bookmarkEnd w:id="23"/>
      <w:proofErr w:type="spellEnd"/>
    </w:p>
    <w:p w14:paraId="7A3ED726" w14:textId="77777777" w:rsidR="00C20A91" w:rsidRDefault="00C20A91" w:rsidP="00C20A91">
      <w:pPr>
        <w:keepNext/>
      </w:pPr>
      <w:r>
        <w:rPr>
          <w:noProof/>
        </w:rPr>
        <w:lastRenderedPageBreak/>
        <w:drawing>
          <wp:inline distT="0" distB="0" distL="0" distR="0" wp14:anchorId="2A803C00" wp14:editId="51A40332">
            <wp:extent cx="5543550" cy="350143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832" cy="3503512"/>
                    </a:xfrm>
                    <a:prstGeom prst="rect">
                      <a:avLst/>
                    </a:prstGeom>
                  </pic:spPr>
                </pic:pic>
              </a:graphicData>
            </a:graphic>
          </wp:inline>
        </w:drawing>
      </w:r>
    </w:p>
    <w:p w14:paraId="65B62178" w14:textId="2CB5E5C6" w:rsidR="00C20A91" w:rsidRDefault="00C20A91" w:rsidP="00C20A91">
      <w:pPr>
        <w:pStyle w:val="Caption"/>
      </w:pPr>
      <w:bookmarkStart w:id="24" w:name="_Toc536817706"/>
      <w:bookmarkStart w:id="25" w:name="_Toc121894"/>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10</w:t>
      </w:r>
      <w:r w:rsidR="00BC062E">
        <w:rPr>
          <w:noProof/>
        </w:rPr>
        <w:fldChar w:fldCharType="end"/>
      </w:r>
      <w:r>
        <w:t>: Split Peak Frequency</w:t>
      </w:r>
      <w:bookmarkEnd w:id="24"/>
      <w:bookmarkEnd w:id="25"/>
    </w:p>
    <w:p w14:paraId="7ABD19FE" w14:textId="77777777" w:rsidR="00C20A91" w:rsidRDefault="00C20A91" w:rsidP="00C20A91">
      <w:pPr>
        <w:keepNext/>
        <w:rPr>
          <w:noProof/>
        </w:rPr>
      </w:pPr>
    </w:p>
    <w:p w14:paraId="1B0FF0F3" w14:textId="3C469489" w:rsidR="00C20A91" w:rsidRDefault="00C20A91" w:rsidP="00C20A91">
      <w:pPr>
        <w:keepNext/>
      </w:pPr>
      <w:r>
        <w:rPr>
          <w:noProof/>
        </w:rPr>
        <w:drawing>
          <wp:inline distT="0" distB="0" distL="0" distR="0" wp14:anchorId="5E62DE64" wp14:editId="6C1B96BF">
            <wp:extent cx="5643219"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4.JPG"/>
                    <pic:cNvPicPr/>
                  </pic:nvPicPr>
                  <pic:blipFill>
                    <a:blip r:embed="rId16">
                      <a:extLst>
                        <a:ext uri="{28A0092B-C50C-407E-A947-70E740481C1C}">
                          <a14:useLocalDpi xmlns:a14="http://schemas.microsoft.com/office/drawing/2010/main" val="0"/>
                        </a:ext>
                      </a:extLst>
                    </a:blip>
                    <a:stretch>
                      <a:fillRect/>
                    </a:stretch>
                  </pic:blipFill>
                  <pic:spPr>
                    <a:xfrm>
                      <a:off x="0" y="0"/>
                      <a:ext cx="5644767" cy="3639548"/>
                    </a:xfrm>
                    <a:prstGeom prst="rect">
                      <a:avLst/>
                    </a:prstGeom>
                  </pic:spPr>
                </pic:pic>
              </a:graphicData>
            </a:graphic>
          </wp:inline>
        </w:drawing>
      </w:r>
    </w:p>
    <w:p w14:paraId="06591B2B" w14:textId="32AD3A51" w:rsidR="00C20A91" w:rsidRPr="00C20A91" w:rsidRDefault="00C20A91" w:rsidP="00C20A91">
      <w:pPr>
        <w:pStyle w:val="Caption"/>
      </w:pPr>
      <w:bookmarkStart w:id="26" w:name="_Toc536817707"/>
      <w:bookmarkStart w:id="27" w:name="_Toc121895"/>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11</w:t>
      </w:r>
      <w:r w:rsidR="00BC062E">
        <w:rPr>
          <w:noProof/>
        </w:rPr>
        <w:fldChar w:fldCharType="end"/>
      </w:r>
      <w:r>
        <w:t xml:space="preserve">: Complex-sampled </w:t>
      </w:r>
      <w:proofErr w:type="spellStart"/>
      <w:r>
        <w:t>Flowgraph</w:t>
      </w:r>
      <w:proofErr w:type="spellEnd"/>
      <w:r>
        <w:t xml:space="preserve"> Shifting Frequency</w:t>
      </w:r>
      <w:bookmarkEnd w:id="26"/>
      <w:bookmarkEnd w:id="27"/>
    </w:p>
    <w:p w14:paraId="0005BC0B" w14:textId="77777777" w:rsidR="00C20A91" w:rsidRPr="00C20A91" w:rsidRDefault="00C20A91" w:rsidP="00C20A91"/>
    <w:p w14:paraId="0E200805" w14:textId="277C5B00" w:rsidR="004304C7" w:rsidRDefault="00C20A91" w:rsidP="00C20A91">
      <w:pPr>
        <w:pStyle w:val="Heading1"/>
      </w:pPr>
      <w:bookmarkStart w:id="28" w:name="_Toc536817744"/>
      <w:r>
        <w:t xml:space="preserve">Frequency Observations: Real-sampled </w:t>
      </w:r>
      <w:proofErr w:type="spellStart"/>
      <w:r>
        <w:t>Flowgraph</w:t>
      </w:r>
      <w:bookmarkEnd w:id="28"/>
      <w:proofErr w:type="spellEnd"/>
    </w:p>
    <w:p w14:paraId="53B6D452" w14:textId="77777777" w:rsidR="00C20A91" w:rsidRDefault="00C20A91" w:rsidP="00C20A91"/>
    <w:p w14:paraId="02CACA22" w14:textId="3E8EF1B2" w:rsidR="00C20A91" w:rsidRDefault="00C20A91" w:rsidP="00C20A91">
      <w:pPr>
        <w:ind w:firstLine="720"/>
      </w:pPr>
      <w:r>
        <w:t xml:space="preserve">Similarly to the first two experiments, this experiment is a replica of the previous experiment, with the only difference being a real signal is used rather than a complex. </w:t>
      </w:r>
      <w:r w:rsidR="000E0A88">
        <w:t xml:space="preserve">The result is similar to what was seen in </w:t>
      </w:r>
      <w:r>
        <w:t>the previous experiment</w:t>
      </w:r>
      <w:r w:rsidR="000E0A88">
        <w:t xml:space="preserve">, the main difference is the appearance of the identical peak frequency </w:t>
      </w:r>
      <w:r w:rsidR="008C78B2">
        <w:t xml:space="preserve">at the same relative negative frequency. In addition, when at a frequency rate of 10k, the peak amplitude will be higher since the two frequency peaks are overlapping at 0kHz (measured ~4dB higher). </w:t>
      </w:r>
      <w:r>
        <w:t xml:space="preserve">Figure 12 demonstrates the dual frequency peak. </w:t>
      </w:r>
    </w:p>
    <w:p w14:paraId="63B85203" w14:textId="77777777" w:rsidR="00C20A91" w:rsidRDefault="00C20A91" w:rsidP="00C20A91">
      <w:pPr>
        <w:keepNext/>
        <w:ind w:firstLine="720"/>
      </w:pPr>
      <w:r>
        <w:rPr>
          <w:noProof/>
        </w:rPr>
        <w:drawing>
          <wp:inline distT="0" distB="0" distL="0" distR="0" wp14:anchorId="35C57BE8" wp14:editId="5CA6D212">
            <wp:extent cx="5943600" cy="3743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4.1-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3918ADA5" w14:textId="614A2CB8" w:rsidR="008C78B2" w:rsidRDefault="00C20A91" w:rsidP="00C20A91">
      <w:pPr>
        <w:pStyle w:val="Caption"/>
      </w:pPr>
      <w:bookmarkStart w:id="29" w:name="_Toc536817708"/>
      <w:bookmarkStart w:id="30" w:name="_Toc121896"/>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12</w:t>
      </w:r>
      <w:r w:rsidR="00BC062E">
        <w:rPr>
          <w:noProof/>
        </w:rPr>
        <w:fldChar w:fldCharType="end"/>
      </w:r>
      <w:r>
        <w:t>: Dual Frequency Peak</w:t>
      </w:r>
      <w:bookmarkEnd w:id="29"/>
      <w:bookmarkEnd w:id="30"/>
    </w:p>
    <w:p w14:paraId="2A19D62E" w14:textId="559422C3" w:rsidR="008C78B2" w:rsidRDefault="008C78B2" w:rsidP="008C78B2"/>
    <w:p w14:paraId="2F0668DC" w14:textId="12E0BD64" w:rsidR="00C20A91" w:rsidRDefault="00C20A91" w:rsidP="00C20A91">
      <w:pPr>
        <w:pStyle w:val="Heading1"/>
      </w:pPr>
      <w:bookmarkStart w:id="31" w:name="_Toc536817745"/>
      <w:r>
        <w:t>I/Q Imbalance</w:t>
      </w:r>
      <w:bookmarkEnd w:id="31"/>
    </w:p>
    <w:p w14:paraId="52CE6BD6" w14:textId="540BC7A8" w:rsidR="00C20A91" w:rsidRDefault="00C20A91" w:rsidP="00C20A91"/>
    <w:p w14:paraId="62F76CD8" w14:textId="3189859B" w:rsidR="00C20A91" w:rsidRDefault="00C20A91" w:rsidP="00C20A91">
      <w:r>
        <w:t xml:space="preserve">In this experiment another component is introduced in the signal path called an IQ Imbalance Generator. This component introduces magnitude and phase error to the signal which creates distortion on </w:t>
      </w:r>
      <w:proofErr w:type="gramStart"/>
      <w:r>
        <w:t>the I</w:t>
      </w:r>
      <w:proofErr w:type="gramEnd"/>
      <w:r>
        <w:t>/Q plot and makes the data harder to recover.</w:t>
      </w:r>
      <w:r w:rsidR="00F5221F">
        <w:t xml:space="preserve"> Figure 13 demonstrates the setup for this experiment.</w:t>
      </w:r>
    </w:p>
    <w:p w14:paraId="6B9B724E" w14:textId="77777777" w:rsidR="00F5221F" w:rsidRDefault="00F5221F" w:rsidP="00F5221F">
      <w:pPr>
        <w:keepNext/>
      </w:pPr>
      <w:r>
        <w:rPr>
          <w:noProof/>
        </w:rPr>
        <w:lastRenderedPageBreak/>
        <w:drawing>
          <wp:inline distT="0" distB="0" distL="0" distR="0" wp14:anchorId="242BFB4D" wp14:editId="35CD5589">
            <wp:extent cx="5943600" cy="1839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setu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03D74FA6" w14:textId="632AEC41" w:rsidR="00F5221F" w:rsidRPr="00C20A91" w:rsidRDefault="00F5221F" w:rsidP="00F5221F">
      <w:pPr>
        <w:pStyle w:val="Caption"/>
      </w:pPr>
      <w:bookmarkStart w:id="32" w:name="_Toc536817709"/>
      <w:bookmarkStart w:id="33" w:name="_Toc121897"/>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13</w:t>
      </w:r>
      <w:r w:rsidR="00BC062E">
        <w:rPr>
          <w:noProof/>
        </w:rPr>
        <w:fldChar w:fldCharType="end"/>
      </w:r>
      <w:r>
        <w:t>: I/Q Imbalance Setup</w:t>
      </w:r>
      <w:bookmarkEnd w:id="32"/>
      <w:bookmarkEnd w:id="33"/>
    </w:p>
    <w:p w14:paraId="025D41EC" w14:textId="17623479" w:rsidR="00DD44FB" w:rsidRDefault="00F5221F" w:rsidP="00F5221F">
      <w:r>
        <w:t>First the phase imbalance is increased, during this a</w:t>
      </w:r>
      <w:r w:rsidR="00DD44FB">
        <w:t xml:space="preserve"> spur appears at </w:t>
      </w:r>
      <w:proofErr w:type="gramStart"/>
      <w:r w:rsidR="00DD44FB">
        <w:t>-2kHz</w:t>
      </w:r>
      <w:proofErr w:type="gramEnd"/>
      <w:r w:rsidR="00DD44FB">
        <w:t xml:space="preserve"> and rises in peak frequency (</w:t>
      </w:r>
      <w:proofErr w:type="spellStart"/>
      <w:r w:rsidR="00DD44FB">
        <w:t>dBc</w:t>
      </w:r>
      <w:proofErr w:type="spellEnd"/>
      <w:r w:rsidR="00DD44FB">
        <w:t>) as the phase imbalance increases. This is because the EVM of the signal is increasing with the increase in phase imbalance.</w:t>
      </w:r>
      <w:r>
        <w:t xml:space="preserve">  </w:t>
      </w:r>
      <w:r w:rsidR="00DD44FB">
        <w:t>The same result occurs when the magnitude of the IQ imbalance is changed, a spur appears and grows in power as the magnitude imbalance increases. This is because the EVM of the signal is increasing with the increase in magnitude imbalance.</w:t>
      </w:r>
      <w:r>
        <w:t xml:space="preserve"> The spurs are visible in Figure 14, but very low in power as magnitude and phase error have not been increased yet. </w:t>
      </w:r>
      <w:r w:rsidR="00DD44FB">
        <w:t xml:space="preserve">As magnitude increases, the </w:t>
      </w:r>
      <w:r w:rsidR="009C2CE1">
        <w:t>points on the IQ plot move</w:t>
      </w:r>
      <w:r>
        <w:t xml:space="preserve"> outward,</w:t>
      </w:r>
      <w:r w:rsidR="009C2CE1">
        <w:t xml:space="preserve"> away from their </w:t>
      </w:r>
      <w:r>
        <w:t>original</w:t>
      </w:r>
      <w:r w:rsidR="009C2CE1">
        <w:t xml:space="preserve"> position (as expected with increasing magnitude error). </w:t>
      </w:r>
    </w:p>
    <w:p w14:paraId="429A01EA" w14:textId="77777777" w:rsidR="00F5221F" w:rsidRDefault="00F5221F" w:rsidP="00F5221F">
      <w:pPr>
        <w:keepNext/>
      </w:pPr>
      <w:r>
        <w:rPr>
          <w:noProof/>
        </w:rPr>
        <w:drawing>
          <wp:inline distT="0" distB="0" distL="0" distR="0" wp14:anchorId="53C7D5D1" wp14:editId="449DA3DC">
            <wp:extent cx="5943600" cy="3112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6E697775" w14:textId="42357C42" w:rsidR="00F5221F" w:rsidRDefault="00F5221F" w:rsidP="00F5221F">
      <w:pPr>
        <w:pStyle w:val="Caption"/>
      </w:pPr>
      <w:bookmarkStart w:id="34" w:name="_Toc536817710"/>
      <w:bookmarkStart w:id="35" w:name="_Toc121898"/>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14</w:t>
      </w:r>
      <w:r w:rsidR="00BC062E">
        <w:rPr>
          <w:noProof/>
        </w:rPr>
        <w:fldChar w:fldCharType="end"/>
      </w:r>
      <w:r>
        <w:t>: I/Q Plot Spurs</w:t>
      </w:r>
      <w:bookmarkEnd w:id="34"/>
      <w:bookmarkEnd w:id="35"/>
    </w:p>
    <w:p w14:paraId="55D3B109" w14:textId="6E752A15" w:rsidR="009C2CE1" w:rsidRDefault="009C2CE1" w:rsidP="009C2CE1"/>
    <w:p w14:paraId="1FDC66C9" w14:textId="1D3BCDAE" w:rsidR="009C2CE1" w:rsidRDefault="00F5221F" w:rsidP="00F5221F">
      <w:pPr>
        <w:pStyle w:val="Heading1"/>
      </w:pPr>
      <w:bookmarkStart w:id="36" w:name="_Toc536817746"/>
      <w:r>
        <w:t>Adding Noise</w:t>
      </w:r>
      <w:bookmarkEnd w:id="36"/>
    </w:p>
    <w:p w14:paraId="1EB9602A" w14:textId="77777777" w:rsidR="00F5221F" w:rsidRDefault="00F5221F" w:rsidP="00F5221F"/>
    <w:p w14:paraId="6CC7C9EE" w14:textId="5419A280" w:rsidR="00F5221F" w:rsidRDefault="00F5221F" w:rsidP="00F5221F">
      <w:pPr>
        <w:ind w:firstLine="360"/>
      </w:pPr>
      <w:r>
        <w:lastRenderedPageBreak/>
        <w:t xml:space="preserve">The next step is to introduce Gaussian Noise into the signal. Figure 15 demonstrates the setup used for adding noise. </w:t>
      </w:r>
    </w:p>
    <w:p w14:paraId="48474313" w14:textId="77777777" w:rsidR="00F5221F" w:rsidRDefault="00F5221F" w:rsidP="00F5221F">
      <w:pPr>
        <w:keepNext/>
        <w:ind w:firstLine="360"/>
      </w:pPr>
      <w:r>
        <w:rPr>
          <w:noProof/>
        </w:rPr>
        <w:drawing>
          <wp:inline distT="0" distB="0" distL="0" distR="0" wp14:anchorId="04110386" wp14:editId="798400B9">
            <wp:extent cx="5943600" cy="2736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6-setu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0FF690B0" w14:textId="0991364A" w:rsidR="00F5221F" w:rsidRDefault="00F5221F" w:rsidP="00F5221F">
      <w:pPr>
        <w:pStyle w:val="Caption"/>
      </w:pPr>
      <w:bookmarkStart w:id="37" w:name="_Toc536817711"/>
      <w:bookmarkStart w:id="38" w:name="_Toc121899"/>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15</w:t>
      </w:r>
      <w:r w:rsidR="00BC062E">
        <w:rPr>
          <w:noProof/>
        </w:rPr>
        <w:fldChar w:fldCharType="end"/>
      </w:r>
      <w:r>
        <w:t>: Adding Noise Setup</w:t>
      </w:r>
      <w:bookmarkEnd w:id="37"/>
      <w:bookmarkEnd w:id="38"/>
    </w:p>
    <w:p w14:paraId="7942A95E" w14:textId="2B0542E8" w:rsidR="009C2CE1" w:rsidRDefault="009C2CE1" w:rsidP="00F5221F">
      <w:pPr>
        <w:ind w:firstLine="720"/>
      </w:pPr>
      <w:r>
        <w:t>The Time plot now has a wide swing of amplitudes displayed with what appears to be relatively the same frequency as before. The frequency plot now has the noise floor much higher than before (it is not around -37dB), and the peak signal is harder to detect, although still visible at -9.78dB. The IQ plot has a scatter of indistinguishable points and the signal cannot be made out</w:t>
      </w:r>
      <w:r w:rsidR="00F5221F">
        <w:t xml:space="preserve"> as seen in Figure 17. </w:t>
      </w:r>
    </w:p>
    <w:p w14:paraId="5C793B7A" w14:textId="77777777" w:rsidR="00F5221F" w:rsidRDefault="00F5221F" w:rsidP="00F5221F">
      <w:pPr>
        <w:keepNext/>
      </w:pPr>
      <w:r>
        <w:rPr>
          <w:noProof/>
        </w:rPr>
        <w:drawing>
          <wp:inline distT="0" distB="0" distL="0" distR="0" wp14:anchorId="23690BE0" wp14:editId="72464312">
            <wp:extent cx="5943600" cy="213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6-2.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71230C29" w14:textId="07CB452A" w:rsidR="00F5221F" w:rsidRDefault="00F5221F" w:rsidP="00F5221F">
      <w:pPr>
        <w:pStyle w:val="Caption"/>
      </w:pPr>
      <w:bookmarkStart w:id="39" w:name="_Toc536817712"/>
      <w:bookmarkStart w:id="40" w:name="_Toc121900"/>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16</w:t>
      </w:r>
      <w:r w:rsidR="00BC062E">
        <w:rPr>
          <w:noProof/>
        </w:rPr>
        <w:fldChar w:fldCharType="end"/>
      </w:r>
      <w:r>
        <w:t>: Raised Noise Floor</w:t>
      </w:r>
      <w:bookmarkEnd w:id="39"/>
      <w:bookmarkEnd w:id="40"/>
    </w:p>
    <w:p w14:paraId="13E9465D" w14:textId="77777777" w:rsidR="00F5221F" w:rsidRDefault="00F5221F" w:rsidP="00F5221F">
      <w:pPr>
        <w:keepNext/>
      </w:pPr>
      <w:r>
        <w:rPr>
          <w:noProof/>
        </w:rPr>
        <w:lastRenderedPageBreak/>
        <w:drawing>
          <wp:inline distT="0" distB="0" distL="0" distR="0" wp14:anchorId="0B87899A" wp14:editId="596095FA">
            <wp:extent cx="5943600" cy="13112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6-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4A480AEC" w14:textId="4531D2C5" w:rsidR="009C2CE1" w:rsidRDefault="00F5221F" w:rsidP="00F5221F">
      <w:pPr>
        <w:pStyle w:val="Caption"/>
      </w:pPr>
      <w:bookmarkStart w:id="41" w:name="_Toc536817713"/>
      <w:bookmarkStart w:id="42" w:name="_Toc121901"/>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17</w:t>
      </w:r>
      <w:r w:rsidR="00BC062E">
        <w:rPr>
          <w:noProof/>
        </w:rPr>
        <w:fldChar w:fldCharType="end"/>
      </w:r>
      <w:r>
        <w:t>: Distorted I/Q Plot</w:t>
      </w:r>
      <w:bookmarkEnd w:id="41"/>
      <w:bookmarkEnd w:id="42"/>
    </w:p>
    <w:p w14:paraId="75D97EE8" w14:textId="16F678BE" w:rsidR="00F5221F" w:rsidRDefault="00F5221F" w:rsidP="00F5221F">
      <w:r>
        <w:t>In addition, several different noise sources are observed to visualize the type of noise generated. These are shown in Figured 18-21.</w:t>
      </w:r>
    </w:p>
    <w:p w14:paraId="116A2401" w14:textId="77777777" w:rsidR="00F5221F" w:rsidRDefault="00F5221F" w:rsidP="00F5221F">
      <w:pPr>
        <w:keepNext/>
      </w:pPr>
      <w:r>
        <w:rPr>
          <w:noProof/>
        </w:rPr>
        <w:drawing>
          <wp:inline distT="0" distB="0" distL="0" distR="0" wp14:anchorId="4685335A" wp14:editId="268B3D24">
            <wp:extent cx="5943600" cy="8756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6-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2DA0B147" w14:textId="75E57DAC" w:rsidR="00F5221F" w:rsidRDefault="00F5221F" w:rsidP="00F5221F">
      <w:pPr>
        <w:pStyle w:val="Caption"/>
      </w:pPr>
      <w:bookmarkStart w:id="43" w:name="_Toc536817714"/>
      <w:bookmarkStart w:id="44" w:name="_Toc121902"/>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18</w:t>
      </w:r>
      <w:r w:rsidR="00BC062E">
        <w:rPr>
          <w:noProof/>
        </w:rPr>
        <w:fldChar w:fldCharType="end"/>
      </w:r>
      <w:r>
        <w:t>: Gaussian Noise</w:t>
      </w:r>
      <w:bookmarkEnd w:id="43"/>
      <w:bookmarkEnd w:id="44"/>
    </w:p>
    <w:p w14:paraId="7F26D643" w14:textId="77777777" w:rsidR="00F5221F" w:rsidRDefault="00F5221F" w:rsidP="00F5221F">
      <w:pPr>
        <w:keepNext/>
      </w:pPr>
      <w:r>
        <w:rPr>
          <w:noProof/>
        </w:rPr>
        <w:drawing>
          <wp:inline distT="0" distB="0" distL="0" distR="0" wp14:anchorId="72A8A3A3" wp14:editId="2A086ECB">
            <wp:extent cx="5943600" cy="895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3-Impul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95985"/>
                    </a:xfrm>
                    <a:prstGeom prst="rect">
                      <a:avLst/>
                    </a:prstGeom>
                  </pic:spPr>
                </pic:pic>
              </a:graphicData>
            </a:graphic>
          </wp:inline>
        </w:drawing>
      </w:r>
    </w:p>
    <w:p w14:paraId="1E2AA6CB" w14:textId="6ADE14A9" w:rsidR="00F5221F" w:rsidRDefault="00F5221F" w:rsidP="00F5221F">
      <w:pPr>
        <w:pStyle w:val="Caption"/>
      </w:pPr>
      <w:bookmarkStart w:id="45" w:name="_Toc536817715"/>
      <w:bookmarkStart w:id="46" w:name="_Toc121903"/>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19</w:t>
      </w:r>
      <w:r w:rsidR="00BC062E">
        <w:rPr>
          <w:noProof/>
        </w:rPr>
        <w:fldChar w:fldCharType="end"/>
      </w:r>
      <w:r>
        <w:t>: Impulse Noise</w:t>
      </w:r>
      <w:bookmarkEnd w:id="45"/>
      <w:bookmarkEnd w:id="46"/>
    </w:p>
    <w:p w14:paraId="64B9637D" w14:textId="77777777" w:rsidR="00F5221F" w:rsidRDefault="00F5221F" w:rsidP="00F5221F">
      <w:pPr>
        <w:keepNext/>
      </w:pPr>
      <w:r>
        <w:rPr>
          <w:noProof/>
        </w:rPr>
        <w:drawing>
          <wp:inline distT="0" distB="0" distL="0" distR="0" wp14:anchorId="176D3D6C" wp14:editId="2A3EE07B">
            <wp:extent cx="5943600" cy="8521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6-3-Laplaci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511A840D" w14:textId="22A54444" w:rsidR="00F5221F" w:rsidRDefault="00F5221F" w:rsidP="00F5221F">
      <w:pPr>
        <w:pStyle w:val="Caption"/>
      </w:pPr>
      <w:bookmarkStart w:id="47" w:name="_Toc536817716"/>
      <w:bookmarkStart w:id="48" w:name="_Toc121904"/>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20</w:t>
      </w:r>
      <w:r w:rsidR="00BC062E">
        <w:rPr>
          <w:noProof/>
        </w:rPr>
        <w:fldChar w:fldCharType="end"/>
      </w:r>
      <w:r>
        <w:t>: Laplacian Noise</w:t>
      </w:r>
      <w:bookmarkEnd w:id="47"/>
      <w:bookmarkEnd w:id="48"/>
    </w:p>
    <w:p w14:paraId="262828DC" w14:textId="77777777" w:rsidR="00F5221F" w:rsidRDefault="00F5221F" w:rsidP="00F5221F">
      <w:pPr>
        <w:keepNext/>
      </w:pPr>
      <w:r>
        <w:rPr>
          <w:noProof/>
        </w:rPr>
        <w:drawing>
          <wp:inline distT="0" distB="0" distL="0" distR="0" wp14:anchorId="136FDDA9" wp14:editId="11CADC9A">
            <wp:extent cx="5943600" cy="90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6-3-Unifor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inline>
        </w:drawing>
      </w:r>
    </w:p>
    <w:p w14:paraId="5AAA70A6" w14:textId="628645C5" w:rsidR="00F5221F" w:rsidRPr="00F5221F" w:rsidRDefault="00F5221F" w:rsidP="00F5221F">
      <w:pPr>
        <w:pStyle w:val="Caption"/>
      </w:pPr>
      <w:bookmarkStart w:id="49" w:name="_Toc536817717"/>
      <w:bookmarkStart w:id="50" w:name="_Toc121905"/>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21</w:t>
      </w:r>
      <w:r w:rsidR="00BC062E">
        <w:rPr>
          <w:noProof/>
        </w:rPr>
        <w:fldChar w:fldCharType="end"/>
      </w:r>
      <w:r>
        <w:t>: Uniform Noise</w:t>
      </w:r>
      <w:bookmarkEnd w:id="49"/>
      <w:bookmarkEnd w:id="50"/>
    </w:p>
    <w:p w14:paraId="4043D8A9" w14:textId="77777777" w:rsidR="00F5221F" w:rsidRPr="00F5221F" w:rsidRDefault="00F5221F" w:rsidP="00F5221F"/>
    <w:p w14:paraId="543AEAD0" w14:textId="734F0BBF" w:rsidR="00F5221F" w:rsidRDefault="00F5221F" w:rsidP="00F5221F"/>
    <w:p w14:paraId="06D4900D" w14:textId="08AAAE89" w:rsidR="005B582A" w:rsidRDefault="00F5221F" w:rsidP="005B582A">
      <w:r>
        <w:tab/>
      </w:r>
    </w:p>
    <w:p w14:paraId="1B715768" w14:textId="7DC7BA08" w:rsidR="00F5221F" w:rsidRDefault="00F5221F" w:rsidP="00F5221F">
      <w:pPr>
        <w:pStyle w:val="Heading1"/>
      </w:pPr>
      <w:bookmarkStart w:id="51" w:name="_Toc536817747"/>
      <w:r>
        <w:lastRenderedPageBreak/>
        <w:t>Interpolation and Decimation</w:t>
      </w:r>
      <w:bookmarkEnd w:id="51"/>
    </w:p>
    <w:p w14:paraId="7238C5EE" w14:textId="070E3393" w:rsidR="00F5221F" w:rsidRDefault="00F5221F" w:rsidP="00F5221F"/>
    <w:p w14:paraId="7DEE8D5D" w14:textId="38F29B2C" w:rsidR="00F5221F" w:rsidRDefault="00F5221F" w:rsidP="00F5221F">
      <w:r>
        <w:tab/>
        <w:t>The last experiment introduces the idea of interpolation and decimation and the affect these have on the sampled signal. Figure 22 demonstrates the setup used in this experiment</w:t>
      </w:r>
    </w:p>
    <w:p w14:paraId="2CA044C3" w14:textId="77777777" w:rsidR="00F5221F" w:rsidRDefault="00F5221F" w:rsidP="00F5221F">
      <w:pPr>
        <w:keepNext/>
      </w:pPr>
      <w:r>
        <w:rPr>
          <w:noProof/>
        </w:rPr>
        <w:drawing>
          <wp:inline distT="0" distB="0" distL="0" distR="0" wp14:anchorId="02755232" wp14:editId="3FC29AB7">
            <wp:extent cx="5943600" cy="206311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7-setu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14:paraId="4E37B61C" w14:textId="376BFF7F" w:rsidR="00F5221F" w:rsidRPr="00F5221F" w:rsidRDefault="00F5221F" w:rsidP="00F5221F">
      <w:pPr>
        <w:pStyle w:val="Caption"/>
      </w:pPr>
      <w:bookmarkStart w:id="52" w:name="_Toc536817718"/>
      <w:bookmarkStart w:id="53" w:name="_Toc121906"/>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22</w:t>
      </w:r>
      <w:r w:rsidR="00BC062E">
        <w:rPr>
          <w:noProof/>
        </w:rPr>
        <w:fldChar w:fldCharType="end"/>
      </w:r>
      <w:r>
        <w:t>: Interpolation and Decimation Setup</w:t>
      </w:r>
      <w:bookmarkEnd w:id="52"/>
      <w:bookmarkEnd w:id="53"/>
    </w:p>
    <w:p w14:paraId="0F155D1C" w14:textId="63AB2723" w:rsidR="005B582A" w:rsidRDefault="005B582A" w:rsidP="007E2B8B">
      <w:pPr>
        <w:ind w:firstLine="360"/>
      </w:pPr>
      <w:r>
        <w:t>The signals show various frequencies in the time domain, and different peak frequencies in the frequency domain.</w:t>
      </w:r>
      <w:r w:rsidR="007E2B8B">
        <w:t xml:space="preserve"> </w:t>
      </w:r>
      <w:r>
        <w:t>The standard signal looks as expected, with frequency peaks at +-1kHz. The Interpolated signal has frequency peaks at +-250Hz because it has been up</w:t>
      </w:r>
      <w:r w:rsidR="0062726F">
        <w:t xml:space="preserve"> </w:t>
      </w:r>
      <w:r>
        <w:t>sampled by 4x. On the other side, the Decimated signal has frequency peaks at +-4kHz because it has been down</w:t>
      </w:r>
      <w:r w:rsidR="0062726F">
        <w:t xml:space="preserve"> </w:t>
      </w:r>
      <w:r>
        <w:t>sampled. The up</w:t>
      </w:r>
      <w:r w:rsidR="0062726F">
        <w:t xml:space="preserve"> </w:t>
      </w:r>
      <w:r>
        <w:t>sampling introduces zeros between samples, and the down</w:t>
      </w:r>
      <w:r w:rsidR="0062726F">
        <w:t xml:space="preserve"> sampling sub</w:t>
      </w:r>
      <w:r>
        <w:t>samples. The effect can also be seen in the time domain graph, where the frequency of the signal is much greater for the decimated signal, and much lower for the interpolated signal.</w:t>
      </w:r>
      <w:r w:rsidR="007E2B8B">
        <w:t xml:space="preserve"> </w:t>
      </w:r>
      <w:r>
        <w:t xml:space="preserve">In </w:t>
      </w:r>
      <w:r w:rsidR="007E2B8B">
        <w:t>Figure 23</w:t>
      </w:r>
      <w:r>
        <w:t xml:space="preserve">, Data 0 represents the original signal, Data 1 represents the Interpolated signal, </w:t>
      </w:r>
      <w:proofErr w:type="gramStart"/>
      <w:r>
        <w:t>Data</w:t>
      </w:r>
      <w:proofErr w:type="gramEnd"/>
      <w:r>
        <w:t xml:space="preserve"> 2 represents the Decimated Signal.</w:t>
      </w:r>
    </w:p>
    <w:p w14:paraId="370D8748" w14:textId="77777777" w:rsidR="007E2B8B" w:rsidRDefault="007E2B8B" w:rsidP="007E2B8B">
      <w:pPr>
        <w:keepNext/>
      </w:pPr>
      <w:r>
        <w:rPr>
          <w:noProof/>
        </w:rPr>
        <w:lastRenderedPageBreak/>
        <w:drawing>
          <wp:inline distT="0" distB="0" distL="0" distR="0" wp14:anchorId="4B7646D3" wp14:editId="0D849FF4">
            <wp:extent cx="5943600" cy="30810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7-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71871D91" w14:textId="3E53768A" w:rsidR="00360626" w:rsidRDefault="007E2B8B" w:rsidP="007E2B8B">
      <w:pPr>
        <w:pStyle w:val="Caption"/>
      </w:pPr>
      <w:bookmarkStart w:id="54" w:name="_Toc536817719"/>
      <w:bookmarkStart w:id="55" w:name="_Toc121907"/>
      <w:r>
        <w:t xml:space="preserve">Figure </w:t>
      </w:r>
      <w:r w:rsidR="00BC062E">
        <w:rPr>
          <w:noProof/>
        </w:rPr>
        <w:fldChar w:fldCharType="begin"/>
      </w:r>
      <w:r w:rsidR="00BC062E">
        <w:rPr>
          <w:noProof/>
        </w:rPr>
        <w:instrText xml:space="preserve"> SEQ Figure \* ARABIC </w:instrText>
      </w:r>
      <w:r w:rsidR="00BC062E">
        <w:rPr>
          <w:noProof/>
        </w:rPr>
        <w:fldChar w:fldCharType="separate"/>
      </w:r>
      <w:r>
        <w:rPr>
          <w:noProof/>
        </w:rPr>
        <w:t>23</w:t>
      </w:r>
      <w:r w:rsidR="00BC062E">
        <w:rPr>
          <w:noProof/>
        </w:rPr>
        <w:fldChar w:fldCharType="end"/>
      </w:r>
      <w:r>
        <w:t>: Interpolated and Decimated Signals</w:t>
      </w:r>
      <w:bookmarkEnd w:id="54"/>
      <w:bookmarkEnd w:id="55"/>
    </w:p>
    <w:p w14:paraId="22F771F6" w14:textId="62E82378" w:rsidR="007E2B8B" w:rsidRDefault="007E2B8B" w:rsidP="007E2B8B">
      <w:pPr>
        <w:pStyle w:val="Heading1"/>
      </w:pPr>
      <w:bookmarkStart w:id="56" w:name="_Toc536817748"/>
      <w:r>
        <w:t>Questions</w:t>
      </w:r>
      <w:bookmarkEnd w:id="56"/>
    </w:p>
    <w:p w14:paraId="65DC3CEA" w14:textId="77777777" w:rsidR="0060798A" w:rsidRDefault="0060798A" w:rsidP="0060798A"/>
    <w:p w14:paraId="4D19C4A2" w14:textId="70995CB5" w:rsidR="0060798A" w:rsidRPr="0060798A" w:rsidRDefault="0060798A" w:rsidP="0060798A">
      <w:r>
        <w:t xml:space="preserve">The following questions are designed to more deeply explore and challenge some of the concepts demonstrated throughout the lab experiments. </w:t>
      </w:r>
    </w:p>
    <w:p w14:paraId="69A1E949" w14:textId="1322D3E2" w:rsidR="00360626" w:rsidRDefault="00A06661" w:rsidP="00BC062E">
      <w:pPr>
        <w:pStyle w:val="ListParagraph"/>
        <w:numPr>
          <w:ilvl w:val="0"/>
          <w:numId w:val="9"/>
        </w:numPr>
      </w:pPr>
      <w:r>
        <w:t xml:space="preserve">The throttle block limits the data throughput to the specified sampling rate. Anytime sampling is being done, the throttle block should be used. Without it the CPU resource utilization of </w:t>
      </w:r>
      <w:proofErr w:type="spellStart"/>
      <w:r>
        <w:t>GNURadio</w:t>
      </w:r>
      <w:proofErr w:type="spellEnd"/>
      <w:r>
        <w:t xml:space="preserve"> will be extremely high. If you use multiple throttle blocks only the first one implemented is used by </w:t>
      </w:r>
      <w:proofErr w:type="spellStart"/>
      <w:r>
        <w:t>GNURadio</w:t>
      </w:r>
      <w:proofErr w:type="spellEnd"/>
      <w:r>
        <w:t xml:space="preserve"> (you only ever need one). The throttle block is unnecessary if the </w:t>
      </w:r>
      <w:proofErr w:type="spellStart"/>
      <w:r>
        <w:t>flowgraph</w:t>
      </w:r>
      <w:proofErr w:type="spellEnd"/>
      <w:r>
        <w:t xml:space="preserve"> is being regulated by external hardware.</w:t>
      </w:r>
    </w:p>
    <w:p w14:paraId="7D278D93" w14:textId="36741193" w:rsidR="00A06661" w:rsidRDefault="00A06661" w:rsidP="00BC062E">
      <w:pPr>
        <w:pStyle w:val="ListParagraph"/>
        <w:numPr>
          <w:ilvl w:val="0"/>
          <w:numId w:val="9"/>
        </w:numPr>
      </w:pPr>
      <w:r>
        <w:t>A Nyquist zone is where a band-limited signal will alias down into a lower frequency zone. For example, a 2MHz band between 10-12MHz could be sampled at 2MHz in order to characterize it making it easier for software-defined radios to sample data.</w:t>
      </w:r>
    </w:p>
    <w:p w14:paraId="1DD2FCB6" w14:textId="2ED9A174" w:rsidR="00A06661" w:rsidRDefault="00A06661" w:rsidP="00BC062E">
      <w:pPr>
        <w:pStyle w:val="ListParagraph"/>
        <w:numPr>
          <w:ilvl w:val="0"/>
          <w:numId w:val="9"/>
        </w:numPr>
      </w:pPr>
      <w:r>
        <w:t>Dither noise is used on DAC circuits to reduce the overall noise (</w:t>
      </w:r>
      <w:proofErr w:type="spellStart"/>
      <w:r>
        <w:t>i.e</w:t>
      </w:r>
      <w:proofErr w:type="spellEnd"/>
      <w:r>
        <w:t xml:space="preserve"> lower the noise floor). </w:t>
      </w:r>
    </w:p>
    <w:p w14:paraId="336DED91" w14:textId="77777777" w:rsidR="001D3A6A" w:rsidRDefault="001D3A6A" w:rsidP="001D3A6A"/>
    <w:p w14:paraId="0E9C7C06" w14:textId="764A65D1" w:rsidR="001D3A6A" w:rsidRDefault="001D3A6A" w:rsidP="001D3A6A">
      <w:pPr>
        <w:pStyle w:val="Heading1"/>
      </w:pPr>
      <w:bookmarkStart w:id="57" w:name="_Toc536817749"/>
      <w:r>
        <w:t>Conclusion</w:t>
      </w:r>
      <w:bookmarkEnd w:id="57"/>
    </w:p>
    <w:p w14:paraId="244E98D8" w14:textId="77777777" w:rsidR="001D3A6A" w:rsidRDefault="001D3A6A" w:rsidP="001D3A6A"/>
    <w:p w14:paraId="44C6087F" w14:textId="4577CA11" w:rsidR="001D3A6A" w:rsidRPr="001D3A6A" w:rsidRDefault="001D3A6A" w:rsidP="001D3A6A">
      <w:r>
        <w:tab/>
        <w:t xml:space="preserve">The objective of this lab was to understand various tools within GNU Radio and GNU Radio Companion, and utilize those tools to simulate sampling a signal. The sampled signal was observed in the frequency and time domain, as well as on an IQ plot. For this lab, both real and complex signals were observed. The experiments performed were aimed at varying parameters of the signal and the sampling of the signal, to observe how the output reacted to such changes. The main difference in the observed </w:t>
      </w:r>
      <w:r>
        <w:lastRenderedPageBreak/>
        <w:t xml:space="preserve">time plot between the real and complex domain is the addition of the Quadrature signal, a 90 degree offset signal. In the frequency domain a peak frequency appeared on both the positive and negative frequencies of the plot. Distortion was also added to the signal in multiple forms: using </w:t>
      </w:r>
      <w:proofErr w:type="gramStart"/>
      <w:r>
        <w:t>an I</w:t>
      </w:r>
      <w:proofErr w:type="gramEnd"/>
      <w:r>
        <w:t xml:space="preserve">/Q Imbalance device to introduce phase and magnitude error, and adding Gaussian noise to the signal. These distortions introduce things such as spurs and a higher noise floor in the frequency domain. Lastly, interpolation and decimation were introduced to demonstrate the idea of up sampling and down sampling. </w:t>
      </w:r>
    </w:p>
    <w:sectPr w:rsidR="001D3A6A" w:rsidRPr="001D3A6A" w:rsidSect="008D73D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4D9C"/>
    <w:multiLevelType w:val="hybridMultilevel"/>
    <w:tmpl w:val="4DB468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A83F55"/>
    <w:multiLevelType w:val="hybridMultilevel"/>
    <w:tmpl w:val="9FD2D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942E7"/>
    <w:multiLevelType w:val="hybridMultilevel"/>
    <w:tmpl w:val="B49A0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E4C22"/>
    <w:multiLevelType w:val="hybridMultilevel"/>
    <w:tmpl w:val="DF4E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D840B0"/>
    <w:multiLevelType w:val="hybridMultilevel"/>
    <w:tmpl w:val="38DE1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A26606"/>
    <w:multiLevelType w:val="hybridMultilevel"/>
    <w:tmpl w:val="835CD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815277"/>
    <w:multiLevelType w:val="hybridMultilevel"/>
    <w:tmpl w:val="C9900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A9373B"/>
    <w:multiLevelType w:val="hybridMultilevel"/>
    <w:tmpl w:val="101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8A51B1"/>
    <w:multiLevelType w:val="hybridMultilevel"/>
    <w:tmpl w:val="6A56C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8"/>
  </w:num>
  <w:num w:numId="5">
    <w:abstractNumId w:val="7"/>
  </w:num>
  <w:num w:numId="6">
    <w:abstractNumId w:val="1"/>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527"/>
    <w:rsid w:val="000E0A88"/>
    <w:rsid w:val="001D3A6A"/>
    <w:rsid w:val="00232E24"/>
    <w:rsid w:val="0024441B"/>
    <w:rsid w:val="00360626"/>
    <w:rsid w:val="003858B6"/>
    <w:rsid w:val="004304C7"/>
    <w:rsid w:val="004A6FA8"/>
    <w:rsid w:val="004C6F50"/>
    <w:rsid w:val="00522C6D"/>
    <w:rsid w:val="005B582A"/>
    <w:rsid w:val="0060798A"/>
    <w:rsid w:val="0062726F"/>
    <w:rsid w:val="00657FDB"/>
    <w:rsid w:val="007E2B8B"/>
    <w:rsid w:val="008C1976"/>
    <w:rsid w:val="008C78B2"/>
    <w:rsid w:val="008D73D6"/>
    <w:rsid w:val="009C2CE1"/>
    <w:rsid w:val="00A06661"/>
    <w:rsid w:val="00A16DA8"/>
    <w:rsid w:val="00A453AD"/>
    <w:rsid w:val="00A83527"/>
    <w:rsid w:val="00AB29BA"/>
    <w:rsid w:val="00B36DBF"/>
    <w:rsid w:val="00B70E90"/>
    <w:rsid w:val="00BC062E"/>
    <w:rsid w:val="00C20A91"/>
    <w:rsid w:val="00C2218E"/>
    <w:rsid w:val="00DD44FB"/>
    <w:rsid w:val="00DF4B55"/>
    <w:rsid w:val="00E20135"/>
    <w:rsid w:val="00E7330C"/>
    <w:rsid w:val="00E84E13"/>
    <w:rsid w:val="00F52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1656F"/>
  <w15:chartTrackingRefBased/>
  <w15:docId w15:val="{9E662EEF-1E31-484F-B88D-79FD042AB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73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527"/>
    <w:pPr>
      <w:ind w:left="720"/>
      <w:contextualSpacing/>
    </w:pPr>
  </w:style>
  <w:style w:type="paragraph" w:styleId="NoSpacing">
    <w:name w:val="No Spacing"/>
    <w:link w:val="NoSpacingChar"/>
    <w:uiPriority w:val="1"/>
    <w:qFormat/>
    <w:rsid w:val="008D73D6"/>
    <w:pPr>
      <w:spacing w:after="0" w:line="240" w:lineRule="auto"/>
    </w:pPr>
    <w:rPr>
      <w:rFonts w:eastAsiaTheme="minorEastAsia"/>
    </w:rPr>
  </w:style>
  <w:style w:type="character" w:customStyle="1" w:styleId="NoSpacingChar">
    <w:name w:val="No Spacing Char"/>
    <w:basedOn w:val="DefaultParagraphFont"/>
    <w:link w:val="NoSpacing"/>
    <w:uiPriority w:val="1"/>
    <w:rsid w:val="008D73D6"/>
    <w:rPr>
      <w:rFonts w:eastAsiaTheme="minorEastAsia"/>
    </w:rPr>
  </w:style>
  <w:style w:type="character" w:customStyle="1" w:styleId="Heading1Char">
    <w:name w:val="Heading 1 Char"/>
    <w:basedOn w:val="DefaultParagraphFont"/>
    <w:link w:val="Heading1"/>
    <w:uiPriority w:val="9"/>
    <w:rsid w:val="008D73D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F4B5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D3A6A"/>
    <w:pPr>
      <w:outlineLvl w:val="9"/>
    </w:pPr>
  </w:style>
  <w:style w:type="paragraph" w:styleId="TOC1">
    <w:name w:val="toc 1"/>
    <w:basedOn w:val="Normal"/>
    <w:next w:val="Normal"/>
    <w:autoRedefine/>
    <w:uiPriority w:val="39"/>
    <w:unhideWhenUsed/>
    <w:rsid w:val="001D3A6A"/>
    <w:pPr>
      <w:spacing w:after="100"/>
    </w:pPr>
  </w:style>
  <w:style w:type="character" w:styleId="Hyperlink">
    <w:name w:val="Hyperlink"/>
    <w:basedOn w:val="DefaultParagraphFont"/>
    <w:uiPriority w:val="99"/>
    <w:unhideWhenUsed/>
    <w:rsid w:val="001D3A6A"/>
    <w:rPr>
      <w:color w:val="0563C1" w:themeColor="hyperlink"/>
      <w:u w:val="single"/>
    </w:rPr>
  </w:style>
  <w:style w:type="paragraph" w:styleId="TableofFigures">
    <w:name w:val="table of figures"/>
    <w:basedOn w:val="Normal"/>
    <w:next w:val="Normal"/>
    <w:uiPriority w:val="99"/>
    <w:unhideWhenUsed/>
    <w:rsid w:val="001D3A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8CEE8-FD2C-4B91-A37C-BC3B076B2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17</Pages>
  <Words>2161</Words>
  <Characters>12320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vt:lpstr>
    </vt:vector>
  </TitlesOfParts>
  <Company/>
  <LinksUpToDate>false</LinksUpToDate>
  <CharactersWithSpaces>14453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
  <cp:keywords/>
  <dc:description/>
  <cp:lastModifiedBy>Brandon Lipjanic</cp:lastModifiedBy>
  <cp:revision>15</cp:revision>
  <dcterms:created xsi:type="dcterms:W3CDTF">2019-01-29T01:34:00Z</dcterms:created>
  <dcterms:modified xsi:type="dcterms:W3CDTF">2019-02-04T04:33:00Z</dcterms:modified>
</cp:coreProperties>
</file>