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D551D" w14:textId="158EBDE2" w:rsidR="000A7F77" w:rsidRPr="00813E51" w:rsidRDefault="59A535CA" w:rsidP="00223D75">
      <w:pPr>
        <w:spacing w:after="477" w:line="360" w:lineRule="auto"/>
        <w:jc w:val="center"/>
        <w:rPr>
          <w:rFonts w:ascii="Arial" w:eastAsia="Arial" w:hAnsi="Arial" w:cs="Arial"/>
          <w:b/>
          <w:bCs/>
          <w:color w:val="000000" w:themeColor="text1"/>
          <w:lang w:val="pt-BR"/>
        </w:rPr>
      </w:pPr>
      <w:r w:rsidRPr="00813E51">
        <w:rPr>
          <w:rFonts w:ascii="Arial" w:hAnsi="Arial" w:cs="Arial"/>
          <w:noProof/>
        </w:rPr>
        <w:drawing>
          <wp:inline distT="0" distB="0" distL="0" distR="0" wp14:anchorId="113140E0" wp14:editId="5C99A497">
            <wp:extent cx="3138854" cy="965420"/>
            <wp:effectExtent l="0" t="0" r="4445" b="6350"/>
            <wp:docPr id="1668424253" name="Picture 1668424253" descr="Imagen que contiene botiquín de primeros auxilios,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424253"/>
                    <pic:cNvPicPr/>
                  </pic:nvPicPr>
                  <pic:blipFill>
                    <a:blip r:embed="rId8">
                      <a:extLst>
                        <a:ext uri="{28A0092B-C50C-407E-A947-70E740481C1C}">
                          <a14:useLocalDpi xmlns:a14="http://schemas.microsoft.com/office/drawing/2010/main" val="0"/>
                        </a:ext>
                      </a:extLst>
                    </a:blip>
                    <a:stretch>
                      <a:fillRect/>
                    </a:stretch>
                  </pic:blipFill>
                  <pic:spPr>
                    <a:xfrm>
                      <a:off x="0" y="0"/>
                      <a:ext cx="3138854" cy="965420"/>
                    </a:xfrm>
                    <a:prstGeom prst="rect">
                      <a:avLst/>
                    </a:prstGeom>
                  </pic:spPr>
                </pic:pic>
              </a:graphicData>
            </a:graphic>
          </wp:inline>
        </w:drawing>
      </w:r>
    </w:p>
    <w:p w14:paraId="096A2517" w14:textId="7D604099" w:rsidR="000A7F77" w:rsidRPr="00813E51" w:rsidRDefault="000A7F77" w:rsidP="08D1793F">
      <w:pPr>
        <w:spacing w:after="235" w:line="276" w:lineRule="auto"/>
        <w:ind w:left="423" w:right="70" w:hanging="353"/>
        <w:jc w:val="center"/>
        <w:rPr>
          <w:rFonts w:ascii="Arial" w:eastAsia="Arial" w:hAnsi="Arial" w:cs="Arial"/>
          <w:b/>
          <w:bCs/>
          <w:color w:val="000000" w:themeColor="text1"/>
          <w:sz w:val="32"/>
          <w:szCs w:val="32"/>
        </w:rPr>
      </w:pPr>
      <w:r w:rsidRPr="00813E51">
        <w:rPr>
          <w:rFonts w:ascii="Arial" w:eastAsia="Arial" w:hAnsi="Arial" w:cs="Arial"/>
          <w:b/>
          <w:bCs/>
          <w:color w:val="000000" w:themeColor="text1"/>
          <w:sz w:val="32"/>
          <w:szCs w:val="32"/>
        </w:rPr>
        <w:t>AVANCE DE TRABAJO FINAL 1</w:t>
      </w:r>
    </w:p>
    <w:p w14:paraId="6096FDBA" w14:textId="77777777" w:rsidR="000A7F77" w:rsidRPr="00813E51" w:rsidRDefault="000A7F77" w:rsidP="08D1793F">
      <w:pPr>
        <w:spacing w:after="235" w:line="276" w:lineRule="auto"/>
        <w:ind w:right="70"/>
        <w:rPr>
          <w:rFonts w:ascii="Arial" w:eastAsia="Arial" w:hAnsi="Arial" w:cs="Arial"/>
          <w:b/>
          <w:bCs/>
          <w:color w:val="000000" w:themeColor="text1"/>
        </w:rPr>
      </w:pPr>
    </w:p>
    <w:p w14:paraId="0E3CBFA1" w14:textId="77777777" w:rsidR="00223D75" w:rsidRPr="00813E51" w:rsidRDefault="000A7F77" w:rsidP="08D1793F">
      <w:pPr>
        <w:spacing w:after="477" w:line="276" w:lineRule="auto"/>
        <w:jc w:val="center"/>
        <w:rPr>
          <w:rFonts w:ascii="Arial" w:hAnsi="Arial" w:cs="Arial"/>
          <w:b/>
          <w:bCs/>
          <w:sz w:val="28"/>
          <w:szCs w:val="28"/>
        </w:rPr>
      </w:pPr>
      <w:r w:rsidRPr="00813E51">
        <w:rPr>
          <w:rFonts w:ascii="Arial" w:hAnsi="Arial" w:cs="Arial"/>
          <w:b/>
          <w:bCs/>
          <w:sz w:val="28"/>
          <w:szCs w:val="28"/>
        </w:rPr>
        <w:t>Desarrollo Web Integrado</w:t>
      </w:r>
    </w:p>
    <w:p w14:paraId="494877F5" w14:textId="2B343E0A" w:rsidR="000A7F77" w:rsidRPr="00813E51" w:rsidRDefault="000A7F77" w:rsidP="08D1793F">
      <w:pPr>
        <w:spacing w:after="477" w:line="276" w:lineRule="auto"/>
        <w:jc w:val="center"/>
        <w:rPr>
          <w:rFonts w:ascii="Arial" w:hAnsi="Arial" w:cs="Arial"/>
          <w:b/>
          <w:bCs/>
        </w:rPr>
      </w:pPr>
      <w:r w:rsidRPr="00813E51">
        <w:rPr>
          <w:rFonts w:ascii="Arial" w:hAnsi="Arial" w:cs="Arial"/>
          <w:b/>
          <w:bCs/>
        </w:rPr>
        <w:t>Sección 30170</w:t>
      </w:r>
    </w:p>
    <w:p w14:paraId="64E51659" w14:textId="77777777" w:rsidR="00D9517E" w:rsidRPr="00813E51" w:rsidRDefault="00D9517E" w:rsidP="08D1793F">
      <w:pPr>
        <w:spacing w:after="477" w:line="276" w:lineRule="auto"/>
        <w:jc w:val="center"/>
        <w:rPr>
          <w:rFonts w:ascii="Arial" w:hAnsi="Arial" w:cs="Arial"/>
          <w:b/>
          <w:bCs/>
        </w:rPr>
      </w:pPr>
    </w:p>
    <w:p w14:paraId="758C5B67" w14:textId="051C366D" w:rsidR="006A23B8" w:rsidRPr="00813E51" w:rsidRDefault="33266B38" w:rsidP="08D1793F">
      <w:pPr>
        <w:spacing w:after="477" w:line="276" w:lineRule="auto"/>
        <w:jc w:val="center"/>
        <w:rPr>
          <w:rFonts w:ascii="Arial" w:hAnsi="Arial" w:cs="Arial"/>
        </w:rPr>
      </w:pPr>
      <w:r w:rsidRPr="00813E51">
        <w:rPr>
          <w:rFonts w:ascii="Arial" w:hAnsi="Arial" w:cs="Arial"/>
          <w:b/>
          <w:bCs/>
        </w:rPr>
        <w:t xml:space="preserve">Repositorio GitHub: </w:t>
      </w:r>
      <w:hyperlink r:id="rId9">
        <w:r w:rsidR="4266B671" w:rsidRPr="00813E51">
          <w:rPr>
            <w:rFonts w:ascii="Arial" w:hAnsi="Arial" w:cs="Arial"/>
            <w:color w:val="0000FF"/>
            <w:u w:val="single"/>
          </w:rPr>
          <w:t>Web-Integrado (github.com)</w:t>
        </w:r>
      </w:hyperlink>
    </w:p>
    <w:p w14:paraId="0B7A924E" w14:textId="77777777" w:rsidR="000A7F77" w:rsidRPr="00813E51" w:rsidRDefault="000A7F77" w:rsidP="08D1793F">
      <w:pPr>
        <w:spacing w:after="235" w:line="276" w:lineRule="auto"/>
        <w:ind w:left="423" w:right="70" w:hanging="353"/>
        <w:jc w:val="center"/>
        <w:rPr>
          <w:rFonts w:ascii="Arial" w:eastAsia="Arial" w:hAnsi="Arial" w:cs="Arial"/>
          <w:color w:val="000000" w:themeColor="text1"/>
        </w:rPr>
      </w:pPr>
    </w:p>
    <w:p w14:paraId="33E3D7C2" w14:textId="77777777" w:rsidR="00864DF1" w:rsidRPr="00813E51" w:rsidRDefault="00864DF1" w:rsidP="08D1793F">
      <w:pPr>
        <w:spacing w:after="235" w:line="276" w:lineRule="auto"/>
        <w:ind w:right="70"/>
        <w:jc w:val="center"/>
        <w:rPr>
          <w:rFonts w:ascii="Arial" w:hAnsi="Arial" w:cs="Arial"/>
        </w:rPr>
      </w:pPr>
      <w:r w:rsidRPr="00813E51">
        <w:rPr>
          <w:rFonts w:ascii="Arial" w:eastAsia="Arial" w:hAnsi="Arial" w:cs="Arial"/>
          <w:b/>
          <w:color w:val="000000" w:themeColor="text1"/>
        </w:rPr>
        <w:t>Alumnos:</w:t>
      </w:r>
    </w:p>
    <w:p w14:paraId="0349693F" w14:textId="3438C9AA" w:rsidR="009B5425" w:rsidRPr="00813E51" w:rsidRDefault="009B5425" w:rsidP="08D1793F">
      <w:pPr>
        <w:spacing w:line="276" w:lineRule="auto"/>
        <w:jc w:val="center"/>
        <w:rPr>
          <w:rFonts w:ascii="Arial" w:eastAsia="Arial" w:hAnsi="Arial" w:cs="Arial"/>
          <w:color w:val="000000" w:themeColor="text1"/>
        </w:rPr>
      </w:pPr>
      <w:r w:rsidRPr="00813E51">
        <w:rPr>
          <w:rFonts w:ascii="Arial" w:eastAsia="Arial" w:hAnsi="Arial" w:cs="Arial"/>
          <w:color w:val="000000" w:themeColor="text1"/>
        </w:rPr>
        <w:t>Carlos Eduardo Barra Cconcho</w:t>
      </w:r>
    </w:p>
    <w:p w14:paraId="46D8F87B" w14:textId="1E08E5D3" w:rsidR="00864DF1" w:rsidRPr="00813E51" w:rsidRDefault="00864DF1" w:rsidP="08D1793F">
      <w:pPr>
        <w:spacing w:line="276" w:lineRule="auto"/>
        <w:jc w:val="center"/>
        <w:rPr>
          <w:rFonts w:ascii="Arial" w:eastAsia="Arial" w:hAnsi="Arial" w:cs="Arial"/>
          <w:color w:val="000000" w:themeColor="text1"/>
        </w:rPr>
      </w:pPr>
      <w:r w:rsidRPr="00813E51">
        <w:rPr>
          <w:rFonts w:ascii="Arial" w:eastAsia="Arial" w:hAnsi="Arial" w:cs="Arial"/>
          <w:color w:val="000000" w:themeColor="text1"/>
        </w:rPr>
        <w:t>Leonardo César Espejo Moya</w:t>
      </w:r>
    </w:p>
    <w:p w14:paraId="4A3C6D6F" w14:textId="29B06A41" w:rsidR="00ED1679" w:rsidRPr="00813E51" w:rsidRDefault="00ED1679" w:rsidP="08D1793F">
      <w:pPr>
        <w:spacing w:line="276" w:lineRule="auto"/>
        <w:jc w:val="center"/>
        <w:rPr>
          <w:rFonts w:ascii="Arial" w:eastAsia="Arial" w:hAnsi="Arial" w:cs="Arial"/>
          <w:color w:val="000000" w:themeColor="text1"/>
        </w:rPr>
      </w:pPr>
      <w:r w:rsidRPr="00813E51">
        <w:rPr>
          <w:rFonts w:ascii="Arial" w:eastAsia="Arial" w:hAnsi="Arial" w:cs="Arial"/>
          <w:color w:val="000000" w:themeColor="text1"/>
        </w:rPr>
        <w:t>Brandon Luis Meneses Solorzano</w:t>
      </w:r>
    </w:p>
    <w:p w14:paraId="4B8C83B2" w14:textId="44E9EAB9" w:rsidR="009B5425" w:rsidRPr="00813E51" w:rsidRDefault="3CCFAF71" w:rsidP="08D1793F">
      <w:pPr>
        <w:spacing w:line="276" w:lineRule="auto"/>
        <w:jc w:val="center"/>
        <w:rPr>
          <w:rFonts w:ascii="Arial" w:eastAsia="Arial" w:hAnsi="Arial" w:cs="Arial"/>
          <w:color w:val="000000" w:themeColor="text1"/>
        </w:rPr>
      </w:pPr>
      <w:r w:rsidRPr="00813E51">
        <w:rPr>
          <w:rFonts w:ascii="Arial" w:eastAsia="Arial" w:hAnsi="Arial" w:cs="Arial"/>
          <w:color w:val="000000" w:themeColor="text1"/>
        </w:rPr>
        <w:t>Leandro Martín</w:t>
      </w:r>
      <w:r w:rsidR="32EA6975" w:rsidRPr="00813E51">
        <w:rPr>
          <w:rFonts w:ascii="Arial" w:eastAsia="Arial" w:hAnsi="Arial" w:cs="Arial"/>
          <w:color w:val="000000" w:themeColor="text1"/>
        </w:rPr>
        <w:t xml:space="preserve"> Pando Quinde</w:t>
      </w:r>
    </w:p>
    <w:p w14:paraId="045D70D0" w14:textId="0594B4E1" w:rsidR="7FB34D96" w:rsidRPr="00813E51" w:rsidRDefault="7FB34D96" w:rsidP="08D1793F">
      <w:pPr>
        <w:spacing w:line="276" w:lineRule="auto"/>
        <w:jc w:val="center"/>
        <w:rPr>
          <w:rFonts w:ascii="Arial" w:eastAsia="Arial" w:hAnsi="Arial" w:cs="Arial"/>
          <w:color w:val="000000" w:themeColor="text1"/>
        </w:rPr>
      </w:pPr>
      <w:r w:rsidRPr="00813E51">
        <w:rPr>
          <w:rFonts w:ascii="Arial" w:eastAsia="Arial" w:hAnsi="Arial" w:cs="Arial"/>
          <w:color w:val="000000" w:themeColor="text1"/>
        </w:rPr>
        <w:t>Gonzales Cárdenas Gian Marco</w:t>
      </w:r>
    </w:p>
    <w:p w14:paraId="246B0E2D" w14:textId="40B0D1FC" w:rsidR="00EB3208" w:rsidRPr="00813E51" w:rsidRDefault="00864DF1" w:rsidP="08D1793F">
      <w:pPr>
        <w:spacing w:line="276" w:lineRule="auto"/>
        <w:jc w:val="center"/>
        <w:rPr>
          <w:rFonts w:ascii="Arial" w:eastAsia="Arial" w:hAnsi="Arial" w:cs="Arial"/>
          <w:b/>
          <w:bCs/>
          <w:color w:val="000000" w:themeColor="text1"/>
          <w:sz w:val="28"/>
          <w:szCs w:val="28"/>
        </w:rPr>
      </w:pPr>
      <w:r w:rsidRPr="00813E51">
        <w:rPr>
          <w:rFonts w:ascii="Arial" w:hAnsi="Arial" w:cs="Arial"/>
        </w:rPr>
        <w:br/>
      </w:r>
      <w:r w:rsidRPr="00813E51">
        <w:rPr>
          <w:rFonts w:ascii="Arial" w:hAnsi="Arial" w:cs="Arial"/>
        </w:rPr>
        <w:br/>
      </w:r>
      <w:r w:rsidRPr="00813E51">
        <w:rPr>
          <w:rFonts w:ascii="Arial" w:hAnsi="Arial" w:cs="Arial"/>
        </w:rPr>
        <w:br/>
      </w:r>
      <w:r w:rsidRPr="00813E51">
        <w:rPr>
          <w:rFonts w:ascii="Arial" w:eastAsia="Arial" w:hAnsi="Arial" w:cs="Arial"/>
          <w:b/>
          <w:bCs/>
          <w:color w:val="000000" w:themeColor="text1"/>
          <w:sz w:val="28"/>
          <w:szCs w:val="28"/>
        </w:rPr>
        <w:t>2024</w:t>
      </w:r>
      <w:r w:rsidR="00990C34" w:rsidRPr="00813E51">
        <w:rPr>
          <w:rFonts w:ascii="Arial" w:eastAsia="Arial" w:hAnsi="Arial" w:cs="Arial"/>
          <w:b/>
          <w:bCs/>
          <w:color w:val="000000" w:themeColor="text1"/>
          <w:sz w:val="28"/>
          <w:szCs w:val="28"/>
        </w:rPr>
        <w:t xml:space="preserve"> </w:t>
      </w:r>
      <w:r w:rsidR="00EB3208" w:rsidRPr="00813E51">
        <w:rPr>
          <w:rFonts w:ascii="Arial" w:eastAsia="Arial" w:hAnsi="Arial" w:cs="Arial"/>
          <w:b/>
          <w:bCs/>
          <w:color w:val="000000" w:themeColor="text1"/>
          <w:sz w:val="28"/>
          <w:szCs w:val="28"/>
        </w:rPr>
        <w:t>–</w:t>
      </w:r>
      <w:r w:rsidR="00990C34" w:rsidRPr="00813E51">
        <w:rPr>
          <w:rFonts w:ascii="Arial" w:eastAsia="Arial" w:hAnsi="Arial" w:cs="Arial"/>
          <w:b/>
          <w:bCs/>
          <w:color w:val="000000" w:themeColor="text1"/>
          <w:sz w:val="28"/>
          <w:szCs w:val="28"/>
        </w:rPr>
        <w:t xml:space="preserve"> 1</w:t>
      </w:r>
    </w:p>
    <w:p w14:paraId="2377E9ED" w14:textId="46E8675A" w:rsidR="006E607E" w:rsidRPr="00813E51" w:rsidRDefault="00EB3208" w:rsidP="00EB3208">
      <w:pPr>
        <w:rPr>
          <w:rFonts w:ascii="Arial" w:eastAsia="Arial" w:hAnsi="Arial" w:cs="Arial"/>
          <w:b/>
          <w:bCs/>
          <w:color w:val="000000" w:themeColor="text1"/>
          <w:sz w:val="28"/>
          <w:szCs w:val="28"/>
        </w:rPr>
      </w:pPr>
      <w:r w:rsidRPr="00813E51">
        <w:rPr>
          <w:rFonts w:ascii="Arial" w:eastAsia="Arial" w:hAnsi="Arial" w:cs="Arial"/>
          <w:b/>
          <w:bCs/>
          <w:color w:val="000000" w:themeColor="text1"/>
          <w:sz w:val="28"/>
          <w:szCs w:val="28"/>
        </w:rPr>
        <w:br w:type="page"/>
      </w:r>
    </w:p>
    <w:sdt>
      <w:sdtPr>
        <w:rPr>
          <w:rFonts w:asciiTheme="minorHAnsi" w:eastAsiaTheme="minorEastAsia" w:hAnsiTheme="minorHAnsi" w:cstheme="minorBidi"/>
          <w:b w:val="0"/>
          <w:smallCaps w:val="0"/>
          <w:color w:val="auto"/>
          <w:sz w:val="22"/>
          <w:szCs w:val="22"/>
        </w:rPr>
        <w:id w:val="1107026151"/>
        <w:docPartObj>
          <w:docPartGallery w:val="Table of Contents"/>
          <w:docPartUnique/>
        </w:docPartObj>
      </w:sdtPr>
      <w:sdtEndPr>
        <w:rPr>
          <w:bCs w:val="0"/>
        </w:rPr>
      </w:sdtEndPr>
      <w:sdtContent>
        <w:p w14:paraId="010FA622" w14:textId="3CEB2805" w:rsidR="00EC4D0A" w:rsidRPr="00813E51" w:rsidRDefault="00EC4D0A" w:rsidP="00E609B8">
          <w:pPr>
            <w:pStyle w:val="TOCHeading"/>
            <w:numPr>
              <w:ilvl w:val="0"/>
              <w:numId w:val="0"/>
            </w:numPr>
            <w:spacing w:line="360" w:lineRule="auto"/>
            <w:ind w:left="432" w:hanging="432"/>
            <w:jc w:val="both"/>
            <w:rPr>
              <w:rFonts w:ascii="Arial" w:hAnsi="Arial" w:cs="Arial"/>
              <w:lang w:val="es-ES"/>
            </w:rPr>
          </w:pPr>
          <w:r w:rsidRPr="00813E51">
            <w:rPr>
              <w:rFonts w:ascii="Arial" w:hAnsi="Arial" w:cs="Arial"/>
              <w:lang w:val="es-ES"/>
            </w:rPr>
            <w:t>Índice</w:t>
          </w:r>
        </w:p>
        <w:p w14:paraId="2346A854" w14:textId="54444BD1" w:rsidR="00EB3208" w:rsidRPr="00813E51" w:rsidRDefault="008629CA" w:rsidP="589DA39C">
          <w:pPr>
            <w:pStyle w:val="TOC1"/>
            <w:tabs>
              <w:tab w:val="left" w:pos="435"/>
              <w:tab w:val="right" w:leader="dot" w:pos="8490"/>
            </w:tabs>
            <w:rPr>
              <w:rStyle w:val="Hyperlink"/>
              <w:noProof/>
              <w:kern w:val="2"/>
              <w:lang w:eastAsia="es-PE"/>
              <w14:ligatures w14:val="standardContextual"/>
            </w:rPr>
          </w:pPr>
          <w:r>
            <w:fldChar w:fldCharType="begin"/>
          </w:r>
          <w:r>
            <w:instrText>TOC \o "1-3" \h \z \u</w:instrText>
          </w:r>
          <w:r>
            <w:fldChar w:fldCharType="separate"/>
          </w:r>
          <w:hyperlink w:anchor="_Toc1434719010">
            <w:r w:rsidR="589DA39C" w:rsidRPr="589DA39C">
              <w:rPr>
                <w:rStyle w:val="Hyperlink"/>
              </w:rPr>
              <w:t>1</w:t>
            </w:r>
            <w:r>
              <w:tab/>
            </w:r>
            <w:r w:rsidR="589DA39C" w:rsidRPr="589DA39C">
              <w:rPr>
                <w:rStyle w:val="Hyperlink"/>
              </w:rPr>
              <w:t>INTRODUCCIÓN</w:t>
            </w:r>
            <w:r>
              <w:tab/>
            </w:r>
            <w:r>
              <w:fldChar w:fldCharType="begin"/>
            </w:r>
            <w:r>
              <w:instrText>PAGEREF _Toc1434719010 \h</w:instrText>
            </w:r>
            <w:r>
              <w:fldChar w:fldCharType="separate"/>
            </w:r>
            <w:r w:rsidR="589DA39C" w:rsidRPr="589DA39C">
              <w:rPr>
                <w:rStyle w:val="Hyperlink"/>
              </w:rPr>
              <w:t>2</w:t>
            </w:r>
            <w:r>
              <w:fldChar w:fldCharType="end"/>
            </w:r>
          </w:hyperlink>
        </w:p>
        <w:p w14:paraId="68B473DB" w14:textId="21FE2AA7" w:rsidR="00EB3208" w:rsidRPr="00813E51" w:rsidRDefault="00C64AC6" w:rsidP="589DA39C">
          <w:pPr>
            <w:pStyle w:val="TOC1"/>
            <w:tabs>
              <w:tab w:val="left" w:pos="435"/>
              <w:tab w:val="right" w:leader="dot" w:pos="8490"/>
            </w:tabs>
            <w:rPr>
              <w:rStyle w:val="Hyperlink"/>
              <w:noProof/>
              <w:kern w:val="2"/>
              <w:lang w:eastAsia="es-PE"/>
              <w14:ligatures w14:val="standardContextual"/>
            </w:rPr>
          </w:pPr>
          <w:hyperlink w:anchor="_Toc52513313">
            <w:r w:rsidR="589DA39C" w:rsidRPr="589DA39C">
              <w:rPr>
                <w:rStyle w:val="Hyperlink"/>
              </w:rPr>
              <w:t>2</w:t>
            </w:r>
            <w:r w:rsidR="008629CA">
              <w:tab/>
            </w:r>
            <w:r w:rsidR="589DA39C" w:rsidRPr="589DA39C">
              <w:rPr>
                <w:rStyle w:val="Hyperlink"/>
              </w:rPr>
              <w:t>DESCRIPCIÓN DEL PROBLEMA</w:t>
            </w:r>
            <w:r w:rsidR="008629CA">
              <w:tab/>
            </w:r>
            <w:r w:rsidR="008629CA">
              <w:fldChar w:fldCharType="begin"/>
            </w:r>
            <w:r w:rsidR="008629CA">
              <w:instrText>PAGEREF _Toc52513313 \h</w:instrText>
            </w:r>
            <w:r w:rsidR="008629CA">
              <w:fldChar w:fldCharType="separate"/>
            </w:r>
            <w:r w:rsidR="589DA39C" w:rsidRPr="589DA39C">
              <w:rPr>
                <w:rStyle w:val="Hyperlink"/>
              </w:rPr>
              <w:t>3</w:t>
            </w:r>
            <w:r w:rsidR="008629CA">
              <w:fldChar w:fldCharType="end"/>
            </w:r>
          </w:hyperlink>
        </w:p>
        <w:p w14:paraId="6DCD947D" w14:textId="35FBAE9D" w:rsidR="00EB3208" w:rsidRPr="00813E51" w:rsidRDefault="00C64AC6" w:rsidP="589DA39C">
          <w:pPr>
            <w:pStyle w:val="TOC1"/>
            <w:tabs>
              <w:tab w:val="left" w:pos="435"/>
              <w:tab w:val="right" w:leader="dot" w:pos="8490"/>
            </w:tabs>
            <w:rPr>
              <w:rStyle w:val="Hyperlink"/>
              <w:noProof/>
              <w:kern w:val="2"/>
              <w:lang w:eastAsia="es-PE"/>
              <w14:ligatures w14:val="standardContextual"/>
            </w:rPr>
          </w:pPr>
          <w:hyperlink w:anchor="_Toc2007344299">
            <w:r w:rsidR="589DA39C" w:rsidRPr="589DA39C">
              <w:rPr>
                <w:rStyle w:val="Hyperlink"/>
              </w:rPr>
              <w:t>3</w:t>
            </w:r>
            <w:r w:rsidR="008629CA">
              <w:tab/>
            </w:r>
            <w:r w:rsidR="589DA39C" w:rsidRPr="589DA39C">
              <w:rPr>
                <w:rStyle w:val="Hyperlink"/>
              </w:rPr>
              <w:t>DESCRIPCIÓN DE LA SOLUCIÓN</w:t>
            </w:r>
            <w:r w:rsidR="008629CA">
              <w:tab/>
            </w:r>
            <w:r w:rsidR="008629CA">
              <w:fldChar w:fldCharType="begin"/>
            </w:r>
            <w:r w:rsidR="008629CA">
              <w:instrText>PAGEREF _Toc2007344299 \h</w:instrText>
            </w:r>
            <w:r w:rsidR="008629CA">
              <w:fldChar w:fldCharType="separate"/>
            </w:r>
            <w:r w:rsidR="589DA39C" w:rsidRPr="589DA39C">
              <w:rPr>
                <w:rStyle w:val="Hyperlink"/>
              </w:rPr>
              <w:t>4</w:t>
            </w:r>
            <w:r w:rsidR="008629CA">
              <w:fldChar w:fldCharType="end"/>
            </w:r>
          </w:hyperlink>
        </w:p>
        <w:p w14:paraId="02C669E3" w14:textId="7E008C2A" w:rsidR="00EB3208" w:rsidRPr="00813E51" w:rsidRDefault="00C64AC6" w:rsidP="589DA39C">
          <w:pPr>
            <w:pStyle w:val="TOC2"/>
            <w:tabs>
              <w:tab w:val="left" w:pos="660"/>
              <w:tab w:val="right" w:leader="dot" w:pos="8490"/>
            </w:tabs>
            <w:rPr>
              <w:rStyle w:val="Hyperlink"/>
              <w:noProof/>
              <w:kern w:val="2"/>
              <w:lang w:eastAsia="es-PE"/>
              <w14:ligatures w14:val="standardContextual"/>
            </w:rPr>
          </w:pPr>
          <w:hyperlink w:anchor="_Toc2057645318">
            <w:r w:rsidR="589DA39C" w:rsidRPr="589DA39C">
              <w:rPr>
                <w:rStyle w:val="Hyperlink"/>
              </w:rPr>
              <w:t>3.1</w:t>
            </w:r>
            <w:r w:rsidR="008629CA">
              <w:tab/>
            </w:r>
            <w:r w:rsidR="589DA39C" w:rsidRPr="589DA39C">
              <w:rPr>
                <w:rStyle w:val="Hyperlink"/>
              </w:rPr>
              <w:t>Objetivo General</w:t>
            </w:r>
            <w:r w:rsidR="008629CA">
              <w:tab/>
            </w:r>
            <w:r w:rsidR="008629CA">
              <w:fldChar w:fldCharType="begin"/>
            </w:r>
            <w:r w:rsidR="008629CA">
              <w:instrText>PAGEREF _Toc2057645318 \h</w:instrText>
            </w:r>
            <w:r w:rsidR="008629CA">
              <w:fldChar w:fldCharType="separate"/>
            </w:r>
            <w:r w:rsidR="589DA39C" w:rsidRPr="589DA39C">
              <w:rPr>
                <w:rStyle w:val="Hyperlink"/>
              </w:rPr>
              <w:t>4</w:t>
            </w:r>
            <w:r w:rsidR="008629CA">
              <w:fldChar w:fldCharType="end"/>
            </w:r>
          </w:hyperlink>
        </w:p>
        <w:p w14:paraId="10D8E14A" w14:textId="55877A97" w:rsidR="00EB3208" w:rsidRPr="00813E51" w:rsidRDefault="00C64AC6" w:rsidP="589DA39C">
          <w:pPr>
            <w:pStyle w:val="TOC2"/>
            <w:tabs>
              <w:tab w:val="left" w:pos="660"/>
              <w:tab w:val="right" w:leader="dot" w:pos="8490"/>
            </w:tabs>
            <w:rPr>
              <w:rStyle w:val="Hyperlink"/>
              <w:noProof/>
              <w:kern w:val="2"/>
              <w:lang w:eastAsia="es-PE"/>
              <w14:ligatures w14:val="standardContextual"/>
            </w:rPr>
          </w:pPr>
          <w:hyperlink w:anchor="_Toc1030484207">
            <w:r w:rsidR="589DA39C" w:rsidRPr="589DA39C">
              <w:rPr>
                <w:rStyle w:val="Hyperlink"/>
              </w:rPr>
              <w:t>3.2</w:t>
            </w:r>
            <w:r w:rsidR="008629CA">
              <w:tab/>
            </w:r>
            <w:r w:rsidR="589DA39C" w:rsidRPr="589DA39C">
              <w:rPr>
                <w:rStyle w:val="Hyperlink"/>
              </w:rPr>
              <w:t>Objetivos Específicos</w:t>
            </w:r>
            <w:r w:rsidR="008629CA">
              <w:tab/>
            </w:r>
            <w:r w:rsidR="008629CA">
              <w:fldChar w:fldCharType="begin"/>
            </w:r>
            <w:r w:rsidR="008629CA">
              <w:instrText>PAGEREF _Toc1030484207 \h</w:instrText>
            </w:r>
            <w:r w:rsidR="008629CA">
              <w:fldChar w:fldCharType="separate"/>
            </w:r>
            <w:r w:rsidR="589DA39C" w:rsidRPr="589DA39C">
              <w:rPr>
                <w:rStyle w:val="Hyperlink"/>
              </w:rPr>
              <w:t>4</w:t>
            </w:r>
            <w:r w:rsidR="008629CA">
              <w:fldChar w:fldCharType="end"/>
            </w:r>
          </w:hyperlink>
        </w:p>
        <w:p w14:paraId="6B4793B9" w14:textId="61BE7158" w:rsidR="00EB3208" w:rsidRPr="00813E51" w:rsidRDefault="00C64AC6" w:rsidP="589DA39C">
          <w:pPr>
            <w:pStyle w:val="TOC1"/>
            <w:tabs>
              <w:tab w:val="left" w:pos="435"/>
              <w:tab w:val="right" w:leader="dot" w:pos="8490"/>
            </w:tabs>
            <w:rPr>
              <w:rStyle w:val="Hyperlink"/>
              <w:noProof/>
              <w:kern w:val="2"/>
              <w:lang w:eastAsia="es-PE"/>
              <w14:ligatures w14:val="standardContextual"/>
            </w:rPr>
          </w:pPr>
          <w:hyperlink w:anchor="_Toc1405912081">
            <w:r w:rsidR="589DA39C" w:rsidRPr="589DA39C">
              <w:rPr>
                <w:rStyle w:val="Hyperlink"/>
              </w:rPr>
              <w:t>4</w:t>
            </w:r>
            <w:r w:rsidR="008629CA">
              <w:tab/>
            </w:r>
            <w:r w:rsidR="589DA39C" w:rsidRPr="589DA39C">
              <w:rPr>
                <w:rStyle w:val="Hyperlink"/>
              </w:rPr>
              <w:t>TECNOLOGÍA UTILIZADA NIVEL CLIENTE</w:t>
            </w:r>
            <w:r w:rsidR="008629CA">
              <w:tab/>
            </w:r>
            <w:r w:rsidR="008629CA">
              <w:fldChar w:fldCharType="begin"/>
            </w:r>
            <w:r w:rsidR="008629CA">
              <w:instrText>PAGEREF _Toc1405912081 \h</w:instrText>
            </w:r>
            <w:r w:rsidR="008629CA">
              <w:fldChar w:fldCharType="separate"/>
            </w:r>
            <w:r w:rsidR="589DA39C" w:rsidRPr="589DA39C">
              <w:rPr>
                <w:rStyle w:val="Hyperlink"/>
              </w:rPr>
              <w:t>5</w:t>
            </w:r>
            <w:r w:rsidR="008629CA">
              <w:fldChar w:fldCharType="end"/>
            </w:r>
          </w:hyperlink>
        </w:p>
        <w:p w14:paraId="33FB07C2" w14:textId="12323C58" w:rsidR="00EB3208" w:rsidRPr="00813E51" w:rsidRDefault="00C64AC6" w:rsidP="589DA39C">
          <w:pPr>
            <w:pStyle w:val="TOC2"/>
            <w:tabs>
              <w:tab w:val="left" w:pos="660"/>
              <w:tab w:val="right" w:leader="dot" w:pos="8490"/>
            </w:tabs>
            <w:rPr>
              <w:rStyle w:val="Hyperlink"/>
              <w:noProof/>
              <w:kern w:val="2"/>
              <w:lang w:eastAsia="es-PE"/>
              <w14:ligatures w14:val="standardContextual"/>
            </w:rPr>
          </w:pPr>
          <w:hyperlink w:anchor="_Toc1304114378">
            <w:r w:rsidR="589DA39C" w:rsidRPr="589DA39C">
              <w:rPr>
                <w:rStyle w:val="Hyperlink"/>
              </w:rPr>
              <w:t>4.1</w:t>
            </w:r>
            <w:r w:rsidR="008629CA">
              <w:tab/>
            </w:r>
            <w:r w:rsidR="589DA39C" w:rsidRPr="589DA39C">
              <w:rPr>
                <w:rStyle w:val="Hyperlink"/>
              </w:rPr>
              <w:t>Angular</w:t>
            </w:r>
            <w:r w:rsidR="008629CA">
              <w:tab/>
            </w:r>
            <w:r w:rsidR="008629CA">
              <w:fldChar w:fldCharType="begin"/>
            </w:r>
            <w:r w:rsidR="008629CA">
              <w:instrText>PAGEREF _Toc1304114378 \h</w:instrText>
            </w:r>
            <w:r w:rsidR="008629CA">
              <w:fldChar w:fldCharType="separate"/>
            </w:r>
            <w:r w:rsidR="589DA39C" w:rsidRPr="589DA39C">
              <w:rPr>
                <w:rStyle w:val="Hyperlink"/>
              </w:rPr>
              <w:t>5</w:t>
            </w:r>
            <w:r w:rsidR="008629CA">
              <w:fldChar w:fldCharType="end"/>
            </w:r>
          </w:hyperlink>
        </w:p>
        <w:p w14:paraId="40657884" w14:textId="0F6271B1" w:rsidR="00EB3208" w:rsidRPr="00813E51" w:rsidRDefault="00C64AC6" w:rsidP="589DA39C">
          <w:pPr>
            <w:pStyle w:val="TOC2"/>
            <w:tabs>
              <w:tab w:val="left" w:pos="660"/>
              <w:tab w:val="right" w:leader="dot" w:pos="8490"/>
            </w:tabs>
            <w:rPr>
              <w:rStyle w:val="Hyperlink"/>
              <w:noProof/>
              <w:kern w:val="2"/>
              <w:lang w:eastAsia="es-PE"/>
              <w14:ligatures w14:val="standardContextual"/>
            </w:rPr>
          </w:pPr>
          <w:hyperlink w:anchor="_Toc897573946">
            <w:r w:rsidR="589DA39C" w:rsidRPr="589DA39C">
              <w:rPr>
                <w:rStyle w:val="Hyperlink"/>
              </w:rPr>
              <w:t>4.2</w:t>
            </w:r>
            <w:r w:rsidR="008629CA">
              <w:tab/>
            </w:r>
            <w:r w:rsidR="589DA39C" w:rsidRPr="589DA39C">
              <w:rPr>
                <w:rStyle w:val="Hyperlink"/>
              </w:rPr>
              <w:t>TypeScript</w:t>
            </w:r>
            <w:r w:rsidR="008629CA">
              <w:tab/>
            </w:r>
            <w:r w:rsidR="008629CA">
              <w:fldChar w:fldCharType="begin"/>
            </w:r>
            <w:r w:rsidR="008629CA">
              <w:instrText>PAGEREF _Toc897573946 \h</w:instrText>
            </w:r>
            <w:r w:rsidR="008629CA">
              <w:fldChar w:fldCharType="separate"/>
            </w:r>
            <w:r w:rsidR="589DA39C" w:rsidRPr="589DA39C">
              <w:rPr>
                <w:rStyle w:val="Hyperlink"/>
              </w:rPr>
              <w:t>5</w:t>
            </w:r>
            <w:r w:rsidR="008629CA">
              <w:fldChar w:fldCharType="end"/>
            </w:r>
          </w:hyperlink>
        </w:p>
        <w:p w14:paraId="0FCD2E08" w14:textId="75D32BF7" w:rsidR="00EB3208" w:rsidRPr="00813E51" w:rsidRDefault="00C64AC6" w:rsidP="589DA39C">
          <w:pPr>
            <w:pStyle w:val="TOC2"/>
            <w:tabs>
              <w:tab w:val="left" w:pos="660"/>
              <w:tab w:val="right" w:leader="dot" w:pos="8490"/>
            </w:tabs>
            <w:rPr>
              <w:rStyle w:val="Hyperlink"/>
              <w:noProof/>
              <w:kern w:val="2"/>
              <w:lang w:eastAsia="es-PE"/>
              <w14:ligatures w14:val="standardContextual"/>
            </w:rPr>
          </w:pPr>
          <w:hyperlink w:anchor="_Toc387575704">
            <w:r w:rsidR="589DA39C" w:rsidRPr="589DA39C">
              <w:rPr>
                <w:rStyle w:val="Hyperlink"/>
              </w:rPr>
              <w:t>4.3</w:t>
            </w:r>
            <w:r w:rsidR="008629CA">
              <w:tab/>
            </w:r>
            <w:r w:rsidR="589DA39C" w:rsidRPr="589DA39C">
              <w:rPr>
                <w:rStyle w:val="Hyperlink"/>
              </w:rPr>
              <w:t>Tailwind CSS</w:t>
            </w:r>
            <w:r w:rsidR="008629CA">
              <w:tab/>
            </w:r>
            <w:r w:rsidR="008629CA">
              <w:fldChar w:fldCharType="begin"/>
            </w:r>
            <w:r w:rsidR="008629CA">
              <w:instrText>PAGEREF _Toc387575704 \h</w:instrText>
            </w:r>
            <w:r w:rsidR="008629CA">
              <w:fldChar w:fldCharType="separate"/>
            </w:r>
            <w:r w:rsidR="589DA39C" w:rsidRPr="589DA39C">
              <w:rPr>
                <w:rStyle w:val="Hyperlink"/>
              </w:rPr>
              <w:t>5</w:t>
            </w:r>
            <w:r w:rsidR="008629CA">
              <w:fldChar w:fldCharType="end"/>
            </w:r>
          </w:hyperlink>
        </w:p>
        <w:p w14:paraId="4D6BA6B9" w14:textId="7332780E" w:rsidR="00EB3208" w:rsidRPr="00813E51" w:rsidRDefault="00C64AC6" w:rsidP="589DA39C">
          <w:pPr>
            <w:pStyle w:val="TOC2"/>
            <w:tabs>
              <w:tab w:val="left" w:pos="660"/>
              <w:tab w:val="right" w:leader="dot" w:pos="8490"/>
            </w:tabs>
            <w:rPr>
              <w:rStyle w:val="Hyperlink"/>
              <w:noProof/>
              <w:kern w:val="2"/>
              <w:lang w:eastAsia="es-PE"/>
              <w14:ligatures w14:val="standardContextual"/>
            </w:rPr>
          </w:pPr>
          <w:hyperlink w:anchor="_Toc327946128">
            <w:r w:rsidR="589DA39C" w:rsidRPr="589DA39C">
              <w:rPr>
                <w:rStyle w:val="Hyperlink"/>
              </w:rPr>
              <w:t>4.4</w:t>
            </w:r>
            <w:r w:rsidR="008629CA">
              <w:tab/>
            </w:r>
            <w:r w:rsidR="589DA39C" w:rsidRPr="589DA39C">
              <w:rPr>
                <w:rStyle w:val="Hyperlink"/>
              </w:rPr>
              <w:t>DaysiUI</w:t>
            </w:r>
            <w:r w:rsidR="008629CA">
              <w:tab/>
            </w:r>
            <w:r w:rsidR="008629CA">
              <w:fldChar w:fldCharType="begin"/>
            </w:r>
            <w:r w:rsidR="008629CA">
              <w:instrText>PAGEREF _Toc327946128 \h</w:instrText>
            </w:r>
            <w:r w:rsidR="008629CA">
              <w:fldChar w:fldCharType="separate"/>
            </w:r>
            <w:r w:rsidR="589DA39C" w:rsidRPr="589DA39C">
              <w:rPr>
                <w:rStyle w:val="Hyperlink"/>
              </w:rPr>
              <w:t>6</w:t>
            </w:r>
            <w:r w:rsidR="008629CA">
              <w:fldChar w:fldCharType="end"/>
            </w:r>
          </w:hyperlink>
        </w:p>
        <w:p w14:paraId="35E7DB6D" w14:textId="276D41B4" w:rsidR="00EB3208" w:rsidRPr="00813E51" w:rsidRDefault="00C64AC6" w:rsidP="589DA39C">
          <w:pPr>
            <w:pStyle w:val="TOC2"/>
            <w:tabs>
              <w:tab w:val="left" w:pos="660"/>
              <w:tab w:val="right" w:leader="dot" w:pos="8490"/>
            </w:tabs>
            <w:rPr>
              <w:rStyle w:val="Hyperlink"/>
              <w:noProof/>
              <w:kern w:val="2"/>
              <w:lang w:eastAsia="es-PE"/>
              <w14:ligatures w14:val="standardContextual"/>
            </w:rPr>
          </w:pPr>
          <w:hyperlink w:anchor="_Toc866909081">
            <w:r w:rsidR="589DA39C" w:rsidRPr="589DA39C">
              <w:rPr>
                <w:rStyle w:val="Hyperlink"/>
              </w:rPr>
              <w:t>4.5</w:t>
            </w:r>
            <w:r w:rsidR="008629CA">
              <w:tab/>
            </w:r>
            <w:r w:rsidR="589DA39C" w:rsidRPr="589DA39C">
              <w:rPr>
                <w:rStyle w:val="Hyperlink"/>
              </w:rPr>
              <w:t>HTML</w:t>
            </w:r>
            <w:r w:rsidR="008629CA">
              <w:tab/>
            </w:r>
            <w:r w:rsidR="008629CA">
              <w:fldChar w:fldCharType="begin"/>
            </w:r>
            <w:r w:rsidR="008629CA">
              <w:instrText>PAGEREF _Toc866909081 \h</w:instrText>
            </w:r>
            <w:r w:rsidR="008629CA">
              <w:fldChar w:fldCharType="separate"/>
            </w:r>
            <w:r w:rsidR="589DA39C" w:rsidRPr="589DA39C">
              <w:rPr>
                <w:rStyle w:val="Hyperlink"/>
              </w:rPr>
              <w:t>6</w:t>
            </w:r>
            <w:r w:rsidR="008629CA">
              <w:fldChar w:fldCharType="end"/>
            </w:r>
          </w:hyperlink>
        </w:p>
        <w:p w14:paraId="1AD9C4BC" w14:textId="04FCC5A8" w:rsidR="00EB3208" w:rsidRPr="00813E51" w:rsidRDefault="00C64AC6" w:rsidP="589DA39C">
          <w:pPr>
            <w:pStyle w:val="TOC1"/>
            <w:tabs>
              <w:tab w:val="right" w:leader="dot" w:pos="8490"/>
            </w:tabs>
            <w:rPr>
              <w:rStyle w:val="Hyperlink"/>
              <w:kern w:val="2"/>
              <w:lang w:eastAsia="es-PE"/>
              <w14:ligatures w14:val="standardContextual"/>
            </w:rPr>
          </w:pPr>
          <w:hyperlink w:anchor="_Toc670772438">
            <w:r w:rsidR="589DA39C" w:rsidRPr="589DA39C">
              <w:rPr>
                <w:rStyle w:val="Hyperlink"/>
              </w:rPr>
              <w:t>Anexos</w:t>
            </w:r>
            <w:r w:rsidR="008629CA">
              <w:tab/>
            </w:r>
            <w:r w:rsidR="008629CA">
              <w:fldChar w:fldCharType="begin"/>
            </w:r>
            <w:r w:rsidR="008629CA">
              <w:instrText>PAGEREF _Toc670772438 \h</w:instrText>
            </w:r>
            <w:r w:rsidR="008629CA">
              <w:fldChar w:fldCharType="separate"/>
            </w:r>
            <w:r w:rsidR="589DA39C" w:rsidRPr="589DA39C">
              <w:rPr>
                <w:rStyle w:val="Hyperlink"/>
              </w:rPr>
              <w:t>6</w:t>
            </w:r>
            <w:r w:rsidR="008629CA">
              <w:fldChar w:fldCharType="end"/>
            </w:r>
          </w:hyperlink>
          <w:r w:rsidR="008629CA">
            <w:fldChar w:fldCharType="end"/>
          </w:r>
        </w:p>
      </w:sdtContent>
    </w:sdt>
    <w:p w14:paraId="50651628" w14:textId="2F5D157F" w:rsidR="00EC4D0A" w:rsidRPr="00813E51" w:rsidRDefault="00EC4D0A" w:rsidP="00E609B8">
      <w:pPr>
        <w:spacing w:line="360" w:lineRule="auto"/>
        <w:jc w:val="both"/>
        <w:rPr>
          <w:rFonts w:ascii="Arial" w:hAnsi="Arial" w:cs="Arial"/>
        </w:rPr>
      </w:pPr>
    </w:p>
    <w:p w14:paraId="7317E0E3" w14:textId="53E7DCD4" w:rsidR="00990C34" w:rsidRPr="00813E51" w:rsidRDefault="00990C34" w:rsidP="00E609B8">
      <w:pPr>
        <w:spacing w:line="360" w:lineRule="auto"/>
        <w:jc w:val="both"/>
        <w:rPr>
          <w:rFonts w:ascii="Arial" w:hAnsi="Arial" w:cs="Arial"/>
        </w:rPr>
      </w:pPr>
    </w:p>
    <w:p w14:paraId="1F6A46F4" w14:textId="77777777" w:rsidR="00990C34" w:rsidRPr="00813E51" w:rsidRDefault="00990C34" w:rsidP="00E609B8">
      <w:pPr>
        <w:spacing w:line="360" w:lineRule="auto"/>
        <w:jc w:val="both"/>
        <w:rPr>
          <w:rFonts w:ascii="Arial" w:hAnsi="Arial" w:cs="Arial"/>
        </w:rPr>
      </w:pPr>
    </w:p>
    <w:p w14:paraId="27C07F78" w14:textId="090DF793" w:rsidR="00990C34" w:rsidRPr="00813E51" w:rsidRDefault="00990C34" w:rsidP="00E609B8">
      <w:pPr>
        <w:spacing w:line="360" w:lineRule="auto"/>
        <w:jc w:val="both"/>
        <w:rPr>
          <w:rFonts w:ascii="Arial" w:hAnsi="Arial" w:cs="Arial"/>
        </w:rPr>
      </w:pPr>
    </w:p>
    <w:p w14:paraId="1C2EFF02" w14:textId="77777777" w:rsidR="00990C34" w:rsidRPr="00813E51" w:rsidRDefault="00990C34" w:rsidP="00E609B8">
      <w:pPr>
        <w:spacing w:line="360" w:lineRule="auto"/>
        <w:jc w:val="both"/>
        <w:rPr>
          <w:rFonts w:ascii="Arial" w:hAnsi="Arial" w:cs="Arial"/>
        </w:rPr>
      </w:pPr>
    </w:p>
    <w:p w14:paraId="7571BFF5" w14:textId="77777777" w:rsidR="00990C34" w:rsidRPr="00813E51" w:rsidRDefault="00990C34" w:rsidP="00E609B8">
      <w:pPr>
        <w:spacing w:line="360" w:lineRule="auto"/>
        <w:jc w:val="both"/>
        <w:rPr>
          <w:rFonts w:ascii="Arial" w:hAnsi="Arial" w:cs="Arial"/>
        </w:rPr>
      </w:pPr>
    </w:p>
    <w:p w14:paraId="0F5B0C86" w14:textId="77777777" w:rsidR="00990C34" w:rsidRPr="00813E51" w:rsidRDefault="00990C34" w:rsidP="00E609B8">
      <w:pPr>
        <w:spacing w:line="360" w:lineRule="auto"/>
        <w:jc w:val="both"/>
        <w:rPr>
          <w:rFonts w:ascii="Arial" w:hAnsi="Arial" w:cs="Arial"/>
        </w:rPr>
      </w:pPr>
    </w:p>
    <w:p w14:paraId="0E0C83D2" w14:textId="77777777" w:rsidR="00990C34" w:rsidRPr="00813E51" w:rsidRDefault="00990C34" w:rsidP="00E609B8">
      <w:pPr>
        <w:spacing w:line="360" w:lineRule="auto"/>
        <w:jc w:val="both"/>
        <w:rPr>
          <w:rFonts w:ascii="Arial" w:hAnsi="Arial" w:cs="Arial"/>
        </w:rPr>
      </w:pPr>
    </w:p>
    <w:p w14:paraId="01BB93B9" w14:textId="083620FE" w:rsidR="00990C34" w:rsidRPr="00813E51" w:rsidRDefault="00990C34" w:rsidP="00E609B8">
      <w:pPr>
        <w:spacing w:line="360" w:lineRule="auto"/>
        <w:jc w:val="both"/>
        <w:rPr>
          <w:rFonts w:ascii="Arial" w:hAnsi="Arial" w:cs="Arial"/>
        </w:rPr>
      </w:pPr>
      <w:r w:rsidRPr="00813E51">
        <w:rPr>
          <w:rFonts w:ascii="Arial" w:hAnsi="Arial" w:cs="Arial"/>
        </w:rPr>
        <w:br w:type="page"/>
      </w:r>
    </w:p>
    <w:p w14:paraId="41625916" w14:textId="10F09703" w:rsidR="002F7B5F" w:rsidRPr="00813E51" w:rsidRDefault="002F7B5F" w:rsidP="009815C3">
      <w:pPr>
        <w:pStyle w:val="Heading1"/>
        <w:spacing w:line="360" w:lineRule="auto"/>
        <w:jc w:val="both"/>
        <w:rPr>
          <w:rFonts w:ascii="Arial" w:hAnsi="Arial" w:cs="Arial"/>
        </w:rPr>
      </w:pPr>
      <w:bookmarkStart w:id="0" w:name="_Toc1434719010"/>
      <w:r w:rsidRPr="00813E51">
        <w:rPr>
          <w:rFonts w:ascii="Arial" w:hAnsi="Arial" w:cs="Arial"/>
        </w:rPr>
        <w:t>INTRODUCCIÓN</w:t>
      </w:r>
      <w:bookmarkEnd w:id="0"/>
    </w:p>
    <w:p w14:paraId="6205B012" w14:textId="77777777" w:rsidR="002C538F" w:rsidRPr="00813E51" w:rsidRDefault="002C538F" w:rsidP="009815C3">
      <w:pPr>
        <w:spacing w:line="360" w:lineRule="auto"/>
        <w:jc w:val="both"/>
        <w:rPr>
          <w:rFonts w:ascii="Arial" w:hAnsi="Arial" w:cs="Arial"/>
        </w:rPr>
      </w:pPr>
    </w:p>
    <w:p w14:paraId="7312946D" w14:textId="08609C7C" w:rsidR="2984E59D" w:rsidRPr="00813E51" w:rsidRDefault="2984E59D" w:rsidP="62B9803C">
      <w:pPr>
        <w:spacing w:line="360" w:lineRule="auto"/>
        <w:jc w:val="both"/>
        <w:rPr>
          <w:rFonts w:ascii="Arial" w:eastAsia="Arial" w:hAnsi="Arial" w:cs="Arial"/>
        </w:rPr>
      </w:pPr>
      <w:r w:rsidRPr="00813E51">
        <w:rPr>
          <w:rFonts w:ascii="Arial" w:eastAsia="Arial" w:hAnsi="Arial" w:cs="Arial"/>
        </w:rPr>
        <w:t xml:space="preserve">En el entorno empresarial actual, la eficiente gestión del inventario es crucial para el éxito y la competitividad. El proyecto que se presenta se enfoca en el desarrollo de una aplicación web empresarial destinada a la gestión centralizada del inventario de libros. Esta aplicación está diseñada para La Librería Nacional, cadena </w:t>
      </w:r>
      <w:r w:rsidR="0B985A0A" w:rsidRPr="00813E51">
        <w:rPr>
          <w:rFonts w:ascii="Arial" w:eastAsia="Arial" w:hAnsi="Arial" w:cs="Arial"/>
        </w:rPr>
        <w:t>de</w:t>
      </w:r>
      <w:r w:rsidRPr="00813E51">
        <w:rPr>
          <w:rFonts w:ascii="Arial" w:eastAsia="Arial" w:hAnsi="Arial" w:cs="Arial"/>
        </w:rPr>
        <w:t xml:space="preserve"> 25 sucursales en el país.</w:t>
      </w:r>
    </w:p>
    <w:p w14:paraId="730D4CC2" w14:textId="2F49FE03" w:rsidR="2984E59D" w:rsidRPr="00813E51" w:rsidRDefault="2984E59D" w:rsidP="62B9803C">
      <w:pPr>
        <w:spacing w:line="360" w:lineRule="auto"/>
        <w:jc w:val="both"/>
        <w:rPr>
          <w:rFonts w:ascii="Arial" w:hAnsi="Arial" w:cs="Arial"/>
        </w:rPr>
      </w:pPr>
      <w:r w:rsidRPr="00813E51">
        <w:rPr>
          <w:rFonts w:ascii="Arial" w:eastAsia="Arial" w:hAnsi="Arial" w:cs="Arial"/>
        </w:rPr>
        <w:t>La solución propuesta combina la potencia del Spring Framework en el backend y Angular en el frontend, proporcionando una plataforma robusta y moderna para optimizar las operaciones relacionadas con el inventario de libros. Con Spring Framework, se construirá la capa de servicios, mientras que Angular será utilizado para crear una interfaz de usuario intuitiva y de fácil navegación.</w:t>
      </w:r>
    </w:p>
    <w:p w14:paraId="147AC22F" w14:textId="53FFA12B" w:rsidR="2984E59D" w:rsidRPr="00813E51" w:rsidRDefault="2984E59D" w:rsidP="62B9803C">
      <w:pPr>
        <w:spacing w:line="360" w:lineRule="auto"/>
        <w:jc w:val="both"/>
        <w:rPr>
          <w:rFonts w:ascii="Arial" w:hAnsi="Arial" w:cs="Arial"/>
        </w:rPr>
      </w:pPr>
      <w:r w:rsidRPr="00813E51">
        <w:rPr>
          <w:rFonts w:ascii="Arial" w:eastAsia="Arial" w:hAnsi="Arial" w:cs="Arial"/>
        </w:rPr>
        <w:t>Entre las funcionalidades clave de la aplicación se incluye la posibilidad para los empleados de consultar el stock actualizado, buscar libros de manera eficiente, registrar adquisiciones y generar reportes de manera centralizada. Además, la aplicación contará con endpoints RESTful que facilitarán la integración con sistemas externos, permitiendo una mayor flexibilidad y escalabilidad.</w:t>
      </w:r>
    </w:p>
    <w:p w14:paraId="062B468F" w14:textId="39C4AD38" w:rsidR="08D1793F" w:rsidRPr="00813E51" w:rsidRDefault="08D1793F" w:rsidP="08D1793F">
      <w:pPr>
        <w:spacing w:line="360" w:lineRule="auto"/>
        <w:jc w:val="both"/>
        <w:rPr>
          <w:rFonts w:ascii="Arial" w:eastAsia="Arial" w:hAnsi="Arial" w:cs="Arial"/>
        </w:rPr>
      </w:pPr>
    </w:p>
    <w:p w14:paraId="5BEE5C4B" w14:textId="05DB71E1" w:rsidR="002F7B5F" w:rsidRPr="00813E51" w:rsidRDefault="002F7B5F" w:rsidP="009815C3">
      <w:pPr>
        <w:pStyle w:val="Heading1"/>
        <w:spacing w:line="360" w:lineRule="auto"/>
        <w:jc w:val="both"/>
        <w:rPr>
          <w:rFonts w:ascii="Arial" w:hAnsi="Arial" w:cs="Arial"/>
        </w:rPr>
      </w:pPr>
      <w:bookmarkStart w:id="1" w:name="_Toc52513313"/>
      <w:r w:rsidRPr="00813E51">
        <w:rPr>
          <w:rFonts w:ascii="Arial" w:hAnsi="Arial" w:cs="Arial"/>
        </w:rPr>
        <w:t>DESCRIPCIÓN DEL PROBLEMA</w:t>
      </w:r>
      <w:bookmarkEnd w:id="1"/>
    </w:p>
    <w:p w14:paraId="3C45F4FE" w14:textId="77777777" w:rsidR="002C538F" w:rsidRPr="00813E51" w:rsidRDefault="002C538F" w:rsidP="009815C3">
      <w:pPr>
        <w:spacing w:line="360" w:lineRule="auto"/>
        <w:jc w:val="both"/>
        <w:rPr>
          <w:rFonts w:ascii="Arial" w:hAnsi="Arial" w:cs="Arial"/>
        </w:rPr>
      </w:pPr>
    </w:p>
    <w:p w14:paraId="13F6F37D" w14:textId="4C0F8005" w:rsidR="0076561C" w:rsidRPr="00813E51" w:rsidRDefault="0076561C" w:rsidP="009815C3">
      <w:pPr>
        <w:spacing w:line="360" w:lineRule="auto"/>
        <w:jc w:val="both"/>
        <w:rPr>
          <w:rFonts w:ascii="Arial" w:hAnsi="Arial" w:cs="Arial"/>
        </w:rPr>
      </w:pPr>
      <w:r w:rsidRPr="00813E51">
        <w:rPr>
          <w:rFonts w:ascii="Arial" w:hAnsi="Arial" w:cs="Arial"/>
        </w:rPr>
        <w:t>La Librería Nacional</w:t>
      </w:r>
      <w:r w:rsidRPr="2F19884B">
        <w:rPr>
          <w:rFonts w:ascii="Arial" w:hAnsi="Arial" w:cs="Arial"/>
        </w:rPr>
        <w:t xml:space="preserve"> </w:t>
      </w:r>
      <w:r w:rsidR="1DB274B6" w:rsidRPr="2F19884B">
        <w:rPr>
          <w:rFonts w:ascii="Arial" w:hAnsi="Arial" w:cs="Arial"/>
        </w:rPr>
        <w:t>tiene</w:t>
      </w:r>
      <w:r w:rsidRPr="00813E51">
        <w:rPr>
          <w:rFonts w:ascii="Arial" w:hAnsi="Arial" w:cs="Arial"/>
        </w:rPr>
        <w:t xml:space="preserve"> una red de 25 sucursales distribuidas en </w:t>
      </w:r>
      <w:r w:rsidR="1DB274B6" w:rsidRPr="2F19884B">
        <w:rPr>
          <w:rFonts w:ascii="Arial" w:hAnsi="Arial" w:cs="Arial"/>
        </w:rPr>
        <w:t>distintos</w:t>
      </w:r>
      <w:r w:rsidRPr="00813E51">
        <w:rPr>
          <w:rFonts w:ascii="Arial" w:hAnsi="Arial" w:cs="Arial"/>
        </w:rPr>
        <w:t xml:space="preserve"> distritos y departamentos. Cada una de estas sucursales administra su propio inventario de libros de manera independiente y aislada, lo que conlleva una serie de problemas. La falta de un sistema centralizado para la gestión del stock dificulta significativamente la coordinación entre las sucursales y la visibilidad del inventario general. Como consecuencia, los empleados se enfrentan a desafíos para ubicar y distribuir libros según la demanda, lo que puede resultar en agotamiento de existencias en algunas sucursales y exceso de stock en otras. Esto no solo afecta la satisfacción de los clientes al no encontrar los libros que desean, sino que también ocasiona pérdidas de ventas y costos adicionales para la cadena.</w:t>
      </w:r>
    </w:p>
    <w:p w14:paraId="03E7BAFC" w14:textId="77777777" w:rsidR="0076561C" w:rsidRPr="00813E51" w:rsidRDefault="0076561C" w:rsidP="009815C3">
      <w:pPr>
        <w:spacing w:line="360" w:lineRule="auto"/>
        <w:jc w:val="both"/>
        <w:rPr>
          <w:rFonts w:ascii="Arial" w:hAnsi="Arial" w:cs="Arial"/>
        </w:rPr>
      </w:pPr>
      <w:r w:rsidRPr="00813E51">
        <w:rPr>
          <w:rFonts w:ascii="Arial" w:hAnsi="Arial" w:cs="Arial"/>
        </w:rPr>
        <w:t>Si esta situación no se resuelve, La Librería Nacional corre el riesgo de sufrir consecuencias negativas, como una disminución en su competitividad, daño a su reputación e incluso la pérdida de clientes. Para abordar estos desafíos, se propone el desarrollo de una aplicación web centralizada que satisfaga las siguientes necesidades de información: consultar el inventario actualizado de libros en todas las sucursales, acceder al stock disponible según título, autor o ISBN, registrar nuevas adquisiciones de libros, gestionar transferencias de stock entre sucursales según sea necesario y generar informes sobre las existencias. Además, la aplicación incluirá endpoints para facilitar la integración con sistemas de ventas externos. Esta solución ofrecerá un control más efectivo, visibilidad y coordinación del inventario en toda la cadena de librerías, abordando así los problemas existentes de manera integral.</w:t>
      </w:r>
    </w:p>
    <w:p w14:paraId="0C9F5FC4" w14:textId="77777777" w:rsidR="002C538F" w:rsidRPr="00813E51" w:rsidRDefault="002C538F" w:rsidP="009815C3">
      <w:pPr>
        <w:spacing w:line="360" w:lineRule="auto"/>
        <w:jc w:val="both"/>
        <w:rPr>
          <w:rFonts w:ascii="Arial" w:hAnsi="Arial" w:cs="Arial"/>
        </w:rPr>
      </w:pPr>
    </w:p>
    <w:p w14:paraId="1C7088B4" w14:textId="59246120" w:rsidR="002F7B5F" w:rsidRPr="00813E51" w:rsidRDefault="002F7B5F" w:rsidP="009815C3">
      <w:pPr>
        <w:pStyle w:val="Heading1"/>
        <w:spacing w:line="360" w:lineRule="auto"/>
        <w:jc w:val="both"/>
        <w:rPr>
          <w:rFonts w:ascii="Arial" w:hAnsi="Arial" w:cs="Arial"/>
        </w:rPr>
      </w:pPr>
      <w:bookmarkStart w:id="2" w:name="_Toc2007344299"/>
      <w:r w:rsidRPr="00813E51">
        <w:rPr>
          <w:rFonts w:ascii="Arial" w:hAnsi="Arial" w:cs="Arial"/>
        </w:rPr>
        <w:t>DESCRIPCIÓN DE LA SOLUCIÓN</w:t>
      </w:r>
      <w:bookmarkEnd w:id="2"/>
    </w:p>
    <w:p w14:paraId="2C8538B1" w14:textId="77777777" w:rsidR="002C538F" w:rsidRPr="00813E51" w:rsidRDefault="002C538F" w:rsidP="009815C3">
      <w:pPr>
        <w:spacing w:line="360" w:lineRule="auto"/>
        <w:jc w:val="both"/>
        <w:rPr>
          <w:rFonts w:ascii="Arial" w:hAnsi="Arial" w:cs="Arial"/>
        </w:rPr>
      </w:pPr>
    </w:p>
    <w:p w14:paraId="25B84C28" w14:textId="1D7481F7" w:rsidR="004647AA" w:rsidRPr="00813E51" w:rsidRDefault="004647AA" w:rsidP="009815C3">
      <w:pPr>
        <w:pStyle w:val="Heading2"/>
        <w:spacing w:line="360" w:lineRule="auto"/>
        <w:jc w:val="both"/>
        <w:rPr>
          <w:rFonts w:ascii="Arial" w:hAnsi="Arial" w:cs="Arial"/>
        </w:rPr>
      </w:pPr>
      <w:bookmarkStart w:id="3" w:name="_Toc2057645318"/>
      <w:r w:rsidRPr="00813E51">
        <w:rPr>
          <w:rFonts w:ascii="Arial" w:hAnsi="Arial" w:cs="Arial"/>
        </w:rPr>
        <w:t>Objetivo General</w:t>
      </w:r>
      <w:bookmarkEnd w:id="3"/>
    </w:p>
    <w:p w14:paraId="1F228B76" w14:textId="77777777" w:rsidR="004647AA" w:rsidRPr="00813E51" w:rsidRDefault="004647AA" w:rsidP="009815C3">
      <w:pPr>
        <w:spacing w:line="360" w:lineRule="auto"/>
        <w:jc w:val="both"/>
        <w:rPr>
          <w:rFonts w:ascii="Arial" w:hAnsi="Arial" w:cs="Arial"/>
        </w:rPr>
      </w:pPr>
    </w:p>
    <w:p w14:paraId="442D5754" w14:textId="7FB31330" w:rsidR="009815C3" w:rsidRPr="00813E51" w:rsidRDefault="5F7F309E" w:rsidP="009815C3">
      <w:pPr>
        <w:spacing w:line="360" w:lineRule="auto"/>
        <w:jc w:val="both"/>
        <w:rPr>
          <w:rFonts w:ascii="Arial" w:hAnsi="Arial" w:cs="Arial"/>
        </w:rPr>
      </w:pPr>
      <w:r w:rsidRPr="00813E51">
        <w:rPr>
          <w:rFonts w:ascii="Arial" w:hAnsi="Arial" w:cs="Arial"/>
        </w:rPr>
        <w:t xml:space="preserve">Desarrollar una aplicación web centralizada para resolver la gestión desintegrada del inventario de libros en las sucursales de La Librería Nacional, </w:t>
      </w:r>
      <w:r w:rsidR="35FE0087" w:rsidRPr="00813E51">
        <w:rPr>
          <w:rFonts w:ascii="Arial" w:hAnsi="Arial" w:cs="Arial"/>
        </w:rPr>
        <w:t>implementando</w:t>
      </w:r>
      <w:r w:rsidRPr="00813E51">
        <w:rPr>
          <w:rFonts w:ascii="Arial" w:hAnsi="Arial" w:cs="Arial"/>
        </w:rPr>
        <w:t xml:space="preserve"> un sistema unificado que permita mejorar el control, visibilidad y coordinación del stock en toda la cadena de librerías.</w:t>
      </w:r>
    </w:p>
    <w:p w14:paraId="0A587F74" w14:textId="23217CEF" w:rsidR="08D1793F" w:rsidRPr="00813E51" w:rsidRDefault="08D1793F" w:rsidP="08D1793F">
      <w:pPr>
        <w:spacing w:line="360" w:lineRule="auto"/>
        <w:jc w:val="both"/>
        <w:rPr>
          <w:rFonts w:ascii="Arial" w:hAnsi="Arial" w:cs="Arial"/>
        </w:rPr>
      </w:pPr>
    </w:p>
    <w:p w14:paraId="3BBC6BDE" w14:textId="75BC9397" w:rsidR="004647AA" w:rsidRPr="00813E51" w:rsidRDefault="004647AA" w:rsidP="009815C3">
      <w:pPr>
        <w:pStyle w:val="Heading2"/>
        <w:spacing w:line="360" w:lineRule="auto"/>
        <w:jc w:val="both"/>
        <w:rPr>
          <w:rFonts w:ascii="Arial" w:hAnsi="Arial" w:cs="Arial"/>
        </w:rPr>
      </w:pPr>
      <w:bookmarkStart w:id="4" w:name="_Toc1030484207"/>
      <w:r w:rsidRPr="00813E51">
        <w:rPr>
          <w:rFonts w:ascii="Arial" w:hAnsi="Arial" w:cs="Arial"/>
        </w:rPr>
        <w:t>Objetivos Específicos</w:t>
      </w:r>
      <w:bookmarkEnd w:id="4"/>
    </w:p>
    <w:p w14:paraId="1643A75F" w14:textId="77777777" w:rsidR="009815C3" w:rsidRPr="00813E51" w:rsidRDefault="009815C3" w:rsidP="009815C3">
      <w:pPr>
        <w:rPr>
          <w:rFonts w:ascii="Arial" w:hAnsi="Arial" w:cs="Arial"/>
        </w:rPr>
      </w:pPr>
    </w:p>
    <w:p w14:paraId="39201177" w14:textId="77777777" w:rsidR="004647AA" w:rsidRPr="00813E51" w:rsidRDefault="004647AA" w:rsidP="009815C3">
      <w:pPr>
        <w:numPr>
          <w:ilvl w:val="0"/>
          <w:numId w:val="15"/>
        </w:numPr>
        <w:spacing w:line="360" w:lineRule="auto"/>
        <w:jc w:val="both"/>
        <w:rPr>
          <w:rFonts w:ascii="Arial" w:hAnsi="Arial" w:cs="Arial"/>
        </w:rPr>
      </w:pPr>
      <w:r w:rsidRPr="00813E51">
        <w:rPr>
          <w:rFonts w:ascii="Arial" w:hAnsi="Arial" w:cs="Arial"/>
        </w:rPr>
        <w:t>Diseñar e implementar una base de datos centralizada que almacene y gestione el inventario completo de libros de todas las sucursales de La Librería Nacional.</w:t>
      </w:r>
    </w:p>
    <w:p w14:paraId="1E4AD807" w14:textId="77777777" w:rsidR="004647AA" w:rsidRPr="00813E51" w:rsidRDefault="004647AA" w:rsidP="009815C3">
      <w:pPr>
        <w:numPr>
          <w:ilvl w:val="0"/>
          <w:numId w:val="15"/>
        </w:numPr>
        <w:spacing w:line="360" w:lineRule="auto"/>
        <w:jc w:val="both"/>
        <w:rPr>
          <w:rFonts w:ascii="Arial" w:hAnsi="Arial" w:cs="Arial"/>
        </w:rPr>
      </w:pPr>
      <w:r w:rsidRPr="00813E51">
        <w:rPr>
          <w:rFonts w:ascii="Arial" w:hAnsi="Arial" w:cs="Arial"/>
        </w:rPr>
        <w:t>Desarrollar funcionalidades en la aplicación web que permitan a los empleados consultar el stock actualizado de libros en todas las sucursales, conocer la disponibilidad por título, autor o ISBN, y registrar nuevas adquisiciones de forma centralizada.</w:t>
      </w:r>
    </w:p>
    <w:p w14:paraId="384E3732" w14:textId="77777777" w:rsidR="004647AA" w:rsidRPr="00813E51" w:rsidRDefault="004647AA" w:rsidP="009815C3">
      <w:pPr>
        <w:numPr>
          <w:ilvl w:val="0"/>
          <w:numId w:val="15"/>
        </w:numPr>
        <w:spacing w:line="360" w:lineRule="auto"/>
        <w:jc w:val="both"/>
        <w:rPr>
          <w:rFonts w:ascii="Arial" w:hAnsi="Arial" w:cs="Arial"/>
        </w:rPr>
      </w:pPr>
      <w:r w:rsidRPr="00813E51">
        <w:rPr>
          <w:rFonts w:ascii="Arial" w:hAnsi="Arial" w:cs="Arial"/>
        </w:rPr>
        <w:t>Implementar un módulo de gestión de transferencias de stock entre sucursales, que permita redistribuir los libros según la demanda y necesidades de cada ubicación.</w:t>
      </w:r>
    </w:p>
    <w:p w14:paraId="2BA84AEA" w14:textId="77777777" w:rsidR="004647AA" w:rsidRPr="00813E51" w:rsidRDefault="004647AA" w:rsidP="009815C3">
      <w:pPr>
        <w:numPr>
          <w:ilvl w:val="0"/>
          <w:numId w:val="15"/>
        </w:numPr>
        <w:spacing w:line="360" w:lineRule="auto"/>
        <w:jc w:val="both"/>
        <w:rPr>
          <w:rFonts w:ascii="Arial" w:hAnsi="Arial" w:cs="Arial"/>
        </w:rPr>
      </w:pPr>
      <w:r w:rsidRPr="00813E51">
        <w:rPr>
          <w:rFonts w:ascii="Arial" w:hAnsi="Arial" w:cs="Arial"/>
        </w:rPr>
        <w:t>Integrar la capacidad de generar reportes detallados de existencias, ventas, y movimientos de libros en toda la cadena de librerías.</w:t>
      </w:r>
    </w:p>
    <w:p w14:paraId="724EAD00" w14:textId="77777777" w:rsidR="004647AA" w:rsidRPr="00813E51" w:rsidRDefault="004647AA" w:rsidP="009815C3">
      <w:pPr>
        <w:numPr>
          <w:ilvl w:val="0"/>
          <w:numId w:val="15"/>
        </w:numPr>
        <w:spacing w:line="360" w:lineRule="auto"/>
        <w:jc w:val="both"/>
        <w:rPr>
          <w:rFonts w:ascii="Arial" w:hAnsi="Arial" w:cs="Arial"/>
        </w:rPr>
      </w:pPr>
      <w:r w:rsidRPr="00813E51">
        <w:rPr>
          <w:rFonts w:ascii="Arial" w:hAnsi="Arial" w:cs="Arial"/>
        </w:rPr>
        <w:t>Desarrollar endpoints y facilitar la integración de la aplicación web con sistemas de ventas externos y software de terceros.</w:t>
      </w:r>
    </w:p>
    <w:p w14:paraId="4F4FC977" w14:textId="77777777" w:rsidR="004647AA" w:rsidRPr="00813E51" w:rsidRDefault="004647AA" w:rsidP="009815C3">
      <w:pPr>
        <w:numPr>
          <w:ilvl w:val="0"/>
          <w:numId w:val="15"/>
        </w:numPr>
        <w:spacing w:line="360" w:lineRule="auto"/>
        <w:jc w:val="both"/>
        <w:rPr>
          <w:rFonts w:ascii="Arial" w:hAnsi="Arial" w:cs="Arial"/>
        </w:rPr>
      </w:pPr>
      <w:r w:rsidRPr="00813E51">
        <w:rPr>
          <w:rFonts w:ascii="Arial" w:hAnsi="Arial" w:cs="Arial"/>
        </w:rPr>
        <w:t>Validar y probar el correcto funcionamiento de la aplicación web en un entorno de pruebas antes de su implementación en producción.</w:t>
      </w:r>
    </w:p>
    <w:p w14:paraId="7BDFB247" w14:textId="77777777" w:rsidR="009815C3" w:rsidRPr="00813E51" w:rsidRDefault="009815C3" w:rsidP="009815C3">
      <w:pPr>
        <w:spacing w:line="360" w:lineRule="auto"/>
        <w:jc w:val="both"/>
        <w:rPr>
          <w:rFonts w:ascii="Arial" w:hAnsi="Arial" w:cs="Arial"/>
        </w:rPr>
      </w:pPr>
    </w:p>
    <w:p w14:paraId="35C9F78C" w14:textId="4703C57B" w:rsidR="002C538F" w:rsidRPr="00813E51" w:rsidRDefault="380E94DB" w:rsidP="62B9803C">
      <w:pPr>
        <w:pStyle w:val="Heading1"/>
        <w:spacing w:line="360" w:lineRule="auto"/>
        <w:jc w:val="both"/>
        <w:rPr>
          <w:rFonts w:ascii="Arial" w:hAnsi="Arial" w:cs="Arial"/>
        </w:rPr>
      </w:pPr>
      <w:bookmarkStart w:id="5" w:name="_Toc1405912081"/>
      <w:r w:rsidRPr="00813E51">
        <w:rPr>
          <w:rFonts w:ascii="Arial" w:hAnsi="Arial" w:cs="Arial"/>
        </w:rPr>
        <w:t>TECNOLOGÍA UTILIZADA NIVEL CLIENTE</w:t>
      </w:r>
      <w:bookmarkEnd w:id="5"/>
    </w:p>
    <w:p w14:paraId="57BF07B0" w14:textId="77777777" w:rsidR="00EB3208" w:rsidRPr="00813E51" w:rsidRDefault="00EB3208" w:rsidP="00EB3208">
      <w:pPr>
        <w:rPr>
          <w:rFonts w:ascii="Arial" w:hAnsi="Arial" w:cs="Arial"/>
        </w:rPr>
      </w:pPr>
    </w:p>
    <w:p w14:paraId="03E7A634" w14:textId="18AAA60E" w:rsidR="009815C3" w:rsidRPr="00813E51" w:rsidRDefault="00E31632" w:rsidP="009815C3">
      <w:pPr>
        <w:pStyle w:val="Heading2"/>
        <w:spacing w:line="360" w:lineRule="auto"/>
        <w:jc w:val="both"/>
        <w:rPr>
          <w:rFonts w:ascii="Arial" w:hAnsi="Arial" w:cs="Arial"/>
        </w:rPr>
      </w:pPr>
      <w:bookmarkStart w:id="6" w:name="_Toc1304114378"/>
      <w:r w:rsidRPr="00813E51">
        <w:rPr>
          <w:rFonts w:ascii="Arial" w:hAnsi="Arial" w:cs="Arial"/>
        </w:rPr>
        <w:t>Angular</w:t>
      </w:r>
      <w:bookmarkEnd w:id="6"/>
      <w:r w:rsidRPr="00813E51">
        <w:rPr>
          <w:rFonts w:ascii="Arial" w:hAnsi="Arial" w:cs="Arial"/>
        </w:rPr>
        <w:t xml:space="preserve"> </w:t>
      </w:r>
    </w:p>
    <w:p w14:paraId="5DB6ACC7" w14:textId="06A49319" w:rsidR="00E31632" w:rsidRPr="00813E51" w:rsidRDefault="00E31632" w:rsidP="009815C3">
      <w:pPr>
        <w:spacing w:line="360" w:lineRule="auto"/>
        <w:jc w:val="both"/>
        <w:rPr>
          <w:rFonts w:ascii="Arial" w:hAnsi="Arial" w:cs="Arial"/>
        </w:rPr>
      </w:pPr>
      <w:r w:rsidRPr="00813E51">
        <w:rPr>
          <w:rFonts w:ascii="Arial" w:hAnsi="Arial" w:cs="Arial"/>
        </w:rPr>
        <w:t>Angular es un framework de código abierto desarrollado por Google para crear aplicaciones web de una sola página (SPA) utilizando TypeScript y HTML/CSS. Angular sigue el patrón de arquitectura Modelo-Vista-Controlador (MVC) y se basa en componentes reutilizables. Proporciona una estructura sólida y escalable para el desarrollo de aplicaciones web complejas. Además, Angular ofrece características como la inyección de dependencias, el enlace de datos bidireccional, el enrutamiento, la gestión de formularios y la integración con bibliotecas externas.</w:t>
      </w:r>
    </w:p>
    <w:p w14:paraId="05135E93" w14:textId="050EE202" w:rsidR="6C1F095D" w:rsidRPr="00813E51" w:rsidRDefault="6261B4B1" w:rsidP="0D2A55D9">
      <w:pPr>
        <w:pStyle w:val="Heading2"/>
        <w:spacing w:line="360" w:lineRule="auto"/>
        <w:jc w:val="both"/>
        <w:rPr>
          <w:rFonts w:ascii="Arial" w:hAnsi="Arial" w:cs="Arial"/>
        </w:rPr>
      </w:pPr>
      <w:bookmarkStart w:id="7" w:name="_Toc897573946"/>
      <w:r w:rsidRPr="00813E51">
        <w:rPr>
          <w:rFonts w:ascii="Arial" w:hAnsi="Arial" w:cs="Arial"/>
        </w:rPr>
        <w:t>TypeScript</w:t>
      </w:r>
      <w:bookmarkEnd w:id="7"/>
    </w:p>
    <w:p w14:paraId="1ABF7084" w14:textId="32C1C83F" w:rsidR="6C1F095D" w:rsidRPr="00813E51" w:rsidRDefault="185AB746" w:rsidP="0D2A55D9">
      <w:pPr>
        <w:spacing w:line="360" w:lineRule="auto"/>
        <w:jc w:val="both"/>
        <w:rPr>
          <w:rFonts w:ascii="Arial" w:eastAsia="Calibri" w:hAnsi="Arial" w:cs="Arial"/>
        </w:rPr>
      </w:pPr>
      <w:r w:rsidRPr="00813E51">
        <w:rPr>
          <w:rFonts w:ascii="Arial" w:eastAsia="Calibri" w:hAnsi="Arial" w:cs="Arial"/>
        </w:rPr>
        <w:t>Es utilizada para agregar sintaxis adicional a JavaScript para crear una relación más estrecha con su editor. Esto permite a los desarrolladores especificar tipos de datos para variables, parámetros de funciones y otros elementos del código. Esto proporciona ventajas como la detección temprana de errores y un mejor soporte para el mantenimiento y la refactorización del código.</w:t>
      </w:r>
    </w:p>
    <w:p w14:paraId="5A3ED15C" w14:textId="77777777" w:rsidR="00EB3208" w:rsidRPr="00813E51" w:rsidRDefault="00EB3208" w:rsidP="00EB3208">
      <w:pPr>
        <w:pStyle w:val="Heading2"/>
        <w:spacing w:line="360" w:lineRule="auto"/>
        <w:jc w:val="both"/>
        <w:rPr>
          <w:rFonts w:ascii="Arial" w:hAnsi="Arial" w:cs="Arial"/>
        </w:rPr>
      </w:pPr>
      <w:bookmarkStart w:id="8" w:name="_Toc387575704"/>
      <w:r w:rsidRPr="00813E51">
        <w:rPr>
          <w:rFonts w:ascii="Arial" w:hAnsi="Arial" w:cs="Arial"/>
        </w:rPr>
        <w:t>Tailwind CSS</w:t>
      </w:r>
      <w:bookmarkEnd w:id="8"/>
      <w:r w:rsidRPr="00813E51">
        <w:rPr>
          <w:rFonts w:ascii="Arial" w:hAnsi="Arial" w:cs="Arial"/>
        </w:rPr>
        <w:t xml:space="preserve"> </w:t>
      </w:r>
    </w:p>
    <w:p w14:paraId="36F291FC" w14:textId="77777777" w:rsidR="00EB3208" w:rsidRPr="00813E51" w:rsidRDefault="00EB3208" w:rsidP="00EB3208">
      <w:pPr>
        <w:spacing w:line="360" w:lineRule="auto"/>
        <w:jc w:val="both"/>
        <w:rPr>
          <w:rFonts w:ascii="Arial" w:hAnsi="Arial" w:cs="Arial"/>
        </w:rPr>
      </w:pPr>
      <w:r w:rsidRPr="00813E51">
        <w:rPr>
          <w:rFonts w:ascii="Arial" w:hAnsi="Arial" w:cs="Arial"/>
        </w:rPr>
        <w:t>Tailwind CSS es un marco de trabajo de CSS de utilidad que permite construir diseños personalizados directamente en el marcado HTML. En lugar de utilizar clases semánticas predefinidas, Tailwind CSS proporciona clases de utilidad de bajo nivel que se pueden componer para construir cualquier diseño. Esto permite un enfoque más modular y flexible para el estilo de componentes en Angular.</w:t>
      </w:r>
    </w:p>
    <w:p w14:paraId="146D301E" w14:textId="206B32B4" w:rsidR="6C1F095D" w:rsidRPr="00813E51" w:rsidRDefault="185AB746" w:rsidP="6C1F095D">
      <w:pPr>
        <w:pStyle w:val="Heading2"/>
        <w:spacing w:line="360" w:lineRule="auto"/>
        <w:jc w:val="both"/>
        <w:rPr>
          <w:rFonts w:ascii="Arial" w:hAnsi="Arial" w:cs="Arial"/>
        </w:rPr>
      </w:pPr>
      <w:bookmarkStart w:id="9" w:name="_Toc327946128"/>
      <w:r w:rsidRPr="00813E51">
        <w:rPr>
          <w:rFonts w:ascii="Arial" w:hAnsi="Arial" w:cs="Arial"/>
        </w:rPr>
        <w:t>DaysiUI</w:t>
      </w:r>
      <w:bookmarkEnd w:id="9"/>
    </w:p>
    <w:p w14:paraId="5FDB096F" w14:textId="5BB24CD5" w:rsidR="6C1F095D" w:rsidRPr="00813E51" w:rsidRDefault="185AB746" w:rsidP="0D2A55D9">
      <w:pPr>
        <w:spacing w:line="360" w:lineRule="auto"/>
        <w:jc w:val="both"/>
        <w:rPr>
          <w:rFonts w:ascii="Arial" w:eastAsia="Arial" w:hAnsi="Arial" w:cs="Arial"/>
        </w:rPr>
      </w:pPr>
      <w:r w:rsidRPr="00813E51">
        <w:rPr>
          <w:rFonts w:ascii="Arial" w:eastAsia="Calibri" w:hAnsi="Arial" w:cs="Arial"/>
        </w:rPr>
        <w:t>Es una biblioteca de componentes de interfaz de usuario (UI). Está diseñada para facilitar la creación de interfaces de usuario atractivas y responsivas</w:t>
      </w:r>
      <w:r w:rsidR="715F7B43" w:rsidRPr="00813E51">
        <w:rPr>
          <w:rFonts w:ascii="Arial" w:eastAsia="Calibri" w:hAnsi="Arial" w:cs="Arial"/>
        </w:rPr>
        <w:t xml:space="preserve"> </w:t>
      </w:r>
      <w:r w:rsidRPr="00813E51">
        <w:rPr>
          <w:rFonts w:ascii="Arial" w:eastAsia="Calibri" w:hAnsi="Arial" w:cs="Arial"/>
        </w:rPr>
        <w:t>de forma rápida y sencilla. Estos componentes están diseñados con un estilo limpio y moderno, lo que los hace adecuados para una amplia gama de aplicaciones y proyectos.</w:t>
      </w:r>
    </w:p>
    <w:p w14:paraId="36751E9E" w14:textId="5DFC210B" w:rsidR="009815C3" w:rsidRPr="00813E51" w:rsidRDefault="00E31632" w:rsidP="009815C3">
      <w:pPr>
        <w:pStyle w:val="Heading2"/>
        <w:spacing w:line="360" w:lineRule="auto"/>
        <w:jc w:val="both"/>
        <w:rPr>
          <w:rFonts w:ascii="Arial" w:hAnsi="Arial" w:cs="Arial"/>
        </w:rPr>
      </w:pPr>
      <w:bookmarkStart w:id="10" w:name="_Toc866909081"/>
      <w:r w:rsidRPr="00813E51">
        <w:rPr>
          <w:rFonts w:ascii="Arial" w:hAnsi="Arial" w:cs="Arial"/>
        </w:rPr>
        <w:t>HTML</w:t>
      </w:r>
      <w:bookmarkEnd w:id="10"/>
    </w:p>
    <w:p w14:paraId="24D3C908" w14:textId="2C266976" w:rsidR="0034074C" w:rsidRDefault="00E31632" w:rsidP="08D1793F">
      <w:pPr>
        <w:spacing w:line="360" w:lineRule="auto"/>
        <w:jc w:val="both"/>
        <w:rPr>
          <w:rFonts w:ascii="Arial" w:hAnsi="Arial" w:cs="Arial"/>
        </w:rPr>
      </w:pPr>
      <w:r w:rsidRPr="00813E51">
        <w:rPr>
          <w:rFonts w:ascii="Arial" w:hAnsi="Arial" w:cs="Arial"/>
        </w:rPr>
        <w:t>HTML (HyperText Markup Language) es el lenguaje de marcado estándar utilizado para crear y estructurar el contenido de las páginas web. En Angular, HTML se utiliza para definir la plantilla o vista de los componentes, donde se renderizará el contenido dinámico de la aplicación. Además, en Angular se utiliza en conjunto con Tailwind CSS para aplicar estilos directamente en el marcado HTML.</w:t>
      </w:r>
    </w:p>
    <w:p w14:paraId="5C29015E" w14:textId="6D5A3DD0" w:rsidR="00327BE5" w:rsidRPr="00813E51" w:rsidRDefault="00327BE5" w:rsidP="785C5775">
      <w:pPr>
        <w:spacing w:line="360" w:lineRule="auto"/>
        <w:rPr>
          <w:rFonts w:ascii="Arial" w:hAnsi="Arial" w:cs="Arial"/>
        </w:rPr>
        <w:sectPr w:rsidR="00327BE5" w:rsidRPr="00813E51" w:rsidSect="005307C6">
          <w:type w:val="continuous"/>
          <w:pgSz w:w="11906" w:h="16838" w:code="9"/>
          <w:pgMar w:top="1417" w:right="1701" w:bottom="1417" w:left="1701" w:header="708" w:footer="708" w:gutter="0"/>
          <w:cols w:space="708"/>
          <w:docGrid w:linePitch="360"/>
        </w:sectPr>
      </w:pPr>
    </w:p>
    <w:p w14:paraId="2F2D256E" w14:textId="7E6D8FD2" w:rsidR="004E722C" w:rsidRPr="00813E51" w:rsidRDefault="00A41EEB" w:rsidP="006A6DBC">
      <w:pPr>
        <w:pStyle w:val="Heading1"/>
        <w:numPr>
          <w:ilvl w:val="0"/>
          <w:numId w:val="0"/>
        </w:numPr>
        <w:ind w:left="432" w:hanging="432"/>
        <w:rPr>
          <w:rFonts w:ascii="Arial" w:hAnsi="Arial" w:cs="Arial"/>
        </w:rPr>
      </w:pPr>
      <w:bookmarkStart w:id="11" w:name="_Toc670772438"/>
      <w:r w:rsidRPr="00813E51">
        <w:rPr>
          <w:rFonts w:ascii="Arial" w:hAnsi="Arial" w:cs="Arial"/>
        </w:rPr>
        <w:t>Anexos</w:t>
      </w:r>
      <w:bookmarkEnd w:id="11"/>
    </w:p>
    <w:p w14:paraId="5AF6677F" w14:textId="77777777" w:rsidR="006A6DBC" w:rsidRPr="00813E51" w:rsidRDefault="0014532B" w:rsidP="000D6316">
      <w:pPr>
        <w:pStyle w:val="Subtitle"/>
        <w:rPr>
          <w:rFonts w:ascii="Arial" w:hAnsi="Arial" w:cs="Arial"/>
          <w:b/>
          <w:bCs/>
          <w:color w:val="000000" w:themeColor="text1"/>
        </w:rPr>
      </w:pPr>
      <w:r w:rsidRPr="00813E51">
        <w:rPr>
          <w:rFonts w:ascii="Arial" w:hAnsi="Arial" w:cs="Arial"/>
          <w:b/>
          <w:bCs/>
          <w:color w:val="000000" w:themeColor="text1"/>
        </w:rPr>
        <w:t>Diagrama Entidad Relación</w:t>
      </w:r>
    </w:p>
    <w:p w14:paraId="40C5F12B" w14:textId="021CCDA4" w:rsidR="000D6316" w:rsidRPr="00813E51" w:rsidRDefault="007E79D9" w:rsidP="007E79D9">
      <w:pPr>
        <w:pStyle w:val="Subtitle"/>
        <w:jc w:val="center"/>
        <w:rPr>
          <w:rFonts w:ascii="Arial" w:hAnsi="Arial" w:cs="Arial"/>
        </w:rPr>
      </w:pPr>
      <w:r w:rsidRPr="00813E51">
        <w:rPr>
          <w:rFonts w:ascii="Arial" w:hAnsi="Arial" w:cs="Arial"/>
          <w:noProof/>
        </w:rPr>
        <w:drawing>
          <wp:inline distT="0" distB="0" distL="0" distR="0" wp14:anchorId="2609B292" wp14:editId="037980D8">
            <wp:extent cx="9039192" cy="3776870"/>
            <wp:effectExtent l="0" t="0" r="0" b="0"/>
            <wp:docPr id="151587339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73394" name="Imagen 1" descr="Imagen que contiene Interfaz de usuario gráfica&#10;&#10;Descripción generada automáticamente"/>
                    <pic:cNvPicPr/>
                  </pic:nvPicPr>
                  <pic:blipFill>
                    <a:blip r:embed="rId10"/>
                    <a:stretch>
                      <a:fillRect/>
                    </a:stretch>
                  </pic:blipFill>
                  <pic:spPr>
                    <a:xfrm>
                      <a:off x="0" y="0"/>
                      <a:ext cx="9046794" cy="3780046"/>
                    </a:xfrm>
                    <a:prstGeom prst="rect">
                      <a:avLst/>
                    </a:prstGeom>
                  </pic:spPr>
                </pic:pic>
              </a:graphicData>
            </a:graphic>
          </wp:inline>
        </w:drawing>
      </w:r>
    </w:p>
    <w:p w14:paraId="45FEABDF" w14:textId="0D48B4E5" w:rsidR="000D6316" w:rsidRPr="00813E51" w:rsidRDefault="000D6316" w:rsidP="0014532B">
      <w:pPr>
        <w:pStyle w:val="Subtitle"/>
        <w:rPr>
          <w:rFonts w:ascii="Arial" w:hAnsi="Arial" w:cs="Arial"/>
          <w:color w:val="auto"/>
        </w:rPr>
      </w:pPr>
      <w:r w:rsidRPr="00813E51">
        <w:rPr>
          <w:rFonts w:ascii="Arial" w:hAnsi="Arial" w:cs="Arial"/>
          <w:color w:val="auto"/>
        </w:rPr>
        <w:t>Las tablas de ‘</w:t>
      </w:r>
      <w:r w:rsidRPr="00813E51">
        <w:rPr>
          <w:rFonts w:ascii="Arial" w:hAnsi="Arial" w:cs="Arial"/>
          <w:b/>
          <w:bCs/>
          <w:color w:val="auto"/>
        </w:rPr>
        <w:t>adquisiciones’</w:t>
      </w:r>
      <w:r w:rsidRPr="00813E51">
        <w:rPr>
          <w:rFonts w:ascii="Arial" w:hAnsi="Arial" w:cs="Arial"/>
          <w:color w:val="auto"/>
        </w:rPr>
        <w:t xml:space="preserve"> y ‘</w:t>
      </w:r>
      <w:r w:rsidRPr="00813E51">
        <w:rPr>
          <w:rFonts w:ascii="Arial" w:hAnsi="Arial" w:cs="Arial"/>
          <w:b/>
          <w:bCs/>
          <w:color w:val="auto"/>
        </w:rPr>
        <w:t>transferencias’</w:t>
      </w:r>
      <w:r w:rsidRPr="00813E51">
        <w:rPr>
          <w:rFonts w:ascii="Arial" w:hAnsi="Arial" w:cs="Arial"/>
          <w:color w:val="auto"/>
        </w:rPr>
        <w:t xml:space="preserve"> sirven como tablas de auditoría y mediante </w:t>
      </w:r>
      <w:r w:rsidR="00E11093" w:rsidRPr="00813E51">
        <w:rPr>
          <w:rFonts w:ascii="Arial" w:hAnsi="Arial" w:cs="Arial"/>
          <w:color w:val="auto"/>
        </w:rPr>
        <w:t>Triggers</w:t>
      </w:r>
      <w:r w:rsidRPr="00813E51">
        <w:rPr>
          <w:rFonts w:ascii="Arial" w:hAnsi="Arial" w:cs="Arial"/>
          <w:color w:val="auto"/>
        </w:rPr>
        <w:t xml:space="preserve"> se actualizará el </w:t>
      </w:r>
      <w:r w:rsidRPr="00813E51">
        <w:rPr>
          <w:rFonts w:ascii="Arial" w:hAnsi="Arial" w:cs="Arial"/>
          <w:b/>
          <w:bCs/>
          <w:color w:val="auto"/>
        </w:rPr>
        <w:t>stock</w:t>
      </w:r>
      <w:r w:rsidRPr="00813E51">
        <w:rPr>
          <w:rFonts w:ascii="Arial" w:hAnsi="Arial" w:cs="Arial"/>
          <w:color w:val="auto"/>
        </w:rPr>
        <w:t xml:space="preserve"> en ‘</w:t>
      </w:r>
      <w:r w:rsidRPr="00813E51">
        <w:rPr>
          <w:rFonts w:ascii="Arial" w:hAnsi="Arial" w:cs="Arial"/>
          <w:b/>
          <w:bCs/>
          <w:color w:val="auto"/>
        </w:rPr>
        <w:t>stock_sucursales</w:t>
      </w:r>
      <w:r w:rsidRPr="00813E51">
        <w:rPr>
          <w:rFonts w:ascii="Arial" w:hAnsi="Arial" w:cs="Arial"/>
          <w:color w:val="auto"/>
        </w:rPr>
        <w:t>’.</w:t>
      </w:r>
    </w:p>
    <w:p w14:paraId="2CCE7EB5" w14:textId="77777777" w:rsidR="006D17EC" w:rsidRDefault="006D17EC">
      <w:pPr>
        <w:rPr>
          <w:rFonts w:ascii="Arial" w:hAnsi="Arial" w:cs="Arial"/>
          <w:b/>
          <w:bCs/>
          <w:color w:val="000000" w:themeColor="text1"/>
          <w:spacing w:val="10"/>
        </w:rPr>
      </w:pPr>
      <w:r>
        <w:rPr>
          <w:rFonts w:ascii="Arial" w:hAnsi="Arial" w:cs="Arial"/>
          <w:b/>
          <w:bCs/>
          <w:color w:val="000000" w:themeColor="text1"/>
        </w:rPr>
        <w:br w:type="page"/>
      </w:r>
    </w:p>
    <w:p w14:paraId="322421F3" w14:textId="77777777" w:rsidR="00693F5E" w:rsidRDefault="0014532B" w:rsidP="006D17EC">
      <w:pPr>
        <w:pStyle w:val="Subtitle"/>
        <w:rPr>
          <w:rFonts w:ascii="Arial" w:hAnsi="Arial" w:cs="Arial"/>
          <w:b/>
          <w:bCs/>
          <w:color w:val="000000" w:themeColor="text1"/>
        </w:rPr>
      </w:pPr>
      <w:r w:rsidRPr="00813E51">
        <w:rPr>
          <w:rFonts w:ascii="Arial" w:hAnsi="Arial" w:cs="Arial"/>
          <w:b/>
          <w:bCs/>
          <w:color w:val="000000" w:themeColor="text1"/>
        </w:rPr>
        <w:t>Casos de uso</w:t>
      </w:r>
    </w:p>
    <w:p w14:paraId="62BBDB1F" w14:textId="5E1A4DB6" w:rsidR="0014532B" w:rsidRPr="00813E51" w:rsidRDefault="00127FAB" w:rsidP="006D17EC">
      <w:pPr>
        <w:pStyle w:val="Subtitle"/>
        <w:rPr>
          <w:rFonts w:ascii="Arial" w:hAnsi="Arial" w:cs="Arial"/>
        </w:rPr>
      </w:pPr>
      <w:r w:rsidRPr="00813E51">
        <w:rPr>
          <w:rFonts w:ascii="Arial" w:hAnsi="Arial" w:cs="Arial"/>
          <w:noProof/>
        </w:rPr>
        <w:drawing>
          <wp:inline distT="0" distB="0" distL="0" distR="0" wp14:anchorId="4F6A23AB" wp14:editId="6F992D01">
            <wp:extent cx="7315200" cy="5086339"/>
            <wp:effectExtent l="0" t="0" r="0" b="635"/>
            <wp:docPr id="369929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3012"/>
                    <a:stretch/>
                  </pic:blipFill>
                  <pic:spPr bwMode="auto">
                    <a:xfrm>
                      <a:off x="0" y="0"/>
                      <a:ext cx="7398525" cy="5144276"/>
                    </a:xfrm>
                    <a:prstGeom prst="rect">
                      <a:avLst/>
                    </a:prstGeom>
                    <a:noFill/>
                    <a:ln>
                      <a:noFill/>
                    </a:ln>
                    <a:extLst>
                      <a:ext uri="{53640926-AAD7-44D8-BBD7-CCE9431645EC}">
                        <a14:shadowObscured xmlns:a14="http://schemas.microsoft.com/office/drawing/2010/main"/>
                      </a:ext>
                    </a:extLst>
                  </pic:spPr>
                </pic:pic>
              </a:graphicData>
            </a:graphic>
          </wp:inline>
        </w:drawing>
      </w:r>
    </w:p>
    <w:p w14:paraId="1067A55D" w14:textId="77777777" w:rsidR="00C709B3" w:rsidRPr="00813E51" w:rsidRDefault="00C709B3" w:rsidP="004E722C">
      <w:pPr>
        <w:rPr>
          <w:rFonts w:ascii="Arial" w:hAnsi="Arial" w:cs="Arial"/>
        </w:rPr>
      </w:pPr>
    </w:p>
    <w:p w14:paraId="223EC5A6" w14:textId="18888531" w:rsidR="000D6316" w:rsidRPr="00813E51" w:rsidRDefault="00127FAB" w:rsidP="00900DBD">
      <w:pPr>
        <w:jc w:val="center"/>
        <w:rPr>
          <w:rFonts w:ascii="Arial" w:hAnsi="Arial" w:cs="Arial"/>
        </w:rPr>
        <w:sectPr w:rsidR="000D6316" w:rsidRPr="00813E51" w:rsidSect="005307C6">
          <w:pgSz w:w="16838" w:h="11906" w:orient="landscape" w:code="9"/>
          <w:pgMar w:top="1701" w:right="1701" w:bottom="1701" w:left="1701" w:header="709" w:footer="709" w:gutter="0"/>
          <w:cols w:space="708"/>
          <w:docGrid w:linePitch="360"/>
        </w:sectPr>
      </w:pPr>
      <w:r w:rsidRPr="00813E51">
        <w:rPr>
          <w:rFonts w:ascii="Arial" w:hAnsi="Arial" w:cs="Arial"/>
          <w:noProof/>
        </w:rPr>
        <w:drawing>
          <wp:inline distT="0" distB="0" distL="0" distR="0" wp14:anchorId="04203B44" wp14:editId="245842FF">
            <wp:extent cx="9076267" cy="4549633"/>
            <wp:effectExtent l="0" t="0" r="0" b="3810"/>
            <wp:docPr id="15389810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672"/>
                    <a:stretch/>
                  </pic:blipFill>
                  <pic:spPr bwMode="auto">
                    <a:xfrm>
                      <a:off x="0" y="0"/>
                      <a:ext cx="9119652" cy="4571380"/>
                    </a:xfrm>
                    <a:prstGeom prst="rect">
                      <a:avLst/>
                    </a:prstGeom>
                    <a:noFill/>
                    <a:ln>
                      <a:noFill/>
                    </a:ln>
                    <a:extLst>
                      <a:ext uri="{53640926-AAD7-44D8-BBD7-CCE9431645EC}">
                        <a14:shadowObscured xmlns:a14="http://schemas.microsoft.com/office/drawing/2010/main"/>
                      </a:ext>
                    </a:extLst>
                  </pic:spPr>
                </pic:pic>
              </a:graphicData>
            </a:graphic>
          </wp:inline>
        </w:drawing>
      </w:r>
    </w:p>
    <w:p w14:paraId="019F6C03" w14:textId="43FC39DE" w:rsidR="00A6144F" w:rsidRPr="00813E51" w:rsidRDefault="00C709B3" w:rsidP="00D25D72">
      <w:pPr>
        <w:jc w:val="center"/>
        <w:rPr>
          <w:rFonts w:ascii="Arial" w:hAnsi="Arial" w:cs="Arial"/>
        </w:rPr>
      </w:pPr>
      <w:r w:rsidRPr="00813E51">
        <w:rPr>
          <w:rFonts w:ascii="Arial" w:hAnsi="Arial" w:cs="Arial"/>
          <w:noProof/>
        </w:rPr>
        <w:drawing>
          <wp:inline distT="0" distB="0" distL="0" distR="0" wp14:anchorId="766852F3" wp14:editId="74DAE7D2">
            <wp:extent cx="4176346" cy="8507931"/>
            <wp:effectExtent l="0" t="0" r="0" b="7620"/>
            <wp:docPr id="9452768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071"/>
                    <a:stretch/>
                  </pic:blipFill>
                  <pic:spPr bwMode="auto">
                    <a:xfrm>
                      <a:off x="0" y="0"/>
                      <a:ext cx="4186853" cy="8529337"/>
                    </a:xfrm>
                    <a:prstGeom prst="rect">
                      <a:avLst/>
                    </a:prstGeom>
                    <a:noFill/>
                    <a:ln>
                      <a:noFill/>
                    </a:ln>
                    <a:extLst>
                      <a:ext uri="{53640926-AAD7-44D8-BBD7-CCE9431645EC}">
                        <a14:shadowObscured xmlns:a14="http://schemas.microsoft.com/office/drawing/2010/main"/>
                      </a:ext>
                    </a:extLst>
                  </pic:spPr>
                </pic:pic>
              </a:graphicData>
            </a:graphic>
          </wp:inline>
        </w:drawing>
      </w:r>
    </w:p>
    <w:sectPr w:rsidR="00A6144F" w:rsidRPr="00813E51" w:rsidSect="005307C6">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747EA" w14:textId="77777777" w:rsidR="005307C6" w:rsidRDefault="005307C6" w:rsidP="006E607E">
      <w:pPr>
        <w:spacing w:after="0" w:line="240" w:lineRule="auto"/>
      </w:pPr>
      <w:r>
        <w:separator/>
      </w:r>
    </w:p>
  </w:endnote>
  <w:endnote w:type="continuationSeparator" w:id="0">
    <w:p w14:paraId="6226F021" w14:textId="77777777" w:rsidR="005307C6" w:rsidRDefault="005307C6" w:rsidP="006E607E">
      <w:pPr>
        <w:spacing w:after="0" w:line="240" w:lineRule="auto"/>
      </w:pPr>
      <w:r>
        <w:continuationSeparator/>
      </w:r>
    </w:p>
  </w:endnote>
  <w:endnote w:type="continuationNotice" w:id="1">
    <w:p w14:paraId="79840C43" w14:textId="77777777" w:rsidR="005307C6" w:rsidRDefault="005307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AE87D" w14:textId="77777777" w:rsidR="005307C6" w:rsidRDefault="005307C6" w:rsidP="006E607E">
      <w:pPr>
        <w:spacing w:after="0" w:line="240" w:lineRule="auto"/>
      </w:pPr>
      <w:r>
        <w:separator/>
      </w:r>
    </w:p>
  </w:footnote>
  <w:footnote w:type="continuationSeparator" w:id="0">
    <w:p w14:paraId="0BCBABE8" w14:textId="77777777" w:rsidR="005307C6" w:rsidRDefault="005307C6" w:rsidP="006E607E">
      <w:pPr>
        <w:spacing w:after="0" w:line="240" w:lineRule="auto"/>
      </w:pPr>
      <w:r>
        <w:continuationSeparator/>
      </w:r>
    </w:p>
  </w:footnote>
  <w:footnote w:type="continuationNotice" w:id="1">
    <w:p w14:paraId="3BECC5A4" w14:textId="77777777" w:rsidR="005307C6" w:rsidRDefault="005307C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345lLZoyUk4SGe" int2:id="0fZxlDoJ">
      <int2:state int2:value="Rejected" int2:type="AugLoop_Text_Critique"/>
    </int2:textHash>
    <int2:textHash int2:hashCode="+52oYb24iVzyH2" int2:id="TYDa8mBx">
      <int2:state int2:value="Rejected" int2:type="AugLoop_Text_Critique"/>
    </int2:textHash>
    <int2:textHash int2:hashCode="zWZRpYRmwozLDh" int2:id="bZT1Afy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B9156E"/>
    <w:multiLevelType w:val="hybridMultilevel"/>
    <w:tmpl w:val="973EAE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F702AC1"/>
    <w:multiLevelType w:val="multilevel"/>
    <w:tmpl w:val="8A846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07A55"/>
    <w:multiLevelType w:val="multilevel"/>
    <w:tmpl w:val="B6E4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363F3"/>
    <w:multiLevelType w:val="hybridMultilevel"/>
    <w:tmpl w:val="FFFFFFFF"/>
    <w:lvl w:ilvl="0" w:tplc="EB48BCB6">
      <w:start w:val="1"/>
      <w:numFmt w:val="decimal"/>
      <w:lvlText w:val="●"/>
      <w:lvlJc w:val="left"/>
      <w:pPr>
        <w:ind w:left="460" w:hanging="360"/>
      </w:pPr>
    </w:lvl>
    <w:lvl w:ilvl="1" w:tplc="2452A21A">
      <w:start w:val="1"/>
      <w:numFmt w:val="lowerLetter"/>
      <w:lvlText w:val="%2."/>
      <w:lvlJc w:val="left"/>
      <w:pPr>
        <w:ind w:left="1180" w:hanging="360"/>
      </w:pPr>
    </w:lvl>
    <w:lvl w:ilvl="2" w:tplc="44E67DD4">
      <w:start w:val="1"/>
      <w:numFmt w:val="lowerRoman"/>
      <w:lvlText w:val="%3."/>
      <w:lvlJc w:val="right"/>
      <w:pPr>
        <w:ind w:left="1900" w:hanging="180"/>
      </w:pPr>
    </w:lvl>
    <w:lvl w:ilvl="3" w:tplc="C76E61EA">
      <w:start w:val="1"/>
      <w:numFmt w:val="decimal"/>
      <w:lvlText w:val="%4."/>
      <w:lvlJc w:val="left"/>
      <w:pPr>
        <w:ind w:left="2620" w:hanging="360"/>
      </w:pPr>
    </w:lvl>
    <w:lvl w:ilvl="4" w:tplc="A9D287AE">
      <w:start w:val="1"/>
      <w:numFmt w:val="lowerLetter"/>
      <w:lvlText w:val="%5."/>
      <w:lvlJc w:val="left"/>
      <w:pPr>
        <w:ind w:left="3340" w:hanging="360"/>
      </w:pPr>
    </w:lvl>
    <w:lvl w:ilvl="5" w:tplc="BD3651D6">
      <w:start w:val="1"/>
      <w:numFmt w:val="lowerRoman"/>
      <w:lvlText w:val="%6."/>
      <w:lvlJc w:val="right"/>
      <w:pPr>
        <w:ind w:left="4060" w:hanging="180"/>
      </w:pPr>
    </w:lvl>
    <w:lvl w:ilvl="6" w:tplc="0B120F22">
      <w:start w:val="1"/>
      <w:numFmt w:val="decimal"/>
      <w:lvlText w:val="%7."/>
      <w:lvlJc w:val="left"/>
      <w:pPr>
        <w:ind w:left="4780" w:hanging="360"/>
      </w:pPr>
    </w:lvl>
    <w:lvl w:ilvl="7" w:tplc="CE0AEF54">
      <w:start w:val="1"/>
      <w:numFmt w:val="lowerLetter"/>
      <w:lvlText w:val="%8."/>
      <w:lvlJc w:val="left"/>
      <w:pPr>
        <w:ind w:left="5500" w:hanging="360"/>
      </w:pPr>
    </w:lvl>
    <w:lvl w:ilvl="8" w:tplc="293C7168">
      <w:start w:val="1"/>
      <w:numFmt w:val="lowerRoman"/>
      <w:lvlText w:val="%9."/>
      <w:lvlJc w:val="right"/>
      <w:pPr>
        <w:ind w:left="6220" w:hanging="180"/>
      </w:pPr>
    </w:lvl>
  </w:abstractNum>
  <w:abstractNum w:abstractNumId="5" w15:restartNumberingAfterBreak="0">
    <w:nsid w:val="7547005F"/>
    <w:multiLevelType w:val="hybridMultilevel"/>
    <w:tmpl w:val="CA7482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15355830">
    <w:abstractNumId w:val="4"/>
  </w:num>
  <w:num w:numId="2" w16cid:durableId="1044137226">
    <w:abstractNumId w:val="0"/>
  </w:num>
  <w:num w:numId="3" w16cid:durableId="666641046">
    <w:abstractNumId w:val="0"/>
  </w:num>
  <w:num w:numId="4" w16cid:durableId="1124040008">
    <w:abstractNumId w:val="0"/>
  </w:num>
  <w:num w:numId="5" w16cid:durableId="582642335">
    <w:abstractNumId w:val="0"/>
  </w:num>
  <w:num w:numId="6" w16cid:durableId="1073890053">
    <w:abstractNumId w:val="0"/>
  </w:num>
  <w:num w:numId="7" w16cid:durableId="1636182146">
    <w:abstractNumId w:val="0"/>
  </w:num>
  <w:num w:numId="8" w16cid:durableId="1829326041">
    <w:abstractNumId w:val="0"/>
  </w:num>
  <w:num w:numId="9" w16cid:durableId="192965769">
    <w:abstractNumId w:val="0"/>
  </w:num>
  <w:num w:numId="10" w16cid:durableId="445857573">
    <w:abstractNumId w:val="0"/>
  </w:num>
  <w:num w:numId="11" w16cid:durableId="1221089184">
    <w:abstractNumId w:val="0"/>
  </w:num>
  <w:num w:numId="12" w16cid:durableId="1994292459">
    <w:abstractNumId w:val="1"/>
  </w:num>
  <w:num w:numId="13" w16cid:durableId="870996073">
    <w:abstractNumId w:val="5"/>
  </w:num>
  <w:num w:numId="14" w16cid:durableId="2011135315">
    <w:abstractNumId w:val="3"/>
  </w:num>
  <w:num w:numId="15" w16cid:durableId="1519536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5F"/>
    <w:rsid w:val="00011381"/>
    <w:rsid w:val="00025CBF"/>
    <w:rsid w:val="00031D23"/>
    <w:rsid w:val="00053A68"/>
    <w:rsid w:val="00073B46"/>
    <w:rsid w:val="00073CEF"/>
    <w:rsid w:val="000A7F77"/>
    <w:rsid w:val="000D230E"/>
    <w:rsid w:val="000D3266"/>
    <w:rsid w:val="000D6316"/>
    <w:rsid w:val="000F387D"/>
    <w:rsid w:val="0010475D"/>
    <w:rsid w:val="00127FAB"/>
    <w:rsid w:val="00136045"/>
    <w:rsid w:val="0014532B"/>
    <w:rsid w:val="00146209"/>
    <w:rsid w:val="0016452B"/>
    <w:rsid w:val="00172010"/>
    <w:rsid w:val="001C1F13"/>
    <w:rsid w:val="001C3652"/>
    <w:rsid w:val="001E230B"/>
    <w:rsid w:val="00202241"/>
    <w:rsid w:val="002050EC"/>
    <w:rsid w:val="00223D75"/>
    <w:rsid w:val="002261DB"/>
    <w:rsid w:val="002269DB"/>
    <w:rsid w:val="0028025E"/>
    <w:rsid w:val="002C538F"/>
    <w:rsid w:val="002F7B5F"/>
    <w:rsid w:val="00300B85"/>
    <w:rsid w:val="00312592"/>
    <w:rsid w:val="00327BE5"/>
    <w:rsid w:val="0034074C"/>
    <w:rsid w:val="003A5F38"/>
    <w:rsid w:val="003A7E34"/>
    <w:rsid w:val="003C62E8"/>
    <w:rsid w:val="003F2E13"/>
    <w:rsid w:val="003F33FB"/>
    <w:rsid w:val="004231F6"/>
    <w:rsid w:val="0044490B"/>
    <w:rsid w:val="004647AA"/>
    <w:rsid w:val="004767CB"/>
    <w:rsid w:val="00484714"/>
    <w:rsid w:val="004A42A0"/>
    <w:rsid w:val="004A591A"/>
    <w:rsid w:val="004C1D84"/>
    <w:rsid w:val="004E01A0"/>
    <w:rsid w:val="004E722C"/>
    <w:rsid w:val="005307C6"/>
    <w:rsid w:val="00535CD0"/>
    <w:rsid w:val="00572376"/>
    <w:rsid w:val="005B26F2"/>
    <w:rsid w:val="005C0DFC"/>
    <w:rsid w:val="005E795F"/>
    <w:rsid w:val="006029B1"/>
    <w:rsid w:val="00610738"/>
    <w:rsid w:val="00624DD1"/>
    <w:rsid w:val="00673779"/>
    <w:rsid w:val="00693F5E"/>
    <w:rsid w:val="006A23B8"/>
    <w:rsid w:val="006A416E"/>
    <w:rsid w:val="006A6DBC"/>
    <w:rsid w:val="006B12C2"/>
    <w:rsid w:val="006B5E10"/>
    <w:rsid w:val="006D17EC"/>
    <w:rsid w:val="006D5B31"/>
    <w:rsid w:val="006E607E"/>
    <w:rsid w:val="006F0B88"/>
    <w:rsid w:val="0073703C"/>
    <w:rsid w:val="0076561C"/>
    <w:rsid w:val="007763CB"/>
    <w:rsid w:val="00796CE8"/>
    <w:rsid w:val="007A6F4E"/>
    <w:rsid w:val="007D059D"/>
    <w:rsid w:val="007E504A"/>
    <w:rsid w:val="007E79D9"/>
    <w:rsid w:val="00813E51"/>
    <w:rsid w:val="008335F6"/>
    <w:rsid w:val="00836231"/>
    <w:rsid w:val="00845D09"/>
    <w:rsid w:val="008629CA"/>
    <w:rsid w:val="00862D5A"/>
    <w:rsid w:val="00864DF1"/>
    <w:rsid w:val="008B3A64"/>
    <w:rsid w:val="008E0718"/>
    <w:rsid w:val="00900DBD"/>
    <w:rsid w:val="00905E48"/>
    <w:rsid w:val="009209A7"/>
    <w:rsid w:val="00924B5E"/>
    <w:rsid w:val="00936AD3"/>
    <w:rsid w:val="00971A32"/>
    <w:rsid w:val="009815C3"/>
    <w:rsid w:val="00990C34"/>
    <w:rsid w:val="009B5425"/>
    <w:rsid w:val="009E1ED7"/>
    <w:rsid w:val="00A2089B"/>
    <w:rsid w:val="00A31485"/>
    <w:rsid w:val="00A31611"/>
    <w:rsid w:val="00A41EEB"/>
    <w:rsid w:val="00A6144F"/>
    <w:rsid w:val="00A62168"/>
    <w:rsid w:val="00A7511B"/>
    <w:rsid w:val="00A907C8"/>
    <w:rsid w:val="00A91302"/>
    <w:rsid w:val="00AA1045"/>
    <w:rsid w:val="00AA70EE"/>
    <w:rsid w:val="00AC31DB"/>
    <w:rsid w:val="00B3281C"/>
    <w:rsid w:val="00B80F51"/>
    <w:rsid w:val="00B914AD"/>
    <w:rsid w:val="00BA37BE"/>
    <w:rsid w:val="00BE7A81"/>
    <w:rsid w:val="00BF2128"/>
    <w:rsid w:val="00C0003B"/>
    <w:rsid w:val="00C36284"/>
    <w:rsid w:val="00C64AC6"/>
    <w:rsid w:val="00C66231"/>
    <w:rsid w:val="00C67623"/>
    <w:rsid w:val="00C709B3"/>
    <w:rsid w:val="00C9733E"/>
    <w:rsid w:val="00D25D72"/>
    <w:rsid w:val="00D6174F"/>
    <w:rsid w:val="00D9517E"/>
    <w:rsid w:val="00DD2350"/>
    <w:rsid w:val="00E11093"/>
    <w:rsid w:val="00E31632"/>
    <w:rsid w:val="00E41FA1"/>
    <w:rsid w:val="00E53E6A"/>
    <w:rsid w:val="00E609B8"/>
    <w:rsid w:val="00E61C69"/>
    <w:rsid w:val="00E70419"/>
    <w:rsid w:val="00E765D8"/>
    <w:rsid w:val="00EA518E"/>
    <w:rsid w:val="00EB3208"/>
    <w:rsid w:val="00EB5106"/>
    <w:rsid w:val="00EC4D0A"/>
    <w:rsid w:val="00ED1679"/>
    <w:rsid w:val="00EF6E2E"/>
    <w:rsid w:val="00F2464B"/>
    <w:rsid w:val="00F94D7D"/>
    <w:rsid w:val="00F97D78"/>
    <w:rsid w:val="08D1793F"/>
    <w:rsid w:val="0AD15376"/>
    <w:rsid w:val="0B985A0A"/>
    <w:rsid w:val="0D2A55D9"/>
    <w:rsid w:val="11CFC814"/>
    <w:rsid w:val="17E2C95E"/>
    <w:rsid w:val="185AB746"/>
    <w:rsid w:val="18DDE164"/>
    <w:rsid w:val="197E99BF"/>
    <w:rsid w:val="1AE31DDF"/>
    <w:rsid w:val="1BC283B8"/>
    <w:rsid w:val="1DB274B6"/>
    <w:rsid w:val="1F95E55F"/>
    <w:rsid w:val="24445777"/>
    <w:rsid w:val="2984E59D"/>
    <w:rsid w:val="2A1F6415"/>
    <w:rsid w:val="2F19884B"/>
    <w:rsid w:val="32EA6975"/>
    <w:rsid w:val="33266B38"/>
    <w:rsid w:val="35FE0087"/>
    <w:rsid w:val="380E94DB"/>
    <w:rsid w:val="392196A4"/>
    <w:rsid w:val="3AC98FA9"/>
    <w:rsid w:val="3BEB661D"/>
    <w:rsid w:val="3C9498F9"/>
    <w:rsid w:val="3CCFAF71"/>
    <w:rsid w:val="3CFD7E13"/>
    <w:rsid w:val="40235147"/>
    <w:rsid w:val="4266B671"/>
    <w:rsid w:val="45966841"/>
    <w:rsid w:val="492C6AC1"/>
    <w:rsid w:val="4A3679B7"/>
    <w:rsid w:val="4F4D71FF"/>
    <w:rsid w:val="57EDD4E3"/>
    <w:rsid w:val="589DA39C"/>
    <w:rsid w:val="59A535CA"/>
    <w:rsid w:val="5F7F309E"/>
    <w:rsid w:val="61DAF74A"/>
    <w:rsid w:val="6261B4B1"/>
    <w:rsid w:val="62B9803C"/>
    <w:rsid w:val="6C1F095D"/>
    <w:rsid w:val="6C4225F8"/>
    <w:rsid w:val="715F7B43"/>
    <w:rsid w:val="745B9678"/>
    <w:rsid w:val="7802D918"/>
    <w:rsid w:val="785C5775"/>
    <w:rsid w:val="7FB34D96"/>
    <w:rsid w:val="7FB5F824"/>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CAAB"/>
  <w15:chartTrackingRefBased/>
  <w15:docId w15:val="{3593BE93-5913-4547-9289-421618C6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9B8"/>
  </w:style>
  <w:style w:type="paragraph" w:styleId="Heading1">
    <w:name w:val="heading 1"/>
    <w:basedOn w:val="Normal"/>
    <w:next w:val="Normal"/>
    <w:link w:val="Heading1Char"/>
    <w:uiPriority w:val="9"/>
    <w:qFormat/>
    <w:rsid w:val="00E609B8"/>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609B8"/>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609B8"/>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609B8"/>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609B8"/>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609B8"/>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609B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9B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09B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9B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609B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609B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609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609B8"/>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609B8"/>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6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9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09B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609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609B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609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609B8"/>
    <w:rPr>
      <w:color w:val="5A5A5A" w:themeColor="text1" w:themeTint="A5"/>
      <w:spacing w:val="10"/>
    </w:rPr>
  </w:style>
  <w:style w:type="paragraph" w:styleId="Quote">
    <w:name w:val="Quote"/>
    <w:basedOn w:val="Normal"/>
    <w:next w:val="Normal"/>
    <w:link w:val="QuoteChar"/>
    <w:uiPriority w:val="29"/>
    <w:qFormat/>
    <w:rsid w:val="00E609B8"/>
    <w:pPr>
      <w:spacing w:before="160"/>
      <w:ind w:left="720" w:right="720"/>
    </w:pPr>
    <w:rPr>
      <w:i/>
      <w:iCs/>
      <w:color w:val="000000" w:themeColor="text1"/>
    </w:rPr>
  </w:style>
  <w:style w:type="character" w:customStyle="1" w:styleId="QuoteChar">
    <w:name w:val="Quote Char"/>
    <w:basedOn w:val="DefaultParagraphFont"/>
    <w:link w:val="Quote"/>
    <w:uiPriority w:val="29"/>
    <w:rsid w:val="00E609B8"/>
    <w:rPr>
      <w:i/>
      <w:iCs/>
      <w:color w:val="000000" w:themeColor="text1"/>
    </w:rPr>
  </w:style>
  <w:style w:type="paragraph" w:styleId="ListParagraph">
    <w:name w:val="List Paragraph"/>
    <w:basedOn w:val="Normal"/>
    <w:uiPriority w:val="34"/>
    <w:qFormat/>
    <w:rsid w:val="002F7B5F"/>
    <w:pPr>
      <w:ind w:left="720"/>
      <w:contextualSpacing/>
    </w:pPr>
  </w:style>
  <w:style w:type="character" w:styleId="IntenseEmphasis">
    <w:name w:val="Intense Emphasis"/>
    <w:basedOn w:val="DefaultParagraphFont"/>
    <w:uiPriority w:val="21"/>
    <w:qFormat/>
    <w:rsid w:val="00E609B8"/>
    <w:rPr>
      <w:b/>
      <w:bCs/>
      <w:i/>
      <w:iCs/>
      <w:caps/>
    </w:rPr>
  </w:style>
  <w:style w:type="paragraph" w:styleId="IntenseQuote">
    <w:name w:val="Intense Quote"/>
    <w:basedOn w:val="Normal"/>
    <w:next w:val="Normal"/>
    <w:link w:val="IntenseQuoteChar"/>
    <w:uiPriority w:val="30"/>
    <w:qFormat/>
    <w:rsid w:val="00E609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609B8"/>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609B8"/>
    <w:rPr>
      <w:b/>
      <w:bCs/>
      <w:smallCaps/>
      <w:u w:val="single"/>
    </w:rPr>
  </w:style>
  <w:style w:type="paragraph" w:customStyle="1" w:styleId="Academico">
    <w:name w:val="Academico"/>
    <w:basedOn w:val="Normal"/>
    <w:link w:val="AcademicoCar"/>
    <w:rsid w:val="002C538F"/>
    <w:rPr>
      <w:rFonts w:ascii="Arial" w:hAnsi="Arial" w:cs="Arial"/>
    </w:rPr>
  </w:style>
  <w:style w:type="character" w:customStyle="1" w:styleId="AcademicoCar">
    <w:name w:val="Academico Car"/>
    <w:basedOn w:val="DefaultParagraphFont"/>
    <w:link w:val="Academico"/>
    <w:rsid w:val="002C538F"/>
    <w:rPr>
      <w:rFonts w:ascii="Arial" w:hAnsi="Arial" w:cs="Arial"/>
    </w:rPr>
  </w:style>
  <w:style w:type="paragraph" w:styleId="TOCHeading">
    <w:name w:val="TOC Heading"/>
    <w:basedOn w:val="Heading1"/>
    <w:next w:val="Normal"/>
    <w:uiPriority w:val="39"/>
    <w:unhideWhenUsed/>
    <w:qFormat/>
    <w:rsid w:val="00E609B8"/>
    <w:pPr>
      <w:outlineLvl w:val="9"/>
    </w:pPr>
  </w:style>
  <w:style w:type="paragraph" w:styleId="TOC1">
    <w:name w:val="toc 1"/>
    <w:basedOn w:val="Normal"/>
    <w:next w:val="Normal"/>
    <w:autoRedefine/>
    <w:uiPriority w:val="39"/>
    <w:unhideWhenUsed/>
    <w:rsid w:val="00EC4D0A"/>
    <w:pPr>
      <w:spacing w:after="100"/>
    </w:pPr>
  </w:style>
  <w:style w:type="character" w:styleId="Hyperlink">
    <w:name w:val="Hyperlink"/>
    <w:basedOn w:val="DefaultParagraphFont"/>
    <w:uiPriority w:val="99"/>
    <w:unhideWhenUsed/>
    <w:rsid w:val="00EC4D0A"/>
    <w:rPr>
      <w:color w:val="467886" w:themeColor="hyperlink"/>
      <w:u w:val="single"/>
    </w:rPr>
  </w:style>
  <w:style w:type="paragraph" w:styleId="Caption">
    <w:name w:val="caption"/>
    <w:basedOn w:val="Normal"/>
    <w:next w:val="Normal"/>
    <w:uiPriority w:val="35"/>
    <w:semiHidden/>
    <w:unhideWhenUsed/>
    <w:qFormat/>
    <w:rsid w:val="00E609B8"/>
    <w:pPr>
      <w:spacing w:after="200" w:line="240" w:lineRule="auto"/>
    </w:pPr>
    <w:rPr>
      <w:i/>
      <w:iCs/>
      <w:color w:val="0E2841" w:themeColor="text2"/>
      <w:sz w:val="18"/>
      <w:szCs w:val="18"/>
    </w:rPr>
  </w:style>
  <w:style w:type="character" w:styleId="Strong">
    <w:name w:val="Strong"/>
    <w:basedOn w:val="DefaultParagraphFont"/>
    <w:uiPriority w:val="22"/>
    <w:qFormat/>
    <w:rsid w:val="00E609B8"/>
    <w:rPr>
      <w:b/>
      <w:bCs/>
      <w:color w:val="000000" w:themeColor="text1"/>
    </w:rPr>
  </w:style>
  <w:style w:type="character" w:styleId="Emphasis">
    <w:name w:val="Emphasis"/>
    <w:basedOn w:val="DefaultParagraphFont"/>
    <w:uiPriority w:val="20"/>
    <w:qFormat/>
    <w:rsid w:val="00E609B8"/>
    <w:rPr>
      <w:i/>
      <w:iCs/>
      <w:color w:val="auto"/>
    </w:rPr>
  </w:style>
  <w:style w:type="paragraph" w:styleId="NoSpacing">
    <w:name w:val="No Spacing"/>
    <w:uiPriority w:val="1"/>
    <w:qFormat/>
    <w:rsid w:val="00E609B8"/>
    <w:pPr>
      <w:spacing w:after="0" w:line="240" w:lineRule="auto"/>
    </w:pPr>
  </w:style>
  <w:style w:type="character" w:styleId="SubtleEmphasis">
    <w:name w:val="Subtle Emphasis"/>
    <w:basedOn w:val="DefaultParagraphFont"/>
    <w:uiPriority w:val="19"/>
    <w:qFormat/>
    <w:rsid w:val="00E609B8"/>
    <w:rPr>
      <w:i/>
      <w:iCs/>
      <w:color w:val="404040" w:themeColor="text1" w:themeTint="BF"/>
    </w:rPr>
  </w:style>
  <w:style w:type="character" w:styleId="SubtleReference">
    <w:name w:val="Subtle Reference"/>
    <w:basedOn w:val="DefaultParagraphFont"/>
    <w:uiPriority w:val="31"/>
    <w:qFormat/>
    <w:rsid w:val="00E609B8"/>
    <w:rPr>
      <w:smallCaps/>
      <w:color w:val="404040" w:themeColor="text1" w:themeTint="BF"/>
      <w:u w:val="single" w:color="7F7F7F" w:themeColor="text1" w:themeTint="80"/>
    </w:rPr>
  </w:style>
  <w:style w:type="character" w:styleId="BookTitle">
    <w:name w:val="Book Title"/>
    <w:basedOn w:val="DefaultParagraphFont"/>
    <w:uiPriority w:val="33"/>
    <w:qFormat/>
    <w:rsid w:val="00E609B8"/>
    <w:rPr>
      <w:b w:val="0"/>
      <w:bCs w:val="0"/>
      <w:smallCaps/>
      <w:spacing w:val="5"/>
    </w:rPr>
  </w:style>
  <w:style w:type="paragraph" w:styleId="TOC2">
    <w:name w:val="toc 2"/>
    <w:basedOn w:val="Normal"/>
    <w:next w:val="Normal"/>
    <w:autoRedefine/>
    <w:uiPriority w:val="39"/>
    <w:unhideWhenUsed/>
    <w:rsid w:val="00053A68"/>
    <w:pPr>
      <w:spacing w:after="100"/>
      <w:ind w:left="220"/>
    </w:pPr>
  </w:style>
  <w:style w:type="paragraph" w:styleId="Header">
    <w:name w:val="header"/>
    <w:basedOn w:val="Normal"/>
    <w:link w:val="HeaderChar"/>
    <w:uiPriority w:val="99"/>
    <w:unhideWhenUsed/>
    <w:rsid w:val="006E60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E607E"/>
  </w:style>
  <w:style w:type="paragraph" w:styleId="Footer">
    <w:name w:val="footer"/>
    <w:basedOn w:val="Normal"/>
    <w:link w:val="FooterChar"/>
    <w:uiPriority w:val="99"/>
    <w:unhideWhenUsed/>
    <w:rsid w:val="006E60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E607E"/>
  </w:style>
  <w:style w:type="character" w:styleId="UnresolvedMention">
    <w:name w:val="Unresolved Mention"/>
    <w:basedOn w:val="DefaultParagraphFont"/>
    <w:uiPriority w:val="99"/>
    <w:semiHidden/>
    <w:unhideWhenUsed/>
    <w:rsid w:val="00B32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74772">
      <w:bodyDiv w:val="1"/>
      <w:marLeft w:val="0"/>
      <w:marRight w:val="0"/>
      <w:marTop w:val="0"/>
      <w:marBottom w:val="0"/>
      <w:divBdr>
        <w:top w:val="none" w:sz="0" w:space="0" w:color="auto"/>
        <w:left w:val="none" w:sz="0" w:space="0" w:color="auto"/>
        <w:bottom w:val="none" w:sz="0" w:space="0" w:color="auto"/>
        <w:right w:val="none" w:sz="0" w:space="0" w:color="auto"/>
      </w:divBdr>
    </w:div>
    <w:div w:id="635532111">
      <w:bodyDiv w:val="1"/>
      <w:marLeft w:val="0"/>
      <w:marRight w:val="0"/>
      <w:marTop w:val="0"/>
      <w:marBottom w:val="0"/>
      <w:divBdr>
        <w:top w:val="none" w:sz="0" w:space="0" w:color="auto"/>
        <w:left w:val="none" w:sz="0" w:space="0" w:color="auto"/>
        <w:bottom w:val="none" w:sz="0" w:space="0" w:color="auto"/>
        <w:right w:val="none" w:sz="0" w:space="0" w:color="auto"/>
      </w:divBdr>
    </w:div>
    <w:div w:id="701176986">
      <w:bodyDiv w:val="1"/>
      <w:marLeft w:val="0"/>
      <w:marRight w:val="0"/>
      <w:marTop w:val="0"/>
      <w:marBottom w:val="0"/>
      <w:divBdr>
        <w:top w:val="none" w:sz="0" w:space="0" w:color="auto"/>
        <w:left w:val="none" w:sz="0" w:space="0" w:color="auto"/>
        <w:bottom w:val="none" w:sz="0" w:space="0" w:color="auto"/>
        <w:right w:val="none" w:sz="0" w:space="0" w:color="auto"/>
      </w:divBdr>
    </w:div>
    <w:div w:id="14752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Brandon-Meneses/Web-Integrad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28424-26E8-4CCE-8C64-6C7CEDAD4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1187</Words>
  <Characters>6770</Characters>
  <Application>Microsoft Office Word</Application>
  <DocSecurity>4</DocSecurity>
  <Lines>56</Lines>
  <Paragraphs>15</Paragraphs>
  <ScaleCrop>false</ScaleCrop>
  <Company/>
  <LinksUpToDate>false</LinksUpToDate>
  <CharactersWithSpaces>7942</CharactersWithSpaces>
  <SharedDoc>false</SharedDoc>
  <HLinks>
    <vt:vector size="78" baseType="variant">
      <vt:variant>
        <vt:i4>1441845</vt:i4>
      </vt:variant>
      <vt:variant>
        <vt:i4>71</vt:i4>
      </vt:variant>
      <vt:variant>
        <vt:i4>0</vt:i4>
      </vt:variant>
      <vt:variant>
        <vt:i4>5</vt:i4>
      </vt:variant>
      <vt:variant>
        <vt:lpwstr/>
      </vt:variant>
      <vt:variant>
        <vt:lpwstr>_Toc670772438</vt:lpwstr>
      </vt:variant>
      <vt:variant>
        <vt:i4>1638462</vt:i4>
      </vt:variant>
      <vt:variant>
        <vt:i4>65</vt:i4>
      </vt:variant>
      <vt:variant>
        <vt:i4>0</vt:i4>
      </vt:variant>
      <vt:variant>
        <vt:i4>5</vt:i4>
      </vt:variant>
      <vt:variant>
        <vt:lpwstr/>
      </vt:variant>
      <vt:variant>
        <vt:lpwstr>_Toc866909081</vt:lpwstr>
      </vt:variant>
      <vt:variant>
        <vt:i4>1572913</vt:i4>
      </vt:variant>
      <vt:variant>
        <vt:i4>59</vt:i4>
      </vt:variant>
      <vt:variant>
        <vt:i4>0</vt:i4>
      </vt:variant>
      <vt:variant>
        <vt:i4>5</vt:i4>
      </vt:variant>
      <vt:variant>
        <vt:lpwstr/>
      </vt:variant>
      <vt:variant>
        <vt:lpwstr>_Toc327946128</vt:lpwstr>
      </vt:variant>
      <vt:variant>
        <vt:i4>2031668</vt:i4>
      </vt:variant>
      <vt:variant>
        <vt:i4>53</vt:i4>
      </vt:variant>
      <vt:variant>
        <vt:i4>0</vt:i4>
      </vt:variant>
      <vt:variant>
        <vt:i4>5</vt:i4>
      </vt:variant>
      <vt:variant>
        <vt:lpwstr/>
      </vt:variant>
      <vt:variant>
        <vt:lpwstr>_Toc387575704</vt:lpwstr>
      </vt:variant>
      <vt:variant>
        <vt:i4>1835057</vt:i4>
      </vt:variant>
      <vt:variant>
        <vt:i4>47</vt:i4>
      </vt:variant>
      <vt:variant>
        <vt:i4>0</vt:i4>
      </vt:variant>
      <vt:variant>
        <vt:i4>5</vt:i4>
      </vt:variant>
      <vt:variant>
        <vt:lpwstr/>
      </vt:variant>
      <vt:variant>
        <vt:lpwstr>_Toc897573946</vt:lpwstr>
      </vt:variant>
      <vt:variant>
        <vt:i4>2752515</vt:i4>
      </vt:variant>
      <vt:variant>
        <vt:i4>41</vt:i4>
      </vt:variant>
      <vt:variant>
        <vt:i4>0</vt:i4>
      </vt:variant>
      <vt:variant>
        <vt:i4>5</vt:i4>
      </vt:variant>
      <vt:variant>
        <vt:lpwstr/>
      </vt:variant>
      <vt:variant>
        <vt:lpwstr>_Toc1304114378</vt:lpwstr>
      </vt:variant>
      <vt:variant>
        <vt:i4>2490370</vt:i4>
      </vt:variant>
      <vt:variant>
        <vt:i4>35</vt:i4>
      </vt:variant>
      <vt:variant>
        <vt:i4>0</vt:i4>
      </vt:variant>
      <vt:variant>
        <vt:i4>5</vt:i4>
      </vt:variant>
      <vt:variant>
        <vt:lpwstr/>
      </vt:variant>
      <vt:variant>
        <vt:lpwstr>_Toc1405912081</vt:lpwstr>
      </vt:variant>
      <vt:variant>
        <vt:i4>2752514</vt:i4>
      </vt:variant>
      <vt:variant>
        <vt:i4>29</vt:i4>
      </vt:variant>
      <vt:variant>
        <vt:i4>0</vt:i4>
      </vt:variant>
      <vt:variant>
        <vt:i4>5</vt:i4>
      </vt:variant>
      <vt:variant>
        <vt:lpwstr/>
      </vt:variant>
      <vt:variant>
        <vt:lpwstr>_Toc1030484207</vt:lpwstr>
      </vt:variant>
      <vt:variant>
        <vt:i4>3080197</vt:i4>
      </vt:variant>
      <vt:variant>
        <vt:i4>23</vt:i4>
      </vt:variant>
      <vt:variant>
        <vt:i4>0</vt:i4>
      </vt:variant>
      <vt:variant>
        <vt:i4>5</vt:i4>
      </vt:variant>
      <vt:variant>
        <vt:lpwstr/>
      </vt:variant>
      <vt:variant>
        <vt:lpwstr>_Toc2057645318</vt:lpwstr>
      </vt:variant>
      <vt:variant>
        <vt:i4>3080204</vt:i4>
      </vt:variant>
      <vt:variant>
        <vt:i4>17</vt:i4>
      </vt:variant>
      <vt:variant>
        <vt:i4>0</vt:i4>
      </vt:variant>
      <vt:variant>
        <vt:i4>5</vt:i4>
      </vt:variant>
      <vt:variant>
        <vt:lpwstr/>
      </vt:variant>
      <vt:variant>
        <vt:lpwstr>_Toc2007344299</vt:lpwstr>
      </vt:variant>
      <vt:variant>
        <vt:i4>1310770</vt:i4>
      </vt:variant>
      <vt:variant>
        <vt:i4>11</vt:i4>
      </vt:variant>
      <vt:variant>
        <vt:i4>0</vt:i4>
      </vt:variant>
      <vt:variant>
        <vt:i4>5</vt:i4>
      </vt:variant>
      <vt:variant>
        <vt:lpwstr/>
      </vt:variant>
      <vt:variant>
        <vt:lpwstr>_Toc52513313</vt:lpwstr>
      </vt:variant>
      <vt:variant>
        <vt:i4>2490381</vt:i4>
      </vt:variant>
      <vt:variant>
        <vt:i4>5</vt:i4>
      </vt:variant>
      <vt:variant>
        <vt:i4>0</vt:i4>
      </vt:variant>
      <vt:variant>
        <vt:i4>5</vt:i4>
      </vt:variant>
      <vt:variant>
        <vt:lpwstr/>
      </vt:variant>
      <vt:variant>
        <vt:lpwstr>_Toc1434719010</vt:lpwstr>
      </vt:variant>
      <vt:variant>
        <vt:i4>1507337</vt:i4>
      </vt:variant>
      <vt:variant>
        <vt:i4>0</vt:i4>
      </vt:variant>
      <vt:variant>
        <vt:i4>0</vt:i4>
      </vt:variant>
      <vt:variant>
        <vt:i4>5</vt:i4>
      </vt:variant>
      <vt:variant>
        <vt:lpwstr>https://github.com/Brandon-Meneses/Web-Integrado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BRANDON LUIS MENESES SOLORZANO</dc:creator>
  <cp:keywords/>
  <dc:description/>
  <cp:lastModifiedBy>ALUMNO - LEONARDO  CESAR ESPEJO MOYA</cp:lastModifiedBy>
  <cp:revision>98</cp:revision>
  <dcterms:created xsi:type="dcterms:W3CDTF">2024-04-18T08:29:00Z</dcterms:created>
  <dcterms:modified xsi:type="dcterms:W3CDTF">2024-04-26T03:36:00Z</dcterms:modified>
</cp:coreProperties>
</file>