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F3A19" w14:textId="77777777" w:rsidR="003754FA" w:rsidRDefault="003754FA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6C9DB4" w14:textId="77777777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036795" w14:textId="77777777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60E820" w14:textId="77777777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3B2AB1" w14:textId="77777777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8382E" w14:textId="0FE0F9CB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Mullins</w:t>
      </w:r>
    </w:p>
    <w:p w14:paraId="38562EEC" w14:textId="4F12C36E" w:rsidR="009809B7" w:rsidRDefault="00C60F56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</w:t>
      </w:r>
      <w:r w:rsidR="00D17588">
        <w:rPr>
          <w:rFonts w:ascii="Times New Roman" w:hAnsi="Times New Roman" w:cs="Times New Roman"/>
          <w:sz w:val="24"/>
          <w:szCs w:val="24"/>
        </w:rPr>
        <w:t>320</w:t>
      </w:r>
    </w:p>
    <w:p w14:paraId="0E666E53" w14:textId="77777777" w:rsidR="008507E5" w:rsidRPr="008507E5" w:rsidRDefault="008507E5" w:rsidP="008507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7E5">
        <w:rPr>
          <w:rFonts w:ascii="Times New Roman" w:hAnsi="Times New Roman" w:cs="Times New Roman"/>
          <w:sz w:val="24"/>
          <w:szCs w:val="24"/>
        </w:rPr>
        <w:t>7-2 Project Two Submission</w:t>
      </w:r>
    </w:p>
    <w:p w14:paraId="325FC18A" w14:textId="3A270863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27F42FA" w14:textId="3BE4BD3C" w:rsidR="009809B7" w:rsidRDefault="009809B7" w:rsidP="009809B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3C7ED6" w14:textId="77777777" w:rsidR="009809B7" w:rsidRDefault="00980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AB3323" w14:textId="768E928B" w:rsidR="00AA0037" w:rsidRDefault="009809B7" w:rsidP="008507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507E5">
        <w:rPr>
          <w:rFonts w:ascii="Times New Roman" w:hAnsi="Times New Roman" w:cs="Times New Roman"/>
          <w:sz w:val="24"/>
          <w:szCs w:val="24"/>
        </w:rPr>
        <w:tab/>
        <w:t xml:space="preserve">For each of the three milestones – Contact, Task, and Appointment I took a direct and detailed approach to unit testing. I stuck closely to the requirements that were given and tested both valid and invalid input values. My </w:t>
      </w:r>
      <w:proofErr w:type="gramStart"/>
      <w:r w:rsidR="008507E5">
        <w:rPr>
          <w:rFonts w:ascii="Times New Roman" w:hAnsi="Times New Roman" w:cs="Times New Roman"/>
          <w:sz w:val="24"/>
          <w:szCs w:val="24"/>
        </w:rPr>
        <w:t>main focus</w:t>
      </w:r>
      <w:proofErr w:type="gramEnd"/>
      <w:r w:rsidR="008507E5">
        <w:rPr>
          <w:rFonts w:ascii="Times New Roman" w:hAnsi="Times New Roman" w:cs="Times New Roman"/>
          <w:sz w:val="24"/>
          <w:szCs w:val="24"/>
        </w:rPr>
        <w:t xml:space="preserve"> was making sure that each class met all constraints, such as length limits, null checks, and immutability were required. My testing approach used white-box testing, meaning I knew the internal logic and wrote tests specifically targeting those conditions. For example, in the </w:t>
      </w:r>
      <w:proofErr w:type="spellStart"/>
      <w:r w:rsidR="008507E5">
        <w:rPr>
          <w:rFonts w:ascii="Times New Roman" w:hAnsi="Times New Roman" w:cs="Times New Roman"/>
          <w:sz w:val="24"/>
          <w:szCs w:val="24"/>
        </w:rPr>
        <w:t>ContactTest</w:t>
      </w:r>
      <w:proofErr w:type="spellEnd"/>
      <w:r w:rsidR="008507E5">
        <w:rPr>
          <w:rFonts w:ascii="Times New Roman" w:hAnsi="Times New Roman" w:cs="Times New Roman"/>
          <w:sz w:val="24"/>
          <w:szCs w:val="24"/>
        </w:rPr>
        <w:t xml:space="preserve">, I tested all five requirements: ID not being null or over 10 characters, first and last names being under 10 characters, phone number being exactly 10 digits, and address being no more than 30 characters. I had one test to confirm a valid object could be created, and others that checked exceptions were </w:t>
      </w:r>
      <w:r w:rsidR="00B73C0A">
        <w:rPr>
          <w:rFonts w:ascii="Times New Roman" w:hAnsi="Times New Roman" w:cs="Times New Roman"/>
          <w:sz w:val="24"/>
          <w:szCs w:val="24"/>
        </w:rPr>
        <w:t>thrown away</w:t>
      </w:r>
      <w:r w:rsidR="008507E5">
        <w:rPr>
          <w:rFonts w:ascii="Times New Roman" w:hAnsi="Times New Roman" w:cs="Times New Roman"/>
          <w:sz w:val="24"/>
          <w:szCs w:val="24"/>
        </w:rPr>
        <w:t xml:space="preserve"> when requirements weren’t met. That same method was applied to </w:t>
      </w:r>
      <w:proofErr w:type="spellStart"/>
      <w:r w:rsidR="008507E5">
        <w:rPr>
          <w:rFonts w:ascii="Times New Roman" w:hAnsi="Times New Roman" w:cs="Times New Roman"/>
          <w:sz w:val="24"/>
          <w:szCs w:val="24"/>
        </w:rPr>
        <w:t>TaskTest</w:t>
      </w:r>
      <w:proofErr w:type="spellEnd"/>
      <w:r w:rsidR="008507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507E5">
        <w:rPr>
          <w:rFonts w:ascii="Times New Roman" w:hAnsi="Times New Roman" w:cs="Times New Roman"/>
          <w:sz w:val="24"/>
          <w:szCs w:val="24"/>
        </w:rPr>
        <w:t>AppointmentTest</w:t>
      </w:r>
      <w:proofErr w:type="spellEnd"/>
      <w:r w:rsidR="008507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853554" w14:textId="7D98E536" w:rsidR="008507E5" w:rsidRDefault="008507E5" w:rsidP="008507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know my tests were effective because the code coverage results backed it up. My service classes all reached 100% coverage, and my model classes were in the 75-90% range after making improvements. For example, my original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didn’t check if the date was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stored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properly or test an ID longer than 10 characters. After getting that feedback, I updated the tests to include assertions that directly check those values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6DEB98" w14:textId="77777777" w:rsidR="008507E5" w:rsidRDefault="008507E5" w:rsidP="008507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thing I focused on was keeping my code technically sound. In every model class, I used setter methods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constuctors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of repeating validation logic. That way, if the logic needs to be updated later, it only needs to be done once. In the appointment class I used this structure: </w:t>
      </w:r>
    </w:p>
    <w:p w14:paraId="75DDACA6" w14:textId="77777777" w:rsidR="008507E5" w:rsidRDefault="008507E5" w:rsidP="008507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this.id =</w:t>
      </w:r>
      <w:proofErr w:type="gramStart"/>
      <w:r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3BA2F108" w14:textId="77777777" w:rsidR="008507E5" w:rsidRDefault="008507E5" w:rsidP="008507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setAppointmentDate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appointmentDate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BBFF7E" w14:textId="77777777" w:rsidR="008507E5" w:rsidRDefault="008507E5" w:rsidP="008507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(description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E817B5" w14:textId="1C03DF00" w:rsidR="008507E5" w:rsidRDefault="008507E5" w:rsidP="008507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helps keep my code clean and avoids repeating validation conditions. Also, I used defensive copying when returning Date objects in the getter method of avoiding external modifications of internal state.  I also worked on keeping the test code efficient. I reused valid inputs by making constraints for valid IDS, names, phone numbers, and dates. This made the tests earlier to read and update. For example,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AppointmentTest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created methods like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getFutureDate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getPastDate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using Calendar to make the tests dynamic instead of hardcoding specific dates. </w:t>
      </w:r>
    </w:p>
    <w:p w14:paraId="0EC16390" w14:textId="78675372" w:rsidR="008507E5" w:rsidRDefault="008507E5" w:rsidP="008507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testing </w:t>
      </w:r>
      <w:r w:rsidR="00B73C0A">
        <w:rPr>
          <w:rFonts w:ascii="Times New Roman" w:hAnsi="Times New Roman" w:cs="Times New Roman"/>
          <w:sz w:val="24"/>
          <w:szCs w:val="24"/>
        </w:rPr>
        <w:t>techniques</w:t>
      </w:r>
      <w:r>
        <w:rPr>
          <w:rFonts w:ascii="Times New Roman" w:hAnsi="Times New Roman" w:cs="Times New Roman"/>
          <w:sz w:val="24"/>
          <w:szCs w:val="24"/>
        </w:rPr>
        <w:t xml:space="preserve"> I used </w:t>
      </w:r>
      <w:r w:rsidR="006A177B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unit testing. Each test targeted one method or one scenario. I also followed the AAA pattern in every </w:t>
      </w:r>
      <w:r w:rsidR="00B73C0A">
        <w:rPr>
          <w:rFonts w:ascii="Times New Roman" w:hAnsi="Times New Roman" w:cs="Times New Roman"/>
          <w:sz w:val="24"/>
          <w:szCs w:val="24"/>
        </w:rPr>
        <w:t>test and</w:t>
      </w:r>
      <w:r>
        <w:rPr>
          <w:rFonts w:ascii="Times New Roman" w:hAnsi="Times New Roman" w:cs="Times New Roman"/>
          <w:sz w:val="24"/>
          <w:szCs w:val="24"/>
        </w:rPr>
        <w:t xml:space="preserve"> gave them descriptive names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testAdd_withDuplicateContactID_</w:t>
      </w:r>
      <w:proofErr w:type="gramStart"/>
      <w:r>
        <w:rPr>
          <w:rFonts w:ascii="Times New Roman" w:hAnsi="Times New Roman" w:cs="Times New Roman"/>
          <w:sz w:val="24"/>
          <w:szCs w:val="24"/>
        </w:rPr>
        <w:t>throwsIllegalArgumentException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to clearly state what was being tested. Another technique I used, even if </w:t>
      </w:r>
      <w:r w:rsidR="00B73C0A">
        <w:rPr>
          <w:rFonts w:ascii="Times New Roman" w:hAnsi="Times New Roman" w:cs="Times New Roman"/>
          <w:sz w:val="24"/>
          <w:szCs w:val="24"/>
        </w:rPr>
        <w:t>it was indirectly,</w:t>
      </w:r>
      <w:r>
        <w:rPr>
          <w:rFonts w:ascii="Times New Roman" w:hAnsi="Times New Roman" w:cs="Times New Roman"/>
          <w:sz w:val="24"/>
          <w:szCs w:val="24"/>
        </w:rPr>
        <w:t xml:space="preserve"> was functional testing. I didn’t test the UI or full application behavior, but I did make sure the services did exactly what the requirements expected, like not allowing updates to IDs or rejecting invalid data. </w:t>
      </w:r>
    </w:p>
    <w:p w14:paraId="68E56A66" w14:textId="3C67F45C" w:rsidR="00B73C0A" w:rsidRDefault="00B73C0A" w:rsidP="008507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had to shift my mindset for this project. I wasn’t just writing </w:t>
      </w:r>
      <w:r w:rsidR="006A177B">
        <w:rPr>
          <w:rFonts w:ascii="Times New Roman" w:hAnsi="Times New Roman" w:cs="Times New Roman"/>
          <w:sz w:val="24"/>
          <w:szCs w:val="24"/>
        </w:rPr>
        <w:t>code;</w:t>
      </w:r>
      <w:r>
        <w:rPr>
          <w:rFonts w:ascii="Times New Roman" w:hAnsi="Times New Roman" w:cs="Times New Roman"/>
          <w:sz w:val="24"/>
          <w:szCs w:val="24"/>
        </w:rPr>
        <w:t xml:space="preserve"> I was reviewing it from a tester’s point of view. I tried to be cautious and </w:t>
      </w:r>
      <w:r w:rsidR="006A177B">
        <w:rPr>
          <w:rFonts w:ascii="Times New Roman" w:hAnsi="Times New Roman" w:cs="Times New Roman"/>
          <w:sz w:val="24"/>
          <w:szCs w:val="24"/>
        </w:rPr>
        <w:t>did not</w:t>
      </w:r>
      <w:r>
        <w:rPr>
          <w:rFonts w:ascii="Times New Roman" w:hAnsi="Times New Roman" w:cs="Times New Roman"/>
          <w:sz w:val="24"/>
          <w:szCs w:val="24"/>
        </w:rPr>
        <w:t xml:space="preserve"> assume that my code was going to work perfectly. I made sure to test failure conditions and I also validated positive cases to confirm that expected behavior happened. </w:t>
      </w:r>
    </w:p>
    <w:p w14:paraId="1FD430C8" w14:textId="2A602E44" w:rsidR="00AA0037" w:rsidRDefault="00AA0037" w:rsidP="00AA00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09AE450" w14:textId="77777777" w:rsidR="00014FEC" w:rsidRPr="00C60F56" w:rsidRDefault="00014FEC" w:rsidP="00C60F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14FEC" w:rsidRPr="00C60F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C8108" w14:textId="77777777" w:rsidR="0026559E" w:rsidRDefault="0026559E" w:rsidP="009809B7">
      <w:pPr>
        <w:spacing w:after="0" w:line="240" w:lineRule="auto"/>
      </w:pPr>
      <w:r>
        <w:separator/>
      </w:r>
    </w:p>
  </w:endnote>
  <w:endnote w:type="continuationSeparator" w:id="0">
    <w:p w14:paraId="6DFAD8E7" w14:textId="77777777" w:rsidR="0026559E" w:rsidRDefault="0026559E" w:rsidP="0098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E2474" w14:textId="77777777" w:rsidR="0026559E" w:rsidRDefault="0026559E" w:rsidP="009809B7">
      <w:pPr>
        <w:spacing w:after="0" w:line="240" w:lineRule="auto"/>
      </w:pPr>
      <w:r>
        <w:separator/>
      </w:r>
    </w:p>
  </w:footnote>
  <w:footnote w:type="continuationSeparator" w:id="0">
    <w:p w14:paraId="50C04948" w14:textId="77777777" w:rsidR="0026559E" w:rsidRDefault="0026559E" w:rsidP="0098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51572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EC5477" w14:textId="7ECADB64" w:rsidR="009809B7" w:rsidRDefault="009809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58CC7" w14:textId="77777777" w:rsidR="009809B7" w:rsidRDefault="009809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B7"/>
    <w:rsid w:val="00004B45"/>
    <w:rsid w:val="00014FEC"/>
    <w:rsid w:val="00057B45"/>
    <w:rsid w:val="00090CDF"/>
    <w:rsid w:val="000D46F6"/>
    <w:rsid w:val="000F640C"/>
    <w:rsid w:val="0012575F"/>
    <w:rsid w:val="00161F4E"/>
    <w:rsid w:val="00225506"/>
    <w:rsid w:val="00263600"/>
    <w:rsid w:val="0026559E"/>
    <w:rsid w:val="002743BC"/>
    <w:rsid w:val="002928FD"/>
    <w:rsid w:val="002A3FCF"/>
    <w:rsid w:val="002D051C"/>
    <w:rsid w:val="00332E4E"/>
    <w:rsid w:val="00364C45"/>
    <w:rsid w:val="003754FA"/>
    <w:rsid w:val="003C4EB8"/>
    <w:rsid w:val="003F6CF5"/>
    <w:rsid w:val="004051D3"/>
    <w:rsid w:val="0040798D"/>
    <w:rsid w:val="004A0578"/>
    <w:rsid w:val="004A2523"/>
    <w:rsid w:val="004D3719"/>
    <w:rsid w:val="00502397"/>
    <w:rsid w:val="00564754"/>
    <w:rsid w:val="00650579"/>
    <w:rsid w:val="00675AD6"/>
    <w:rsid w:val="006A177B"/>
    <w:rsid w:val="006B16B2"/>
    <w:rsid w:val="00725AB6"/>
    <w:rsid w:val="00765C66"/>
    <w:rsid w:val="007821C2"/>
    <w:rsid w:val="007F2118"/>
    <w:rsid w:val="00840F24"/>
    <w:rsid w:val="008420A1"/>
    <w:rsid w:val="008507E5"/>
    <w:rsid w:val="00865D92"/>
    <w:rsid w:val="008666F8"/>
    <w:rsid w:val="00925B09"/>
    <w:rsid w:val="00970650"/>
    <w:rsid w:val="009809B7"/>
    <w:rsid w:val="00A43255"/>
    <w:rsid w:val="00A55015"/>
    <w:rsid w:val="00A77DBE"/>
    <w:rsid w:val="00AA0037"/>
    <w:rsid w:val="00AC702C"/>
    <w:rsid w:val="00B01580"/>
    <w:rsid w:val="00B72D0B"/>
    <w:rsid w:val="00B73C0A"/>
    <w:rsid w:val="00BC2FFD"/>
    <w:rsid w:val="00C14027"/>
    <w:rsid w:val="00C60F56"/>
    <w:rsid w:val="00C732D3"/>
    <w:rsid w:val="00CE233F"/>
    <w:rsid w:val="00D17588"/>
    <w:rsid w:val="00D4769C"/>
    <w:rsid w:val="00D51C71"/>
    <w:rsid w:val="00DC66C3"/>
    <w:rsid w:val="00EE638F"/>
    <w:rsid w:val="00F6242E"/>
    <w:rsid w:val="00F76374"/>
    <w:rsid w:val="00FB433A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78AF"/>
  <w15:chartTrackingRefBased/>
  <w15:docId w15:val="{685A6234-F75D-49B4-A1FD-87863799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9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B7"/>
  </w:style>
  <w:style w:type="paragraph" w:styleId="Footer">
    <w:name w:val="footer"/>
    <w:basedOn w:val="Normal"/>
    <w:link w:val="FooterChar"/>
    <w:uiPriority w:val="99"/>
    <w:unhideWhenUsed/>
    <w:rsid w:val="0098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B7"/>
  </w:style>
  <w:style w:type="character" w:styleId="Hyperlink">
    <w:name w:val="Hyperlink"/>
    <w:basedOn w:val="DefaultParagraphFont"/>
    <w:uiPriority w:val="99"/>
    <w:unhideWhenUsed/>
    <w:rsid w:val="00F624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8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8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5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22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0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8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3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4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9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6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8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8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9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8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36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6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36E53-DC32-4A59-A220-2B4D63DEE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Mullins</dc:creator>
  <cp:keywords/>
  <dc:description/>
  <cp:lastModifiedBy>Mullins, Brandon</cp:lastModifiedBy>
  <cp:revision>8</cp:revision>
  <dcterms:created xsi:type="dcterms:W3CDTF">2025-03-10T02:06:00Z</dcterms:created>
  <dcterms:modified xsi:type="dcterms:W3CDTF">2025-04-20T23:55:00Z</dcterms:modified>
</cp:coreProperties>
</file>