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A3EE3" w14:textId="77777777" w:rsidR="001F07BE" w:rsidRDefault="001F07BE" w:rsidP="001F07BE">
      <w:pPr>
        <w:pStyle w:val="Heading1"/>
        <w:rPr>
          <w:sz w:val="52"/>
        </w:rPr>
      </w:pPr>
      <w:bookmarkStart w:id="0" w:name="_GoBack"/>
      <w:bookmarkEnd w:id="0"/>
    </w:p>
    <w:p w14:paraId="44CA3EE4" w14:textId="77777777" w:rsidR="001F07BE" w:rsidRDefault="001F07BE" w:rsidP="001F07BE">
      <w:pPr>
        <w:pStyle w:val="Heading1"/>
        <w:rPr>
          <w:sz w:val="52"/>
        </w:rPr>
      </w:pPr>
    </w:p>
    <w:p w14:paraId="44CA3EE5" w14:textId="77777777" w:rsidR="001F07BE" w:rsidRDefault="001F07BE" w:rsidP="001F07BE">
      <w:pPr>
        <w:pStyle w:val="Heading1"/>
        <w:jc w:val="left"/>
        <w:rPr>
          <w:sz w:val="52"/>
        </w:rPr>
      </w:pPr>
    </w:p>
    <w:p w14:paraId="44CA3EE6" w14:textId="77777777" w:rsidR="001F07BE" w:rsidRDefault="001F07BE" w:rsidP="001F07BE">
      <w:pPr>
        <w:pStyle w:val="Heading1"/>
        <w:rPr>
          <w:sz w:val="52"/>
        </w:rPr>
      </w:pPr>
      <w:r>
        <w:rPr>
          <w:sz w:val="52"/>
        </w:rPr>
        <w:t xml:space="preserve">Book Inventory </w:t>
      </w:r>
    </w:p>
    <w:p w14:paraId="44CA3EE7" w14:textId="77777777" w:rsidR="001F07BE" w:rsidRDefault="001F07BE" w:rsidP="001F07BE">
      <w:pPr>
        <w:jc w:val="center"/>
        <w:rPr>
          <w:sz w:val="48"/>
        </w:rPr>
      </w:pPr>
    </w:p>
    <w:p w14:paraId="44CA3EE8" w14:textId="77777777" w:rsidR="001F07BE" w:rsidRDefault="001F07BE" w:rsidP="001F07BE">
      <w:pPr>
        <w:jc w:val="center"/>
        <w:rPr>
          <w:sz w:val="48"/>
        </w:rPr>
      </w:pPr>
    </w:p>
    <w:p w14:paraId="44CA3EE9" w14:textId="77777777" w:rsidR="001F07BE" w:rsidRDefault="001F07BE" w:rsidP="001F07BE">
      <w:pPr>
        <w:pStyle w:val="Heading3"/>
      </w:pPr>
      <w:r>
        <w:t>Book Inventory System Application</w:t>
      </w:r>
    </w:p>
    <w:p w14:paraId="44CA3EEA" w14:textId="77777777" w:rsidR="001F07BE" w:rsidRDefault="001F07BE" w:rsidP="001F07BE"/>
    <w:p w14:paraId="44CA3EEB" w14:textId="77777777" w:rsidR="001F07BE" w:rsidRDefault="001F07BE" w:rsidP="001F07BE">
      <w:pPr>
        <w:pStyle w:val="Heading2"/>
        <w:rPr>
          <w:sz w:val="24"/>
        </w:rPr>
      </w:pPr>
      <w:r>
        <w:rPr>
          <w:sz w:val="24"/>
        </w:rPr>
        <w:t>Yelena Bytenskaya</w:t>
      </w:r>
    </w:p>
    <w:p w14:paraId="44CA3EEC" w14:textId="77777777" w:rsidR="001F07BE" w:rsidRDefault="001F07BE" w:rsidP="001F07BE">
      <w:pPr>
        <w:jc w:val="center"/>
      </w:pPr>
      <w:r>
        <w:t>University of Maryland University College</w:t>
      </w:r>
    </w:p>
    <w:p w14:paraId="44CA3EED" w14:textId="77777777" w:rsidR="001F07BE" w:rsidRDefault="001F07BE" w:rsidP="001F07BE">
      <w:pPr>
        <w:jc w:val="center"/>
      </w:pPr>
    </w:p>
    <w:p w14:paraId="44CA3EEE" w14:textId="77777777" w:rsidR="001F07BE" w:rsidRDefault="001F07BE" w:rsidP="001F07BE">
      <w:pPr>
        <w:jc w:val="center"/>
      </w:pPr>
    </w:p>
    <w:p w14:paraId="44CA3EEF" w14:textId="77777777" w:rsidR="001F07BE" w:rsidRDefault="001F07BE" w:rsidP="001F07BE">
      <w:pPr>
        <w:jc w:val="center"/>
      </w:pPr>
    </w:p>
    <w:p w14:paraId="44CA3EF0" w14:textId="77777777" w:rsidR="001F07BE" w:rsidRDefault="001F07BE" w:rsidP="001F07BE">
      <w:pPr>
        <w:jc w:val="center"/>
      </w:pPr>
    </w:p>
    <w:p w14:paraId="44CA3EF1" w14:textId="77777777" w:rsidR="001F07BE" w:rsidRDefault="001F07BE" w:rsidP="001F07BE">
      <w:pPr>
        <w:jc w:val="center"/>
      </w:pPr>
      <w:r>
        <w:rPr>
          <w:noProof/>
        </w:rPr>
        <w:drawing>
          <wp:inline distT="0" distB="0" distL="0" distR="0" wp14:anchorId="44CA3EFC" wp14:editId="44CA3EFD">
            <wp:extent cx="3822065" cy="3336290"/>
            <wp:effectExtent l="0" t="0" r="6985" b="0"/>
            <wp:docPr id="1" name="Picture 1" descr="Description: ..\..\..\Program Files\Common Files\Microsoft Shared\Clipart\cagcat50\bs00554_.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Program Files\Common Files\Microsoft Shared\Clipart\cagcat50\bs00554_.wm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22065" cy="3336290"/>
                    </a:xfrm>
                    <a:prstGeom prst="rect">
                      <a:avLst/>
                    </a:prstGeom>
                    <a:noFill/>
                    <a:ln>
                      <a:noFill/>
                    </a:ln>
                  </pic:spPr>
                </pic:pic>
              </a:graphicData>
            </a:graphic>
          </wp:inline>
        </w:drawing>
      </w:r>
    </w:p>
    <w:p w14:paraId="44CA3EF2" w14:textId="77777777" w:rsidR="001F07BE" w:rsidRDefault="001F07BE" w:rsidP="001F07BE">
      <w:pPr>
        <w:pStyle w:val="Heading1"/>
      </w:pPr>
      <w:r>
        <w:br w:type="page"/>
      </w:r>
      <w:r>
        <w:lastRenderedPageBreak/>
        <w:t>Statement of Work</w:t>
      </w:r>
    </w:p>
    <w:p w14:paraId="44CA3EF3" w14:textId="77777777" w:rsidR="001F07BE" w:rsidRDefault="001F07BE" w:rsidP="001F07BE"/>
    <w:p w14:paraId="44CA3EF4" w14:textId="77777777" w:rsidR="001F07BE" w:rsidRDefault="001F07BE" w:rsidP="001F07BE">
      <w:pPr>
        <w:numPr>
          <w:ilvl w:val="0"/>
          <w:numId w:val="1"/>
        </w:numPr>
        <w:tabs>
          <w:tab w:val="clear" w:pos="720"/>
          <w:tab w:val="num" w:pos="1440"/>
        </w:tabs>
        <w:spacing w:line="480" w:lineRule="auto"/>
      </w:pPr>
      <w:r>
        <w:t>This database supports the Book Inventory application and keeps track of books, their prices, authors, publishers, and the available number of copies of every book at each store. The purpose of the database is to support the customers with buying a book at the most convenient location and at the best price, and to support the managers with book orders for the store.</w:t>
      </w:r>
    </w:p>
    <w:p w14:paraId="44CA3EF5" w14:textId="77777777" w:rsidR="001F07BE" w:rsidRDefault="001F07BE" w:rsidP="001F07BE">
      <w:pPr>
        <w:spacing w:line="480" w:lineRule="auto"/>
        <w:ind w:left="720" w:firstLine="720"/>
      </w:pPr>
      <w:r>
        <w:t xml:space="preserve"> The book information includes the title, publisher, author, edition, hard cover, and ISBN.  The store information includes the store name, street address, zip code, and manager’s name.  For each author, the database keeps track of first, last name, nickname, and date of birth. Each zip codes table includes city and state. An inventory tracks the book price and the number of available copies at each store.</w:t>
      </w:r>
    </w:p>
    <w:p w14:paraId="44CA3EF6" w14:textId="77777777" w:rsidR="001F07BE" w:rsidRDefault="001F07BE" w:rsidP="001F07BE">
      <w:pPr>
        <w:spacing w:line="480" w:lineRule="auto"/>
        <w:ind w:left="720" w:firstLine="720"/>
      </w:pPr>
      <w:r>
        <w:t xml:space="preserve">For this application, each book must have an author. If there is more than one author, the database stores only the first author’s name. Each author could have written zero or more books. A book can be available at zero or many stores, and each store could sell zero or more books. A </w:t>
      </w:r>
      <w:proofErr w:type="spellStart"/>
      <w:r>
        <w:t>zipcode</w:t>
      </w:r>
      <w:proofErr w:type="spellEnd"/>
      <w:r>
        <w:t xml:space="preserve"> location may have zero or more stores, and each store must have a location.</w:t>
      </w:r>
    </w:p>
    <w:p w14:paraId="44CA3EF7" w14:textId="77777777" w:rsidR="001F07BE" w:rsidRDefault="001F07BE" w:rsidP="001F07BE">
      <w:pPr>
        <w:pStyle w:val="BodyTextIndent"/>
        <w:spacing w:line="480" w:lineRule="auto"/>
        <w:ind w:firstLine="720"/>
      </w:pPr>
      <w:r>
        <w:t xml:space="preserve">  Assumptions: This application tracks the stores located in the United States only.  The prices for each book vary among the stores. </w:t>
      </w:r>
    </w:p>
    <w:p w14:paraId="44CA3EF8" w14:textId="77777777" w:rsidR="001F07BE" w:rsidRDefault="008F6941" w:rsidP="001F07BE">
      <w:pPr>
        <w:numPr>
          <w:ilvl w:val="0"/>
          <w:numId w:val="1"/>
        </w:numPr>
        <w:spacing w:line="480" w:lineRule="auto"/>
      </w:pPr>
      <w:r>
        <w:t>Database: Oracle 11</w:t>
      </w:r>
      <w:r w:rsidR="001F07BE">
        <w:t>g on UNIX platform.</w:t>
      </w:r>
    </w:p>
    <w:p w14:paraId="44CA3EF9" w14:textId="77777777" w:rsidR="001F07BE" w:rsidRDefault="001F07BE" w:rsidP="001F07BE">
      <w:pPr>
        <w:numPr>
          <w:ilvl w:val="0"/>
          <w:numId w:val="1"/>
        </w:numPr>
        <w:spacing w:line="480" w:lineRule="auto"/>
      </w:pPr>
      <w:r>
        <w:t>Software: Oracle data modeler, Oracle SQL developer, and Putty.</w:t>
      </w:r>
    </w:p>
    <w:p w14:paraId="44CA3EFA" w14:textId="77777777" w:rsidR="001F07BE" w:rsidRDefault="001F07BE" w:rsidP="001F07BE">
      <w:pPr>
        <w:numPr>
          <w:ilvl w:val="0"/>
          <w:numId w:val="1"/>
        </w:numPr>
        <w:spacing w:line="480" w:lineRule="auto"/>
      </w:pPr>
      <w:r>
        <w:t>DDL – drop and create the database objects including tables, views, triggers, and sequences. DML – populate and query data.</w:t>
      </w:r>
    </w:p>
    <w:p w14:paraId="44CA3EFB" w14:textId="77777777" w:rsidR="009549F1" w:rsidRDefault="009549F1" w:rsidP="001F07BE"/>
    <w:sectPr w:rsidR="00954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686E9C"/>
    <w:multiLevelType w:val="hybridMultilevel"/>
    <w:tmpl w:val="381E3D58"/>
    <w:lvl w:ilvl="0" w:tplc="AA2A8BC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7BE"/>
    <w:rsid w:val="001F07BE"/>
    <w:rsid w:val="0076415A"/>
    <w:rsid w:val="008F6941"/>
    <w:rsid w:val="009549F1"/>
    <w:rsid w:val="00A11A04"/>
    <w:rsid w:val="00F10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A3EE3"/>
  <w15:docId w15:val="{D46A8890-C6BB-46B9-813A-192637A2C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7B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F07BE"/>
    <w:pPr>
      <w:keepNext/>
      <w:jc w:val="center"/>
      <w:outlineLvl w:val="0"/>
    </w:pPr>
    <w:rPr>
      <w:sz w:val="40"/>
      <w:lang w:val="x-none" w:eastAsia="x-none"/>
    </w:rPr>
  </w:style>
  <w:style w:type="paragraph" w:styleId="Heading2">
    <w:name w:val="heading 2"/>
    <w:basedOn w:val="Normal"/>
    <w:next w:val="Normal"/>
    <w:link w:val="Heading2Char"/>
    <w:qFormat/>
    <w:rsid w:val="001F07BE"/>
    <w:pPr>
      <w:keepNext/>
      <w:jc w:val="center"/>
      <w:outlineLvl w:val="1"/>
    </w:pPr>
    <w:rPr>
      <w:sz w:val="32"/>
      <w:lang w:val="x-none" w:eastAsia="x-none"/>
    </w:rPr>
  </w:style>
  <w:style w:type="paragraph" w:styleId="Heading3">
    <w:name w:val="heading 3"/>
    <w:basedOn w:val="Normal"/>
    <w:next w:val="Normal"/>
    <w:link w:val="Heading3Char"/>
    <w:qFormat/>
    <w:rsid w:val="001F07BE"/>
    <w:pPr>
      <w:keepNext/>
      <w:jc w:val="center"/>
      <w:outlineLvl w:val="2"/>
    </w:pPr>
    <w:rPr>
      <w:sz w:val="4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07BE"/>
    <w:rPr>
      <w:rFonts w:ascii="Times New Roman" w:eastAsia="Times New Roman" w:hAnsi="Times New Roman" w:cs="Times New Roman"/>
      <w:sz w:val="40"/>
      <w:szCs w:val="24"/>
      <w:lang w:val="x-none" w:eastAsia="x-none"/>
    </w:rPr>
  </w:style>
  <w:style w:type="character" w:customStyle="1" w:styleId="Heading2Char">
    <w:name w:val="Heading 2 Char"/>
    <w:basedOn w:val="DefaultParagraphFont"/>
    <w:link w:val="Heading2"/>
    <w:rsid w:val="001F07BE"/>
    <w:rPr>
      <w:rFonts w:ascii="Times New Roman" w:eastAsia="Times New Roman" w:hAnsi="Times New Roman" w:cs="Times New Roman"/>
      <w:sz w:val="32"/>
      <w:szCs w:val="24"/>
      <w:lang w:val="x-none" w:eastAsia="x-none"/>
    </w:rPr>
  </w:style>
  <w:style w:type="character" w:customStyle="1" w:styleId="Heading3Char">
    <w:name w:val="Heading 3 Char"/>
    <w:basedOn w:val="DefaultParagraphFont"/>
    <w:link w:val="Heading3"/>
    <w:rsid w:val="001F07BE"/>
    <w:rPr>
      <w:rFonts w:ascii="Times New Roman" w:eastAsia="Times New Roman" w:hAnsi="Times New Roman" w:cs="Times New Roman"/>
      <w:sz w:val="40"/>
      <w:szCs w:val="24"/>
      <w:lang w:val="x-none" w:eastAsia="x-none"/>
    </w:rPr>
  </w:style>
  <w:style w:type="paragraph" w:styleId="BalloonText">
    <w:name w:val="Balloon Text"/>
    <w:basedOn w:val="Normal"/>
    <w:link w:val="BalloonTextChar"/>
    <w:uiPriority w:val="99"/>
    <w:semiHidden/>
    <w:unhideWhenUsed/>
    <w:rsid w:val="001F07BE"/>
    <w:rPr>
      <w:rFonts w:ascii="Tahoma" w:hAnsi="Tahoma" w:cs="Tahoma"/>
      <w:sz w:val="16"/>
      <w:szCs w:val="16"/>
    </w:rPr>
  </w:style>
  <w:style w:type="character" w:customStyle="1" w:styleId="BalloonTextChar">
    <w:name w:val="Balloon Text Char"/>
    <w:basedOn w:val="DefaultParagraphFont"/>
    <w:link w:val="BalloonText"/>
    <w:uiPriority w:val="99"/>
    <w:semiHidden/>
    <w:rsid w:val="001F07BE"/>
    <w:rPr>
      <w:rFonts w:ascii="Tahoma" w:eastAsia="Times New Roman" w:hAnsi="Tahoma" w:cs="Tahoma"/>
      <w:sz w:val="16"/>
      <w:szCs w:val="16"/>
    </w:rPr>
  </w:style>
  <w:style w:type="paragraph" w:styleId="BodyTextIndent">
    <w:name w:val="Body Text Indent"/>
    <w:basedOn w:val="Normal"/>
    <w:link w:val="BodyTextIndentChar"/>
    <w:semiHidden/>
    <w:rsid w:val="001F07BE"/>
    <w:pPr>
      <w:ind w:left="720"/>
    </w:pPr>
    <w:rPr>
      <w:lang w:val="x-none" w:eastAsia="x-none"/>
    </w:rPr>
  </w:style>
  <w:style w:type="character" w:customStyle="1" w:styleId="BodyTextIndentChar">
    <w:name w:val="Body Text Indent Char"/>
    <w:basedOn w:val="DefaultParagraphFont"/>
    <w:link w:val="BodyTextIndent"/>
    <w:semiHidden/>
    <w:rsid w:val="001F07BE"/>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Yelena</dc:creator>
  <cp:lastModifiedBy>Brandon Russell</cp:lastModifiedBy>
  <cp:revision>4</cp:revision>
  <dcterms:created xsi:type="dcterms:W3CDTF">2014-05-05T02:49:00Z</dcterms:created>
  <dcterms:modified xsi:type="dcterms:W3CDTF">2015-09-24T23:50:00Z</dcterms:modified>
</cp:coreProperties>
</file>