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A2731" w14:textId="77777777" w:rsidR="00F5339B" w:rsidRDefault="00F5339B" w:rsidP="00F5339B">
      <w:pPr>
        <w:pStyle w:val="Heading1"/>
        <w:rPr>
          <w:rFonts w:asciiTheme="minorHAnsi" w:hAnsiTheme="minorHAnsi" w:cstheme="minorHAnsi"/>
          <w:b w:val="0"/>
          <w:bCs w:val="0"/>
          <w:sz w:val="32"/>
          <w:szCs w:val="32"/>
        </w:rPr>
      </w:pPr>
      <w:r w:rsidRPr="00F5339B">
        <w:rPr>
          <w:rFonts w:asciiTheme="minorHAnsi" w:hAnsiTheme="minorHAnsi" w:cstheme="minorHAnsi"/>
          <w:b w:val="0"/>
          <w:bCs w:val="0"/>
          <w:sz w:val="32"/>
          <w:szCs w:val="32"/>
        </w:rPr>
        <w:t xml:space="preserve">Article Title: </w:t>
      </w:r>
      <w:r w:rsidRPr="00F5339B">
        <w:rPr>
          <w:rFonts w:asciiTheme="minorHAnsi" w:hAnsiTheme="minorHAnsi" w:cstheme="minorHAnsi"/>
          <w:b w:val="0"/>
          <w:bCs w:val="0"/>
          <w:sz w:val="32"/>
          <w:szCs w:val="32"/>
        </w:rPr>
        <w:t>How to Use Google’s Gemini AI Right Now in Its Bard Chatbot</w:t>
      </w:r>
    </w:p>
    <w:p w14:paraId="45AB8BB2" w14:textId="4FDA854D" w:rsidR="00F5339B" w:rsidRDefault="00F5339B" w:rsidP="00F5339B">
      <w:pPr>
        <w:pStyle w:val="Heading1"/>
        <w:rPr>
          <w:rFonts w:asciiTheme="minorHAnsi" w:hAnsiTheme="minorHAnsi" w:cstheme="minorHAnsi"/>
          <w:b w:val="0"/>
          <w:bCs w:val="0"/>
          <w:sz w:val="32"/>
          <w:szCs w:val="32"/>
        </w:rPr>
      </w:pPr>
      <w:r>
        <w:rPr>
          <w:rFonts w:asciiTheme="minorHAnsi" w:hAnsiTheme="minorHAnsi" w:cstheme="minorHAnsi"/>
          <w:b w:val="0"/>
          <w:bCs w:val="0"/>
          <w:sz w:val="32"/>
          <w:szCs w:val="32"/>
        </w:rPr>
        <w:t>Article Date and Author</w:t>
      </w:r>
      <w:r w:rsidR="004623E1">
        <w:rPr>
          <w:rFonts w:asciiTheme="minorHAnsi" w:hAnsiTheme="minorHAnsi" w:cstheme="minorHAnsi"/>
          <w:b w:val="0"/>
          <w:bCs w:val="0"/>
          <w:sz w:val="32"/>
          <w:szCs w:val="32"/>
        </w:rPr>
        <w:t xml:space="preserve">: </w:t>
      </w:r>
      <w:r w:rsidR="004623E1" w:rsidRPr="004623E1">
        <w:rPr>
          <w:rFonts w:asciiTheme="minorHAnsi" w:hAnsiTheme="minorHAnsi" w:cstheme="minorHAnsi"/>
          <w:b w:val="0"/>
          <w:bCs w:val="0"/>
          <w:sz w:val="32"/>
          <w:szCs w:val="32"/>
        </w:rPr>
        <w:t>Dec 6</w:t>
      </w:r>
      <w:r w:rsidR="004623E1">
        <w:rPr>
          <w:rFonts w:asciiTheme="minorHAnsi" w:hAnsiTheme="minorHAnsi" w:cstheme="minorHAnsi"/>
          <w:b w:val="0"/>
          <w:bCs w:val="0"/>
          <w:sz w:val="32"/>
          <w:szCs w:val="32"/>
        </w:rPr>
        <w:t>th</w:t>
      </w:r>
      <w:proofErr w:type="gramStart"/>
      <w:r w:rsidR="004623E1" w:rsidRPr="004623E1">
        <w:rPr>
          <w:rFonts w:asciiTheme="minorHAnsi" w:hAnsiTheme="minorHAnsi" w:cstheme="minorHAnsi"/>
          <w:b w:val="0"/>
          <w:bCs w:val="0"/>
          <w:sz w:val="32"/>
          <w:szCs w:val="32"/>
        </w:rPr>
        <w:t xml:space="preserve"> 2023</w:t>
      </w:r>
      <w:proofErr w:type="gramEnd"/>
      <w:r w:rsidR="004623E1">
        <w:rPr>
          <w:rFonts w:asciiTheme="minorHAnsi" w:hAnsiTheme="minorHAnsi" w:cstheme="minorHAnsi"/>
          <w:b w:val="0"/>
          <w:bCs w:val="0"/>
          <w:sz w:val="32"/>
          <w:szCs w:val="32"/>
        </w:rPr>
        <w:t>, Reece Rogers</w:t>
      </w:r>
    </w:p>
    <w:p w14:paraId="0DE0C95D" w14:textId="04B93555" w:rsidR="004623E1" w:rsidRDefault="004623E1" w:rsidP="00F5339B">
      <w:pPr>
        <w:pStyle w:val="Heading1"/>
        <w:rPr>
          <w:rFonts w:asciiTheme="minorHAnsi" w:hAnsiTheme="minorHAnsi" w:cstheme="minorHAnsi"/>
          <w:b w:val="0"/>
          <w:bCs w:val="0"/>
          <w:sz w:val="32"/>
          <w:szCs w:val="32"/>
        </w:rPr>
      </w:pPr>
      <w:r>
        <w:rPr>
          <w:rFonts w:asciiTheme="minorHAnsi" w:hAnsiTheme="minorHAnsi" w:cstheme="minorHAnsi"/>
          <w:b w:val="0"/>
          <w:bCs w:val="0"/>
          <w:sz w:val="32"/>
          <w:szCs w:val="32"/>
        </w:rPr>
        <w:t xml:space="preserve">Article Content: </w:t>
      </w:r>
    </w:p>
    <w:p w14:paraId="190C0AAB" w14:textId="77777777" w:rsidR="006249A4" w:rsidRDefault="006249A4" w:rsidP="006249A4">
      <w:pPr>
        <w:pStyle w:val="NormalWeb"/>
      </w:pPr>
      <w:r>
        <w:rPr>
          <w:rStyle w:val="lead-in-text-callout"/>
        </w:rPr>
        <w:t>Google just launched</w:t>
      </w:r>
      <w:r>
        <w:t xml:space="preserve"> its </w:t>
      </w:r>
      <w:hyperlink r:id="rId4" w:tgtFrame="_parent" w:history="1">
        <w:r>
          <w:rPr>
            <w:rStyle w:val="Hyperlink"/>
          </w:rPr>
          <w:t>Gemini AI model</w:t>
        </w:r>
      </w:hyperlink>
      <w:r>
        <w:t xml:space="preserve">. Want to try it out for free? A version of the model, called Gemini Pro, is available inside of the </w:t>
      </w:r>
      <w:hyperlink r:id="rId5" w:tgtFrame="_parent" w:history="1">
        <w:r>
          <w:rPr>
            <w:rStyle w:val="Hyperlink"/>
          </w:rPr>
          <w:t>Bard chatbot</w:t>
        </w:r>
      </w:hyperlink>
      <w:r>
        <w:t xml:space="preserve"> right now. Also, anyone with a </w:t>
      </w:r>
      <w:hyperlink r:id="rId6" w:tgtFrame="_parent" w:history="1">
        <w:r>
          <w:rPr>
            <w:rStyle w:val="Hyperlink"/>
          </w:rPr>
          <w:t>Pixel 8 Pro</w:t>
        </w:r>
      </w:hyperlink>
      <w:r>
        <w:t xml:space="preserve"> can use a version of Gemini in their AI-suggested text replies with WhatsApp now, and with </w:t>
      </w:r>
      <w:proofErr w:type="spellStart"/>
      <w:r>
        <w:t>Gboard</w:t>
      </w:r>
      <w:proofErr w:type="spellEnd"/>
      <w:r>
        <w:t xml:space="preserve"> in the future.</w:t>
      </w:r>
    </w:p>
    <w:p w14:paraId="7E0203C1" w14:textId="77777777" w:rsidR="006249A4" w:rsidRDefault="006249A4" w:rsidP="006249A4">
      <w:pPr>
        <w:pStyle w:val="paywall"/>
      </w:pPr>
      <w:r>
        <w:t xml:space="preserve">Only a sliver of Gemini is currently available. Future releases are </w:t>
      </w:r>
      <w:hyperlink r:id="rId7" w:tgtFrame="_parent" w:history="1">
        <w:r>
          <w:rPr>
            <w:rStyle w:val="Hyperlink"/>
          </w:rPr>
          <w:t>expected to include multimodal capabilities</w:t>
        </w:r>
      </w:hyperlink>
      <w:r>
        <w:t>, where a chatbot processes multiple forms of input and produces outputs in different ways. Just the text-based version has been added to Bard.</w:t>
      </w:r>
    </w:p>
    <w:p w14:paraId="71A12139" w14:textId="77777777" w:rsidR="006249A4" w:rsidRPr="006249A4" w:rsidRDefault="006249A4" w:rsidP="006249A4">
      <w:pPr>
        <w:spacing w:before="100" w:beforeAutospacing="1" w:after="100" w:afterAutospacing="1"/>
        <w:rPr>
          <w:rFonts w:ascii="Times New Roman" w:eastAsia="Times New Roman" w:hAnsi="Times New Roman" w:cs="Times New Roman"/>
          <w:kern w:val="0"/>
          <w:lang w:eastAsia="en-GB"/>
          <w14:ligatures w14:val="none"/>
        </w:rPr>
      </w:pPr>
      <w:r w:rsidRPr="006249A4">
        <w:rPr>
          <w:rFonts w:ascii="Times New Roman" w:eastAsia="Times New Roman" w:hAnsi="Times New Roman" w:cs="Times New Roman"/>
          <w:kern w:val="0"/>
          <w:lang w:eastAsia="en-GB"/>
          <w14:ligatures w14:val="none"/>
        </w:rPr>
        <w:t xml:space="preserve">Gemini is also only available in English, though Google plans to roll out support for other languages soon. As with </w:t>
      </w:r>
      <w:hyperlink r:id="rId8" w:tgtFrame="_parent" w:history="1">
        <w:r w:rsidRPr="006249A4">
          <w:rPr>
            <w:rFonts w:ascii="Times New Roman" w:eastAsia="Times New Roman" w:hAnsi="Times New Roman" w:cs="Times New Roman"/>
            <w:color w:val="0000FF"/>
            <w:kern w:val="0"/>
            <w:u w:val="single"/>
            <w:lang w:eastAsia="en-GB"/>
            <w14:ligatures w14:val="none"/>
          </w:rPr>
          <w:t>previous generative AI updates from Google</w:t>
        </w:r>
      </w:hyperlink>
      <w:r w:rsidRPr="006249A4">
        <w:rPr>
          <w:rFonts w:ascii="Times New Roman" w:eastAsia="Times New Roman" w:hAnsi="Times New Roman" w:cs="Times New Roman"/>
          <w:kern w:val="0"/>
          <w:lang w:eastAsia="en-GB"/>
          <w14:ligatures w14:val="none"/>
        </w:rPr>
        <w:t>, Gemini is also not available in the European Union—for now.</w:t>
      </w:r>
    </w:p>
    <w:p w14:paraId="4D846A76" w14:textId="77777777" w:rsidR="006249A4" w:rsidRPr="006249A4" w:rsidRDefault="006249A4" w:rsidP="006249A4">
      <w:pPr>
        <w:spacing w:before="100" w:beforeAutospacing="1" w:after="100" w:afterAutospacing="1"/>
        <w:rPr>
          <w:rFonts w:ascii="Times New Roman" w:eastAsia="Times New Roman" w:hAnsi="Times New Roman" w:cs="Times New Roman"/>
          <w:kern w:val="0"/>
          <w:lang w:eastAsia="en-GB"/>
          <w14:ligatures w14:val="none"/>
        </w:rPr>
      </w:pPr>
      <w:r w:rsidRPr="006249A4">
        <w:rPr>
          <w:rFonts w:ascii="Times New Roman" w:eastAsia="Times New Roman" w:hAnsi="Times New Roman" w:cs="Times New Roman"/>
          <w:kern w:val="0"/>
          <w:lang w:eastAsia="en-GB"/>
          <w14:ligatures w14:val="none"/>
        </w:rPr>
        <w:t xml:space="preserve">Despite the premium-sounding name, the Gemini Pro update for Bard is free to use. With </w:t>
      </w:r>
      <w:proofErr w:type="spellStart"/>
      <w:r w:rsidRPr="006249A4">
        <w:rPr>
          <w:rFonts w:ascii="Times New Roman" w:eastAsia="Times New Roman" w:hAnsi="Times New Roman" w:cs="Times New Roman"/>
          <w:kern w:val="0"/>
          <w:lang w:eastAsia="en-GB"/>
          <w14:ligatures w14:val="none"/>
        </w:rPr>
        <w:t>ChatGPT</w:t>
      </w:r>
      <w:proofErr w:type="spellEnd"/>
      <w:r w:rsidRPr="006249A4">
        <w:rPr>
          <w:rFonts w:ascii="Times New Roman" w:eastAsia="Times New Roman" w:hAnsi="Times New Roman" w:cs="Times New Roman"/>
          <w:kern w:val="0"/>
          <w:lang w:eastAsia="en-GB"/>
          <w14:ligatures w14:val="none"/>
        </w:rPr>
        <w:t xml:space="preserve">, you can access the older AI models for free as well, but you pay a monthly subscription to access the most recent model, </w:t>
      </w:r>
      <w:hyperlink r:id="rId9" w:tgtFrame="_parent" w:history="1">
        <w:r w:rsidRPr="006249A4">
          <w:rPr>
            <w:rFonts w:ascii="Times New Roman" w:eastAsia="Times New Roman" w:hAnsi="Times New Roman" w:cs="Times New Roman"/>
            <w:color w:val="0000FF"/>
            <w:kern w:val="0"/>
            <w:u w:val="single"/>
            <w:lang w:eastAsia="en-GB"/>
            <w14:ligatures w14:val="none"/>
          </w:rPr>
          <w:t>GPT-4</w:t>
        </w:r>
      </w:hyperlink>
      <w:r w:rsidRPr="006249A4">
        <w:rPr>
          <w:rFonts w:ascii="Times New Roman" w:eastAsia="Times New Roman" w:hAnsi="Times New Roman" w:cs="Times New Roman"/>
          <w:kern w:val="0"/>
          <w:lang w:eastAsia="en-GB"/>
          <w14:ligatures w14:val="none"/>
        </w:rPr>
        <w:t xml:space="preserve">. Details on </w:t>
      </w:r>
      <w:proofErr w:type="gramStart"/>
      <w:r w:rsidRPr="006249A4">
        <w:rPr>
          <w:rFonts w:ascii="Times New Roman" w:eastAsia="Times New Roman" w:hAnsi="Times New Roman" w:cs="Times New Roman"/>
          <w:kern w:val="0"/>
          <w:lang w:eastAsia="en-GB"/>
          <w14:ligatures w14:val="none"/>
        </w:rPr>
        <w:t>future plans</w:t>
      </w:r>
      <w:proofErr w:type="gramEnd"/>
      <w:r w:rsidRPr="006249A4">
        <w:rPr>
          <w:rFonts w:ascii="Times New Roman" w:eastAsia="Times New Roman" w:hAnsi="Times New Roman" w:cs="Times New Roman"/>
          <w:kern w:val="0"/>
          <w:lang w:eastAsia="en-GB"/>
          <w14:ligatures w14:val="none"/>
        </w:rPr>
        <w:t xml:space="preserve"> for Gemini remain scarce. Google teased that its further improved model, Gemini Ultra, may arrive in 2024, and could initially be available inside an upgraded chatbot called Bard Advanced. No subscription plan has been announced yet, but for comparison, a monthly subscription to </w:t>
      </w:r>
      <w:hyperlink r:id="rId10" w:tgtFrame="_parent" w:history="1">
        <w:proofErr w:type="spellStart"/>
        <w:r w:rsidRPr="006249A4">
          <w:rPr>
            <w:rFonts w:ascii="Times New Roman" w:eastAsia="Times New Roman" w:hAnsi="Times New Roman" w:cs="Times New Roman"/>
            <w:color w:val="0000FF"/>
            <w:kern w:val="0"/>
            <w:u w:val="single"/>
            <w:lang w:eastAsia="en-GB"/>
            <w14:ligatures w14:val="none"/>
          </w:rPr>
          <w:t>ChatGPT</w:t>
        </w:r>
        <w:proofErr w:type="spellEnd"/>
        <w:r w:rsidRPr="006249A4">
          <w:rPr>
            <w:rFonts w:ascii="Times New Roman" w:eastAsia="Times New Roman" w:hAnsi="Times New Roman" w:cs="Times New Roman"/>
            <w:color w:val="0000FF"/>
            <w:kern w:val="0"/>
            <w:u w:val="single"/>
            <w:lang w:eastAsia="en-GB"/>
            <w14:ligatures w14:val="none"/>
          </w:rPr>
          <w:t xml:space="preserve"> Plus</w:t>
        </w:r>
      </w:hyperlink>
      <w:r w:rsidRPr="006249A4">
        <w:rPr>
          <w:rFonts w:ascii="Times New Roman" w:eastAsia="Times New Roman" w:hAnsi="Times New Roman" w:cs="Times New Roman"/>
          <w:kern w:val="0"/>
          <w:lang w:eastAsia="en-GB"/>
          <w14:ligatures w14:val="none"/>
        </w:rPr>
        <w:t xml:space="preserve"> with GPT-4 costs $20.</w:t>
      </w:r>
    </w:p>
    <w:p w14:paraId="6BF51A24" w14:textId="77777777" w:rsidR="006249A4" w:rsidRPr="006249A4" w:rsidRDefault="006249A4" w:rsidP="006249A4">
      <w:pPr>
        <w:rPr>
          <w:rFonts w:ascii="Times New Roman" w:eastAsia="Times New Roman" w:hAnsi="Times New Roman" w:cs="Times New Roman"/>
          <w:kern w:val="0"/>
          <w:lang w:eastAsia="en-GB"/>
          <w14:ligatures w14:val="none"/>
        </w:rPr>
      </w:pPr>
      <w:r w:rsidRPr="006249A4">
        <w:rPr>
          <w:rFonts w:ascii="Times New Roman" w:eastAsia="Times New Roman" w:hAnsi="Times New Roman" w:cs="Times New Roman"/>
          <w:kern w:val="0"/>
          <w:lang w:eastAsia="en-GB"/>
          <w14:ligatures w14:val="none"/>
        </w:rPr>
        <w:t>How to Access Google’s Gemini Pro</w:t>
      </w:r>
    </w:p>
    <w:p w14:paraId="34F8B8C9" w14:textId="77777777" w:rsidR="006249A4" w:rsidRPr="006249A4" w:rsidRDefault="006249A4" w:rsidP="006249A4">
      <w:pPr>
        <w:spacing w:before="100" w:beforeAutospacing="1" w:after="100" w:afterAutospacing="1"/>
        <w:rPr>
          <w:rFonts w:ascii="Times New Roman" w:eastAsia="Times New Roman" w:hAnsi="Times New Roman" w:cs="Times New Roman"/>
          <w:kern w:val="0"/>
          <w:lang w:eastAsia="en-GB"/>
          <w14:ligatures w14:val="none"/>
        </w:rPr>
      </w:pPr>
      <w:r w:rsidRPr="006249A4">
        <w:rPr>
          <w:rFonts w:ascii="Times New Roman" w:eastAsia="Times New Roman" w:hAnsi="Times New Roman" w:cs="Times New Roman"/>
          <w:kern w:val="0"/>
          <w:lang w:eastAsia="en-GB"/>
          <w14:ligatures w14:val="none"/>
        </w:rPr>
        <w:t xml:space="preserve">Do you already have a Google account? Using Gemini inside of Bard is as simple as </w:t>
      </w:r>
      <w:hyperlink r:id="rId11" w:tgtFrame="_parent" w:history="1">
        <w:r w:rsidRPr="006249A4">
          <w:rPr>
            <w:rFonts w:ascii="Times New Roman" w:eastAsia="Times New Roman" w:hAnsi="Times New Roman" w:cs="Times New Roman"/>
            <w:color w:val="0000FF"/>
            <w:kern w:val="0"/>
            <w:u w:val="single"/>
            <w:lang w:eastAsia="en-GB"/>
            <w14:ligatures w14:val="none"/>
          </w:rPr>
          <w:t>visiting the website in your browser</w:t>
        </w:r>
      </w:hyperlink>
      <w:r w:rsidRPr="006249A4">
        <w:rPr>
          <w:rFonts w:ascii="Times New Roman" w:eastAsia="Times New Roman" w:hAnsi="Times New Roman" w:cs="Times New Roman"/>
          <w:kern w:val="0"/>
          <w:lang w:eastAsia="en-GB"/>
          <w14:ligatures w14:val="none"/>
        </w:rPr>
        <w:t xml:space="preserve"> and logging in. Google does not allow access to Bard if you are not willing to </w:t>
      </w:r>
      <w:hyperlink r:id="rId12" w:tgtFrame="_parent" w:history="1">
        <w:r w:rsidRPr="006249A4">
          <w:rPr>
            <w:rFonts w:ascii="Times New Roman" w:eastAsia="Times New Roman" w:hAnsi="Times New Roman" w:cs="Times New Roman"/>
            <w:color w:val="0000FF"/>
            <w:kern w:val="0"/>
            <w:u w:val="single"/>
            <w:lang w:eastAsia="en-GB"/>
            <w14:ligatures w14:val="none"/>
          </w:rPr>
          <w:t>create an account</w:t>
        </w:r>
      </w:hyperlink>
      <w:r w:rsidRPr="006249A4">
        <w:rPr>
          <w:rFonts w:ascii="Times New Roman" w:eastAsia="Times New Roman" w:hAnsi="Times New Roman" w:cs="Times New Roman"/>
          <w:kern w:val="0"/>
          <w:lang w:eastAsia="en-GB"/>
          <w14:ligatures w14:val="none"/>
        </w:rPr>
        <w:t>. Users of Google Workspace accounts may need to switch over to their personal email account to try Gemini.</w:t>
      </w:r>
    </w:p>
    <w:p w14:paraId="44D5CB77" w14:textId="77777777" w:rsidR="006249A4" w:rsidRPr="006249A4" w:rsidRDefault="006249A4" w:rsidP="006249A4">
      <w:pPr>
        <w:spacing w:before="100" w:beforeAutospacing="1" w:after="100" w:afterAutospacing="1"/>
        <w:rPr>
          <w:rFonts w:ascii="Times New Roman" w:eastAsia="Times New Roman" w:hAnsi="Times New Roman" w:cs="Times New Roman"/>
          <w:kern w:val="0"/>
          <w:lang w:eastAsia="en-GB"/>
          <w14:ligatures w14:val="none"/>
        </w:rPr>
      </w:pPr>
      <w:r w:rsidRPr="006249A4">
        <w:rPr>
          <w:rFonts w:ascii="Times New Roman" w:eastAsia="Times New Roman" w:hAnsi="Times New Roman" w:cs="Times New Roman"/>
          <w:kern w:val="0"/>
          <w:lang w:eastAsia="en-GB"/>
          <w14:ligatures w14:val="none"/>
        </w:rPr>
        <w:t xml:space="preserve">Remember that all of this is technically an experiment for now, and you might see some software glitches in your chatbot responses. One of the current strengths of Bard is its integration with other Google services, when it </w:t>
      </w:r>
      <w:proofErr w:type="gramStart"/>
      <w:r w:rsidRPr="006249A4">
        <w:rPr>
          <w:rFonts w:ascii="Times New Roman" w:eastAsia="Times New Roman" w:hAnsi="Times New Roman" w:cs="Times New Roman"/>
          <w:kern w:val="0"/>
          <w:lang w:eastAsia="en-GB"/>
          <w14:ligatures w14:val="none"/>
        </w:rPr>
        <w:t>actually works</w:t>
      </w:r>
      <w:proofErr w:type="gramEnd"/>
      <w:r w:rsidRPr="006249A4">
        <w:rPr>
          <w:rFonts w:ascii="Times New Roman" w:eastAsia="Times New Roman" w:hAnsi="Times New Roman" w:cs="Times New Roman"/>
          <w:kern w:val="0"/>
          <w:lang w:eastAsia="en-GB"/>
          <w14:ligatures w14:val="none"/>
        </w:rPr>
        <w:t xml:space="preserve">. Tag @Gmail in your prompt, for example, to have the chatbot summarize your daily messages, or tag @YouTube to explore topics with videos. Our previous tests of the Bard chatbot showed </w:t>
      </w:r>
      <w:hyperlink r:id="rId13" w:tgtFrame="_parent" w:history="1">
        <w:r w:rsidRPr="006249A4">
          <w:rPr>
            <w:rFonts w:ascii="Times New Roman" w:eastAsia="Times New Roman" w:hAnsi="Times New Roman" w:cs="Times New Roman"/>
            <w:color w:val="0000FF"/>
            <w:kern w:val="0"/>
            <w:u w:val="single"/>
            <w:lang w:eastAsia="en-GB"/>
            <w14:ligatures w14:val="none"/>
          </w:rPr>
          <w:t>potential for these integrations</w:t>
        </w:r>
      </w:hyperlink>
      <w:r w:rsidRPr="006249A4">
        <w:rPr>
          <w:rFonts w:ascii="Times New Roman" w:eastAsia="Times New Roman" w:hAnsi="Times New Roman" w:cs="Times New Roman"/>
          <w:kern w:val="0"/>
          <w:lang w:eastAsia="en-GB"/>
          <w14:ligatures w14:val="none"/>
        </w:rPr>
        <w:t>, but there are still plenty of kinks to be worked out.</w:t>
      </w:r>
    </w:p>
    <w:p w14:paraId="58EB62E7" w14:textId="77777777" w:rsidR="006249A4" w:rsidRPr="006249A4" w:rsidRDefault="006249A4" w:rsidP="006249A4">
      <w:pPr>
        <w:spacing w:before="100" w:beforeAutospacing="1" w:after="100" w:afterAutospacing="1"/>
        <w:rPr>
          <w:rFonts w:ascii="Times New Roman" w:eastAsia="Times New Roman" w:hAnsi="Times New Roman" w:cs="Times New Roman"/>
          <w:kern w:val="0"/>
          <w:lang w:eastAsia="en-GB"/>
          <w14:ligatures w14:val="none"/>
        </w:rPr>
      </w:pPr>
      <w:r w:rsidRPr="006249A4">
        <w:rPr>
          <w:rFonts w:ascii="Times New Roman" w:eastAsia="Times New Roman" w:hAnsi="Times New Roman" w:cs="Times New Roman"/>
          <w:kern w:val="0"/>
          <w:lang w:eastAsia="en-GB"/>
          <w14:ligatures w14:val="none"/>
        </w:rPr>
        <w:t>So how is the anticipated Gemini Ultra different from the currently available Gemini Pro model? According to Google, Ultra is its “most capable mode” and is designed to handle complex tasks across text, images, audio, video, and code. The smaller version of the AI model, fitted to work as part of smartphone features, is called Gemini Nano, and it’s available now in the Pixel 8 Pro for WhatsApp replies.</w:t>
      </w:r>
    </w:p>
    <w:p w14:paraId="593E2D7B" w14:textId="77777777" w:rsidR="006249A4" w:rsidRPr="006249A4" w:rsidRDefault="006249A4" w:rsidP="006249A4">
      <w:pPr>
        <w:spacing w:before="100" w:beforeAutospacing="1" w:after="100" w:afterAutospacing="1"/>
        <w:rPr>
          <w:rFonts w:ascii="Times New Roman" w:eastAsia="Times New Roman" w:hAnsi="Times New Roman" w:cs="Times New Roman"/>
          <w:kern w:val="0"/>
          <w:lang w:eastAsia="en-GB"/>
          <w14:ligatures w14:val="none"/>
        </w:rPr>
      </w:pPr>
      <w:r w:rsidRPr="006249A4">
        <w:rPr>
          <w:rFonts w:ascii="Times New Roman" w:eastAsia="Times New Roman" w:hAnsi="Times New Roman" w:cs="Times New Roman"/>
          <w:kern w:val="0"/>
          <w:lang w:eastAsia="en-GB"/>
          <w14:ligatures w14:val="none"/>
        </w:rPr>
        <w:lastRenderedPageBreak/>
        <w:t xml:space="preserve">As you experiment with Gemini Pro in Bard, keep in mind the things you likely already know about chatbots, such as their </w:t>
      </w:r>
      <w:hyperlink r:id="rId14" w:tgtFrame="_parent" w:history="1">
        <w:r w:rsidRPr="006249A4">
          <w:rPr>
            <w:rFonts w:ascii="Times New Roman" w:eastAsia="Times New Roman" w:hAnsi="Times New Roman" w:cs="Times New Roman"/>
            <w:color w:val="0000FF"/>
            <w:kern w:val="0"/>
            <w:u w:val="single"/>
            <w:lang w:eastAsia="en-GB"/>
            <w14:ligatures w14:val="none"/>
          </w:rPr>
          <w:t>reputation for lying</w:t>
        </w:r>
      </w:hyperlink>
      <w:r w:rsidRPr="006249A4">
        <w:rPr>
          <w:rFonts w:ascii="Times New Roman" w:eastAsia="Times New Roman" w:hAnsi="Times New Roman" w:cs="Times New Roman"/>
          <w:kern w:val="0"/>
          <w:lang w:eastAsia="en-GB"/>
          <w14:ligatures w14:val="none"/>
        </w:rPr>
        <w:t xml:space="preserve">. Not sure where to even start with your prompts? Check out our guide to crafting </w:t>
      </w:r>
      <w:hyperlink r:id="rId15" w:tgtFrame="_parent" w:history="1">
        <w:r w:rsidRPr="006249A4">
          <w:rPr>
            <w:rFonts w:ascii="Times New Roman" w:eastAsia="Times New Roman" w:hAnsi="Times New Roman" w:cs="Times New Roman"/>
            <w:color w:val="0000FF"/>
            <w:kern w:val="0"/>
            <w:u w:val="single"/>
            <w:lang w:eastAsia="en-GB"/>
            <w14:ligatures w14:val="none"/>
          </w:rPr>
          <w:t>better prompts for Google’s Bard</w:t>
        </w:r>
      </w:hyperlink>
      <w:r w:rsidRPr="006249A4">
        <w:rPr>
          <w:rFonts w:ascii="Times New Roman" w:eastAsia="Times New Roman" w:hAnsi="Times New Roman" w:cs="Times New Roman"/>
          <w:kern w:val="0"/>
          <w:lang w:eastAsia="en-GB"/>
          <w14:ligatures w14:val="none"/>
        </w:rPr>
        <w:t>.</w:t>
      </w:r>
    </w:p>
    <w:p w14:paraId="74B3B9C1" w14:textId="77777777" w:rsidR="006249A4" w:rsidRPr="004623E1" w:rsidRDefault="006249A4" w:rsidP="00F5339B">
      <w:pPr>
        <w:pStyle w:val="Heading1"/>
        <w:rPr>
          <w:rFonts w:asciiTheme="minorHAnsi" w:hAnsiTheme="minorHAnsi" w:cstheme="minorHAnsi"/>
          <w:b w:val="0"/>
          <w:bCs w:val="0"/>
          <w:sz w:val="32"/>
          <w:szCs w:val="32"/>
        </w:rPr>
      </w:pPr>
    </w:p>
    <w:p w14:paraId="059CBBE6" w14:textId="573E5825" w:rsidR="001D6C65" w:rsidRDefault="001D6C65"/>
    <w:sectPr w:rsidR="001D6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9B"/>
    <w:rsid w:val="001D6C65"/>
    <w:rsid w:val="004623E1"/>
    <w:rsid w:val="006249A4"/>
    <w:rsid w:val="00CD10D4"/>
    <w:rsid w:val="00DD6867"/>
    <w:rsid w:val="00F53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5C5E29"/>
  <w15:chartTrackingRefBased/>
  <w15:docId w15:val="{121FD288-A69B-634E-AA8D-D14D4195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339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39B"/>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6249A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lead-in-text-callout">
    <w:name w:val="lead-in-text-callout"/>
    <w:basedOn w:val="DefaultParagraphFont"/>
    <w:rsid w:val="006249A4"/>
  </w:style>
  <w:style w:type="character" w:styleId="Hyperlink">
    <w:name w:val="Hyperlink"/>
    <w:basedOn w:val="DefaultParagraphFont"/>
    <w:uiPriority w:val="99"/>
    <w:semiHidden/>
    <w:unhideWhenUsed/>
    <w:rsid w:val="006249A4"/>
    <w:rPr>
      <w:color w:val="0000FF"/>
      <w:u w:val="single"/>
    </w:rPr>
  </w:style>
  <w:style w:type="paragraph" w:customStyle="1" w:styleId="paywall">
    <w:name w:val="paywall"/>
    <w:basedOn w:val="Normal"/>
    <w:rsid w:val="006249A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268635">
      <w:bodyDiv w:val="1"/>
      <w:marLeft w:val="0"/>
      <w:marRight w:val="0"/>
      <w:marTop w:val="0"/>
      <w:marBottom w:val="0"/>
      <w:divBdr>
        <w:top w:val="none" w:sz="0" w:space="0" w:color="auto"/>
        <w:left w:val="none" w:sz="0" w:space="0" w:color="auto"/>
        <w:bottom w:val="none" w:sz="0" w:space="0" w:color="auto"/>
        <w:right w:val="none" w:sz="0" w:space="0" w:color="auto"/>
      </w:divBdr>
      <w:divsChild>
        <w:div w:id="860977920">
          <w:marLeft w:val="0"/>
          <w:marRight w:val="0"/>
          <w:marTop w:val="0"/>
          <w:marBottom w:val="0"/>
          <w:divBdr>
            <w:top w:val="none" w:sz="0" w:space="0" w:color="auto"/>
            <w:left w:val="none" w:sz="0" w:space="0" w:color="auto"/>
            <w:bottom w:val="none" w:sz="0" w:space="0" w:color="auto"/>
            <w:right w:val="none" w:sz="0" w:space="0" w:color="auto"/>
          </w:divBdr>
        </w:div>
      </w:divsChild>
    </w:div>
    <w:div w:id="1583225012">
      <w:bodyDiv w:val="1"/>
      <w:marLeft w:val="0"/>
      <w:marRight w:val="0"/>
      <w:marTop w:val="0"/>
      <w:marBottom w:val="0"/>
      <w:divBdr>
        <w:top w:val="none" w:sz="0" w:space="0" w:color="auto"/>
        <w:left w:val="none" w:sz="0" w:space="0" w:color="auto"/>
        <w:bottom w:val="none" w:sz="0" w:space="0" w:color="auto"/>
        <w:right w:val="none" w:sz="0" w:space="0" w:color="auto"/>
      </w:divBdr>
    </w:div>
    <w:div w:id="169275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2ft.io/proxy?q=https%3A%2F%2Fwww.wired.com%2Fstory%2Fgoogle-bard-european-union%2F" TargetMode="External"/><Relationship Id="rId13" Type="http://schemas.openxmlformats.org/officeDocument/2006/relationships/hyperlink" Target="https://12ft.io/proxy?q=https%3A%2F%2Fwww.wired.com%2Fstory%2Fhow-to-use-google-bard-gmail-docs-ai%2F" TargetMode="External"/><Relationship Id="rId3" Type="http://schemas.openxmlformats.org/officeDocument/2006/relationships/webSettings" Target="webSettings.xml"/><Relationship Id="rId7" Type="http://schemas.openxmlformats.org/officeDocument/2006/relationships/hyperlink" Target="https://12ft.io/proxy?q=https%3A%2F%2Fwww.wired.com%2Fstory%2Fgoogle-gemini-ai-model-chatgpt%2F" TargetMode="External"/><Relationship Id="rId12" Type="http://schemas.openxmlformats.org/officeDocument/2006/relationships/hyperlink" Target="https://12ft.io/proxy?q=https%3A%2F%2Fsupport.google.com%2Faccounts%2Fanswer%2F2744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12ft.io/proxy?q=https%3A%2F%2Fwww.wired.com%2Freview%2Fgoogle-pixel-8-pixel-8-pro%2F" TargetMode="External"/><Relationship Id="rId11" Type="http://schemas.openxmlformats.org/officeDocument/2006/relationships/hyperlink" Target="https://12ft.io/proxy?q=https%3A%2F%2Fbard.google.com%2Fchat" TargetMode="External"/><Relationship Id="rId5" Type="http://schemas.openxmlformats.org/officeDocument/2006/relationships/hyperlink" Target="https://12ft.io/proxy?q=https%3A%2F%2Fwww.wired.com%2Fstory%2Fgoogle-bard-chatbot-rolls-out-to-battle-chatgpt%2F" TargetMode="External"/><Relationship Id="rId15" Type="http://schemas.openxmlformats.org/officeDocument/2006/relationships/hyperlink" Target="https://12ft.io/proxy?q=https%3A%2F%2Fwww.wired.com%2Fstory%2F11-better-prompts-google-bard%2F" TargetMode="External"/><Relationship Id="rId10" Type="http://schemas.openxmlformats.org/officeDocument/2006/relationships/hyperlink" Target="https://12ft.io/proxy?q=https%3A%2F%2Fwww.wired.com%2Fstory%2Fchatgpt-plus-web-browsing-openai%2F" TargetMode="External"/><Relationship Id="rId4" Type="http://schemas.openxmlformats.org/officeDocument/2006/relationships/hyperlink" Target="https://12ft.io/proxy?q=https%3A%2F%2Fwww.wired.com%2Fstory%2Fgoogle-gemini-ai-model-chatgpt%2F" TargetMode="External"/><Relationship Id="rId9" Type="http://schemas.openxmlformats.org/officeDocument/2006/relationships/hyperlink" Target="https://12ft.io/proxy?q=https%3A%2F%2Fwww.wired.com%2Fstory%2Ffast-forward-gpt-4-minecraft-chatgpt%2F" TargetMode="External"/><Relationship Id="rId14" Type="http://schemas.openxmlformats.org/officeDocument/2006/relationships/hyperlink" Target="https://12ft.io/proxy?q=https%3A%2F%2Fwww.wired.com%2Fstory%2Fits-way-too-easy-to-get-googles-bard-chatbot-to-lie%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Sturtridge-Hughes</dc:creator>
  <cp:keywords/>
  <dc:description/>
  <cp:lastModifiedBy>Dee Sturtridge-Hughes</cp:lastModifiedBy>
  <cp:revision>2</cp:revision>
  <dcterms:created xsi:type="dcterms:W3CDTF">2023-12-08T15:12:00Z</dcterms:created>
  <dcterms:modified xsi:type="dcterms:W3CDTF">2023-12-08T15:35:00Z</dcterms:modified>
</cp:coreProperties>
</file>