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CB18B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README</w:t>
      </w:r>
    </w:p>
    <w:p w14:paraId="4E2C7DFB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Writen by Zhouzitao</w:t>
      </w:r>
    </w:p>
    <w:p w14:paraId="27F5591B">
      <w:pPr>
        <w:rPr>
          <w:rFonts w:hint="default" w:ascii="Times New Roman" w:hAnsi="Times New Roman" w:cs="Times New Roman"/>
          <w:lang w:val="en-US" w:eastAsia="zh-CN"/>
        </w:rPr>
      </w:pPr>
    </w:p>
    <w:p w14:paraId="65399FC1">
      <w:pPr>
        <w:rPr>
          <w:rFonts w:hint="default" w:ascii="Times New Roman" w:hAnsi="Times New Roman" w:cs="Times New Roman"/>
          <w:lang w:val="en-US" w:eastAsia="zh-CN"/>
        </w:rPr>
      </w:pPr>
    </w:p>
    <w:p w14:paraId="07B5F32A">
      <w:pPr>
        <w:rPr>
          <w:rFonts w:hint="default" w:ascii="Times New Roman" w:hAnsi="Times New Roman" w:cs="Times New Roman"/>
          <w:lang w:val="en-US" w:eastAsia="zh-CN"/>
        </w:rPr>
      </w:pPr>
    </w:p>
    <w:p w14:paraId="7DDBD92E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of Contents</w:t>
      </w:r>
    </w:p>
    <w:p w14:paraId="6D5F75A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jc w:val="left"/>
        <w:rPr>
          <w:rStyle w:val="11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u w:val="none"/>
        </w:rPr>
        <w:instrText xml:space="preserve"> HYPERLINK \l "_Overview" </w:instrText>
      </w:r>
      <w:r>
        <w:rPr>
          <w:rFonts w:hint="default" w:ascii="Times New Roman" w:hAnsi="Times New Roman" w:cs="Times New Roman"/>
          <w:color w:val="auto"/>
          <w:u w:val="none"/>
        </w:rPr>
        <w:fldChar w:fldCharType="separate"/>
      </w:r>
      <w:r>
        <w:rPr>
          <w:rStyle w:val="11"/>
          <w:rFonts w:hint="default" w:ascii="Times New Roman" w:hAnsi="Times New Roman" w:cs="Times New Roman"/>
        </w:rPr>
        <w:t>Overview</w:t>
      </w:r>
    </w:p>
    <w:p w14:paraId="5D2AF29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Style w:val="11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  <w:u w:val="none"/>
        </w:rPr>
        <w:fldChar w:fldCharType="end"/>
      </w:r>
      <w:r>
        <w:rPr>
          <w:rFonts w:hint="default" w:ascii="Times New Roman" w:hAnsi="Times New Roman" w:cs="Times New Roman"/>
          <w:color w:val="auto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u w:val="none"/>
        </w:rPr>
        <w:instrText xml:space="preserve"> HYPERLINK \l "_Prerequisites" </w:instrText>
      </w:r>
      <w:r>
        <w:rPr>
          <w:rFonts w:hint="default" w:ascii="Times New Roman" w:hAnsi="Times New Roman" w:cs="Times New Roman"/>
          <w:color w:val="auto"/>
          <w:u w:val="none"/>
        </w:rPr>
        <w:fldChar w:fldCharType="separate"/>
      </w:r>
      <w:r>
        <w:rPr>
          <w:rStyle w:val="11"/>
          <w:rFonts w:hint="default" w:ascii="Times New Roman" w:hAnsi="Times New Roman" w:cs="Times New Roman"/>
        </w:rPr>
        <w:t>Prerequisites</w:t>
      </w:r>
    </w:p>
    <w:p w14:paraId="14267E1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Style w:val="11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  <w:u w:val="none"/>
        </w:rPr>
        <w:fldChar w:fldCharType="end"/>
      </w:r>
      <w:r>
        <w:rPr>
          <w:rFonts w:hint="default" w:ascii="Times New Roman" w:hAnsi="Times New Roman" w:cs="Times New Roman"/>
          <w:color w:val="auto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u w:val="none"/>
        </w:rPr>
        <w:instrText xml:space="preserve"> HYPERLINK \l "_Quick Start" </w:instrText>
      </w:r>
      <w:r>
        <w:rPr>
          <w:rFonts w:hint="default" w:ascii="Times New Roman" w:hAnsi="Times New Roman" w:cs="Times New Roman"/>
          <w:color w:val="auto"/>
          <w:u w:val="none"/>
        </w:rPr>
        <w:fldChar w:fldCharType="separate"/>
      </w:r>
      <w:r>
        <w:rPr>
          <w:rStyle w:val="11"/>
          <w:rFonts w:hint="default" w:ascii="Times New Roman" w:hAnsi="Times New Roman" w:cs="Times New Roman"/>
        </w:rPr>
        <w:t>Quick Start</w:t>
      </w:r>
    </w:p>
    <w:p w14:paraId="7FF149F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Style w:val="11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  <w:u w:val="none"/>
        </w:rPr>
        <w:fldChar w:fldCharType="end"/>
      </w:r>
      <w:r>
        <w:rPr>
          <w:rFonts w:hint="default" w:ascii="Times New Roman" w:hAnsi="Times New Roman" w:cs="Times New Roman"/>
          <w:color w:val="auto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u w:val="none"/>
        </w:rPr>
        <w:instrText xml:space="preserve"> HYPERLINK \l "_Project Layout" </w:instrText>
      </w:r>
      <w:r>
        <w:rPr>
          <w:rFonts w:hint="default" w:ascii="Times New Roman" w:hAnsi="Times New Roman" w:cs="Times New Roman"/>
          <w:color w:val="auto"/>
          <w:u w:val="none"/>
        </w:rPr>
        <w:fldChar w:fldCharType="separate"/>
      </w:r>
      <w:r>
        <w:rPr>
          <w:rStyle w:val="11"/>
          <w:rFonts w:hint="default" w:ascii="Times New Roman" w:hAnsi="Times New Roman" w:cs="Times New Roman"/>
        </w:rPr>
        <w:t>Project Layout</w:t>
      </w:r>
    </w:p>
    <w:p w14:paraId="4730523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Style w:val="11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  <w:u w:val="none"/>
        </w:rPr>
        <w:fldChar w:fldCharType="end"/>
      </w:r>
      <w:r>
        <w:rPr>
          <w:rFonts w:hint="default" w:ascii="Times New Roman" w:hAnsi="Times New Roman" w:cs="Times New Roman"/>
          <w:color w:val="auto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u w:val="none"/>
        </w:rPr>
        <w:instrText xml:space="preserve"> HYPERLINK \l "_Front_x001E_End Walk_x001E_Through" </w:instrText>
      </w:r>
      <w:r>
        <w:rPr>
          <w:rFonts w:hint="default" w:ascii="Times New Roman" w:hAnsi="Times New Roman" w:cs="Times New Roman"/>
          <w:color w:val="auto"/>
          <w:u w:val="none"/>
        </w:rPr>
        <w:fldChar w:fldCharType="separate"/>
      </w:r>
      <w:r>
        <w:rPr>
          <w:rStyle w:val="11"/>
          <w:rFonts w:hint="default" w:ascii="Times New Roman" w:hAnsi="Times New Roman" w:cs="Times New Roman"/>
        </w:rPr>
        <w:t>Front</w:t>
      </w:r>
      <w:r>
        <w:rPr>
          <w:rStyle w:val="11"/>
          <w:rFonts w:hint="default" w:ascii="Times New Roman" w:hAnsi="Times New Roman" w:cs="Times New Roman"/>
        </w:rPr>
        <w:noBreakHyphen/>
      </w:r>
      <w:r>
        <w:rPr>
          <w:rStyle w:val="11"/>
          <w:rFonts w:hint="default" w:ascii="Times New Roman" w:hAnsi="Times New Roman" w:cs="Times New Roman"/>
        </w:rPr>
        <w:t>End Walk</w:t>
      </w:r>
      <w:r>
        <w:rPr>
          <w:rStyle w:val="11"/>
          <w:rFonts w:hint="default" w:ascii="Times New Roman" w:hAnsi="Times New Roman" w:cs="Times New Roman"/>
        </w:rPr>
        <w:noBreakHyphen/>
      </w:r>
      <w:r>
        <w:rPr>
          <w:rStyle w:val="11"/>
          <w:rFonts w:hint="default" w:ascii="Times New Roman" w:hAnsi="Times New Roman" w:cs="Times New Roman"/>
        </w:rPr>
        <w:t>Through</w:t>
      </w:r>
    </w:p>
    <w:p w14:paraId="6A34E41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Style w:val="11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  <w:u w:val="none"/>
        </w:rPr>
        <w:fldChar w:fldCharType="end"/>
      </w:r>
      <w:r>
        <w:rPr>
          <w:rFonts w:hint="default" w:ascii="Times New Roman" w:hAnsi="Times New Roman" w:cs="Times New Roman"/>
          <w:color w:val="auto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u w:val="none"/>
        </w:rPr>
        <w:instrText xml:space="preserve"> HYPERLINK \l "_Parameter Reference" </w:instrText>
      </w:r>
      <w:r>
        <w:rPr>
          <w:rFonts w:hint="default" w:ascii="Times New Roman" w:hAnsi="Times New Roman" w:cs="Times New Roman"/>
          <w:color w:val="auto"/>
          <w:u w:val="none"/>
        </w:rPr>
        <w:fldChar w:fldCharType="separate"/>
      </w:r>
      <w:r>
        <w:rPr>
          <w:rStyle w:val="11"/>
          <w:rFonts w:hint="default" w:ascii="Times New Roman" w:hAnsi="Times New Roman" w:cs="Times New Roman"/>
        </w:rPr>
        <w:t>Parameter Reference</w:t>
      </w:r>
    </w:p>
    <w:p w14:paraId="71838B6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Style w:val="11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  <w:u w:val="none"/>
        </w:rPr>
        <w:fldChar w:fldCharType="end"/>
      </w:r>
      <w:r>
        <w:rPr>
          <w:rFonts w:hint="default" w:ascii="Times New Roman" w:hAnsi="Times New Roman" w:cs="Times New Roman"/>
          <w:color w:val="auto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u w:val="none"/>
        </w:rPr>
        <w:instrText xml:space="preserve"> HYPERLINK \l "_Typical Workflow" </w:instrText>
      </w:r>
      <w:r>
        <w:rPr>
          <w:rFonts w:hint="default" w:ascii="Times New Roman" w:hAnsi="Times New Roman" w:cs="Times New Roman"/>
          <w:color w:val="auto"/>
          <w:u w:val="none"/>
        </w:rPr>
        <w:fldChar w:fldCharType="separate"/>
      </w:r>
      <w:r>
        <w:rPr>
          <w:rStyle w:val="11"/>
          <w:rFonts w:hint="default" w:ascii="Times New Roman" w:hAnsi="Times New Roman" w:cs="Times New Roman"/>
        </w:rPr>
        <w:t>Typical Workflow</w:t>
      </w:r>
    </w:p>
    <w:p w14:paraId="71C3E9B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Style w:val="11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  <w:u w:val="none"/>
        </w:rPr>
        <w:fldChar w:fldCharType="end"/>
      </w:r>
      <w:r>
        <w:rPr>
          <w:rFonts w:hint="default" w:ascii="Times New Roman" w:hAnsi="Times New Roman" w:cs="Times New Roman"/>
          <w:color w:val="auto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u w:val="none"/>
        </w:rPr>
        <w:instrText xml:space="preserve"> HYPERLINK \l "_Database (.db) Handling" </w:instrText>
      </w:r>
      <w:r>
        <w:rPr>
          <w:rFonts w:hint="default" w:ascii="Times New Roman" w:hAnsi="Times New Roman" w:cs="Times New Roman"/>
          <w:color w:val="auto"/>
          <w:u w:val="none"/>
        </w:rPr>
        <w:fldChar w:fldCharType="separate"/>
      </w:r>
      <w:r>
        <w:rPr>
          <w:rStyle w:val="11"/>
          <w:rFonts w:hint="default" w:ascii="Times New Roman" w:hAnsi="Times New Roman" w:cs="Times New Roman"/>
        </w:rPr>
        <w:t>Database (.db) Handling</w:t>
      </w:r>
    </w:p>
    <w:p w14:paraId="21D1DA8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Style w:val="11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  <w:u w:val="none"/>
        </w:rPr>
        <w:fldChar w:fldCharType="end"/>
      </w:r>
      <w:r>
        <w:rPr>
          <w:rFonts w:hint="default" w:ascii="Times New Roman" w:hAnsi="Times New Roman" w:cs="Times New Roman"/>
          <w:color w:val="auto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u w:val="none"/>
        </w:rPr>
        <w:instrText xml:space="preserve"> HYPERLINK \l "_FAQ" </w:instrText>
      </w:r>
      <w:r>
        <w:rPr>
          <w:rFonts w:hint="default" w:ascii="Times New Roman" w:hAnsi="Times New Roman" w:cs="Times New Roman"/>
          <w:color w:val="auto"/>
          <w:u w:val="none"/>
        </w:rPr>
        <w:fldChar w:fldCharType="separate"/>
      </w:r>
      <w:r>
        <w:rPr>
          <w:rStyle w:val="11"/>
          <w:rFonts w:hint="default" w:ascii="Times New Roman" w:hAnsi="Times New Roman" w:cs="Times New Roman"/>
        </w:rPr>
        <w:t>FAQ</w:t>
      </w:r>
    </w:p>
    <w:p w14:paraId="27FF2A8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1"/>
          <w:rFonts w:hint="default" w:ascii="Times New Roman" w:hAnsi="Times New Roman" w:cs="Times New Roman"/>
        </w:rPr>
      </w:pPr>
    </w:p>
    <w:p w14:paraId="4439566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1"/>
          <w:rFonts w:hint="default" w:ascii="Times New Roman" w:hAnsi="Times New Roman" w:cs="Times New Roman"/>
        </w:rPr>
      </w:pPr>
    </w:p>
    <w:p w14:paraId="0FBBD23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1"/>
          <w:rFonts w:hint="default" w:ascii="Times New Roman" w:hAnsi="Times New Roman" w:cs="Times New Roman"/>
        </w:rPr>
      </w:pPr>
    </w:p>
    <w:p w14:paraId="2DBE675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1"/>
          <w:rFonts w:hint="default" w:ascii="Times New Roman" w:hAnsi="Times New Roman" w:cs="Times New Roman"/>
        </w:rPr>
      </w:pPr>
    </w:p>
    <w:p w14:paraId="365335F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1"/>
          <w:rFonts w:hint="default" w:ascii="Times New Roman" w:hAnsi="Times New Roman" w:cs="Times New Roman"/>
        </w:rPr>
      </w:pPr>
    </w:p>
    <w:p w14:paraId="385724B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1"/>
          <w:rFonts w:hint="default" w:ascii="Times New Roman" w:hAnsi="Times New Roman" w:cs="Times New Roman"/>
        </w:rPr>
      </w:pPr>
    </w:p>
    <w:p w14:paraId="7B18D6A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1"/>
          <w:rFonts w:hint="default" w:ascii="Times New Roman" w:hAnsi="Times New Roman" w:cs="Times New Roman"/>
        </w:rPr>
      </w:pPr>
    </w:p>
    <w:p w14:paraId="1B6E8FD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1"/>
          <w:rFonts w:hint="default" w:ascii="Times New Roman" w:hAnsi="Times New Roman" w:cs="Times New Roman"/>
        </w:rPr>
      </w:pPr>
    </w:p>
    <w:p w14:paraId="172FC4C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1"/>
          <w:rFonts w:hint="default" w:ascii="Times New Roman" w:hAnsi="Times New Roman" w:cs="Times New Roman"/>
        </w:rPr>
      </w:pPr>
    </w:p>
    <w:p w14:paraId="3B716CA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1"/>
          <w:rFonts w:hint="default" w:ascii="Times New Roman" w:hAnsi="Times New Roman" w:cs="Times New Roman"/>
        </w:rPr>
      </w:pPr>
    </w:p>
    <w:p w14:paraId="076CFDE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1"/>
          <w:rFonts w:hint="default" w:ascii="Times New Roman" w:hAnsi="Times New Roman" w:cs="Times New Roman"/>
        </w:rPr>
      </w:pPr>
    </w:p>
    <w:p w14:paraId="03C33D0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1"/>
          <w:rFonts w:hint="default" w:ascii="Times New Roman" w:hAnsi="Times New Roman" w:cs="Times New Roman"/>
        </w:rPr>
      </w:pPr>
    </w:p>
    <w:p w14:paraId="0802088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1"/>
          <w:rFonts w:hint="default" w:ascii="Times New Roman" w:hAnsi="Times New Roman" w:cs="Times New Roman"/>
          <w:lang w:val="en-US"/>
        </w:rPr>
      </w:pPr>
    </w:p>
    <w:p w14:paraId="6FEBC74B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6"/>
          <w:szCs w:val="36"/>
        </w:rPr>
      </w:pPr>
      <w:bookmarkStart w:id="0" w:name="_Overview"/>
      <w:r>
        <w:rPr>
          <w:rFonts w:hint="default" w:ascii="Times New Roman" w:hAnsi="Times New Roman" w:cs="Times New Roman"/>
          <w:color w:val="auto"/>
          <w:u w:val="none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t>Overview</w:t>
      </w:r>
    </w:p>
    <w:bookmarkEnd w:id="0"/>
    <w:p w14:paraId="1F700C6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An Optimal Sample</w:t>
      </w:r>
      <w:r>
        <w:rPr>
          <w:rStyle w:val="8"/>
          <w:rFonts w:hint="default" w:ascii="Times New Roman" w:hAnsi="Times New Roman" w:cs="Times New Roman"/>
        </w:rPr>
        <w:noBreakHyphen/>
      </w:r>
      <w:r>
        <w:rPr>
          <w:rStyle w:val="8"/>
          <w:rFonts w:hint="default" w:ascii="Times New Roman" w:hAnsi="Times New Roman" w:cs="Times New Roman"/>
        </w:rPr>
        <w:t>Selection System</w:t>
      </w:r>
      <w:r>
        <w:rPr>
          <w:rFonts w:hint="default" w:ascii="Times New Roman" w:hAnsi="Times New Roman" w:cs="Times New Roman"/>
        </w:rPr>
        <w:t xml:space="preserve"> is a lightweight tool for generating optimal sample groupings.</w:t>
      </w:r>
    </w:p>
    <w:p w14:paraId="218E20B7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Backend</w:t>
      </w:r>
      <w:r>
        <w:rPr>
          <w:rFonts w:hint="default" w:ascii="Times New Roman" w:hAnsi="Times New Roman" w:cs="Times New Roman"/>
        </w:rPr>
        <w:t>: Flask (</w:t>
      </w:r>
      <w:r>
        <w:rPr>
          <w:rStyle w:val="12"/>
          <w:rFonts w:hint="default" w:ascii="Times New Roman" w:hAnsi="Times New Roman" w:cs="Times New Roman"/>
        </w:rPr>
        <w:t>server.py</w:t>
      </w:r>
      <w:r>
        <w:rPr>
          <w:rFonts w:hint="default" w:ascii="Times New Roman" w:hAnsi="Times New Roman" w:cs="Times New Roman"/>
        </w:rPr>
        <w:t xml:space="preserve">) calls </w:t>
      </w:r>
      <w:r>
        <w:rPr>
          <w:rStyle w:val="12"/>
          <w:rFonts w:hint="default" w:ascii="Times New Roman" w:hAnsi="Times New Roman" w:cs="Times New Roman"/>
        </w:rPr>
        <w:t>main.multi_round_greedy()</w:t>
      </w:r>
    </w:p>
    <w:p w14:paraId="6092743C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Frontend</w:t>
      </w:r>
      <w:r>
        <w:rPr>
          <w:rFonts w:hint="default" w:ascii="Times New Roman" w:hAnsi="Times New Roman" w:cs="Times New Roman"/>
        </w:rPr>
        <w:t>: single</w:t>
      </w:r>
      <w:r>
        <w:rPr>
          <w:rFonts w:hint="default" w:ascii="Times New Roman" w:hAnsi="Times New Roman" w:cs="Times New Roman"/>
        </w:rPr>
        <w:noBreakHyphen/>
      </w:r>
      <w:r>
        <w:rPr>
          <w:rFonts w:hint="default" w:ascii="Times New Roman" w:hAnsi="Times New Roman" w:cs="Times New Roman"/>
        </w:rPr>
        <w:t>page HTML/CSS/JS GUI</w:t>
      </w:r>
    </w:p>
    <w:p w14:paraId="407DBED7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Persistence</w:t>
      </w:r>
      <w:r>
        <w:rPr>
          <w:rFonts w:hint="default" w:ascii="Times New Roman" w:hAnsi="Times New Roman" w:cs="Times New Roman"/>
        </w:rPr>
        <w:t xml:space="preserve">: save results as </w:t>
      </w:r>
      <w:r>
        <w:rPr>
          <w:rStyle w:val="12"/>
          <w:rFonts w:hint="default" w:ascii="Times New Roman" w:hAnsi="Times New Roman" w:cs="Times New Roman"/>
        </w:rPr>
        <w:t>.db</w:t>
      </w:r>
      <w:r>
        <w:rPr>
          <w:rFonts w:hint="default" w:ascii="Times New Roman" w:hAnsi="Times New Roman" w:cs="Times New Roman"/>
        </w:rPr>
        <w:t xml:space="preserve"> files; list / view / delete anytime</w:t>
      </w:r>
    </w:p>
    <w:p w14:paraId="4AB63C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859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1" w:name="_Prerequisites"/>
      <w:r>
        <w:rPr>
          <w:rFonts w:hint="default" w:ascii="Times New Roman" w:hAnsi="Times New Roman" w:cs="Times New Roman"/>
          <w:sz w:val="32"/>
          <w:szCs w:val="32"/>
        </w:rPr>
        <w:t>Prerequisites</w:t>
      </w:r>
    </w:p>
    <w:bookmarkEnd w:id="1"/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"/>
        <w:gridCol w:w="860"/>
        <w:gridCol w:w="2562"/>
      </w:tblGrid>
      <w:tr w14:paraId="0AB53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E130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423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C2A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64CB5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DBC5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6E5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≥ 3.8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7B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  <w:tr w14:paraId="0F5D6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8C09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pip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5A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latest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6E3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package installer</w:t>
            </w:r>
          </w:p>
        </w:tc>
      </w:tr>
      <w:tr w14:paraId="12A57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73A3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Flask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63E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≥ 2.3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5D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pip install flask flask-cors</w:t>
            </w:r>
          </w:p>
        </w:tc>
      </w:tr>
      <w:tr w14:paraId="6CA62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5C3B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1AD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modern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933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Edge / Chrome / Firefox</w:t>
            </w:r>
          </w:p>
        </w:tc>
      </w:tr>
    </w:tbl>
    <w:p w14:paraId="125451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9E8F0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B1E97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B11DF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7702C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85D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2" w:name="_Quick Start"/>
      <w:r>
        <w:rPr>
          <w:rFonts w:hint="default" w:ascii="Times New Roman" w:hAnsi="Times New Roman" w:cs="Times New Roman"/>
          <w:sz w:val="32"/>
          <w:szCs w:val="32"/>
        </w:rPr>
        <w:t>Quick Start</w:t>
      </w:r>
    </w:p>
    <w:bookmarkEnd w:id="2"/>
    <w:p w14:paraId="107AF4FE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 xml:space="preserve">git clone </w:t>
      </w:r>
      <w:r>
        <w:rPr>
          <w:rStyle w:val="12"/>
          <w:rFonts w:hint="default" w:ascii="Times New Roman" w:hAnsi="Times New Roman" w:cs="Times New Roman"/>
        </w:rPr>
        <w:fldChar w:fldCharType="begin"/>
      </w:r>
      <w:r>
        <w:rPr>
          <w:rStyle w:val="12"/>
          <w:rFonts w:hint="default" w:ascii="Times New Roman" w:hAnsi="Times New Roman" w:cs="Times New Roman"/>
        </w:rPr>
        <w:instrText xml:space="preserve"> HYPERLINK "https://github.com/Brandon030722/An_Optimal_Samples_Selection_System.git" </w:instrText>
      </w:r>
      <w:r>
        <w:rPr>
          <w:rStyle w:val="12"/>
          <w:rFonts w:hint="default" w:ascii="Times New Roman" w:hAnsi="Times New Roman" w:cs="Times New Roman"/>
        </w:rPr>
        <w:fldChar w:fldCharType="separate"/>
      </w:r>
      <w:r>
        <w:rPr>
          <w:rStyle w:val="11"/>
          <w:rFonts w:hint="default" w:ascii="Times New Roman" w:hAnsi="Times New Roman" w:cs="Times New Roman"/>
          <w:sz w:val="20"/>
        </w:rPr>
        <w:t>https://github.com/Brandon030722/An_Optimal_Samples_Selection_System.git</w:t>
      </w:r>
      <w:r>
        <w:rPr>
          <w:rStyle w:val="12"/>
          <w:rFonts w:hint="default" w:ascii="Times New Roman" w:hAnsi="Times New Roman" w:cs="Times New Roman"/>
        </w:rPr>
        <w:fldChar w:fldCharType="end"/>
      </w:r>
    </w:p>
    <w:p w14:paraId="4BE47962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</w:p>
    <w:p w14:paraId="1DFFB6D6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lang w:val="en-US" w:eastAsia="zh-CN"/>
        </w:rPr>
      </w:pPr>
      <w:r>
        <w:rPr>
          <w:rStyle w:val="12"/>
          <w:rFonts w:hint="default" w:ascii="Times New Roman" w:hAnsi="Times New Roman" w:cs="Times New Roman"/>
          <w:b/>
          <w:bCs/>
          <w:lang w:val="en-US" w:eastAsia="zh-CN"/>
        </w:rPr>
        <w:t>NOTE:</w:t>
      </w:r>
      <w:r>
        <w:rPr>
          <w:rStyle w:val="12"/>
          <w:rFonts w:hint="default" w:ascii="Times New Roman" w:hAnsi="Times New Roman" w:cs="Times New Roman"/>
          <w:lang w:val="en-US" w:eastAsia="zh-CN"/>
        </w:rPr>
        <w:t>This project has been set up as a private project for the time being due to the MUST Artificial Intelligence instructor, and cannot be cloned.</w:t>
      </w:r>
    </w:p>
    <w:p w14:paraId="5AA4DC3B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lang w:val="en-US" w:eastAsia="zh-CN"/>
        </w:rPr>
      </w:pPr>
    </w:p>
    <w:p w14:paraId="0B7159C9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 xml:space="preserve">cd </w:t>
      </w:r>
      <w:r>
        <w:rPr>
          <w:rStyle w:val="12"/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Style w:val="12"/>
          <w:rFonts w:hint="default" w:ascii="Times New Roman" w:hAnsi="Times New Roman" w:cs="Times New Roman"/>
        </w:rPr>
        <w:t>An_Optimal_Samples_Selection_System</w:t>
      </w:r>
    </w:p>
    <w:p w14:paraId="7DFFA973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pip install flask flask-cors</w:t>
      </w:r>
    </w:p>
    <w:p w14:paraId="0390B98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 xml:space="preserve">python server.py    </w:t>
      </w:r>
      <w:r>
        <w:rPr>
          <w:rStyle w:val="12"/>
          <w:rFonts w:hint="default" w:ascii="Times New Roman" w:hAnsi="Times New Roman" w:cs="Times New Roman"/>
          <w:b/>
          <w:bCs/>
        </w:rPr>
        <w:t># runs on http://127.0.0.1:8000</w:t>
      </w:r>
    </w:p>
    <w:p w14:paraId="0B5B8ED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the URL above in your browser and you’re ready.</w:t>
      </w:r>
    </w:p>
    <w:p w14:paraId="6F2D0C9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92C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3" w:name="_Project Layout"/>
    </w:p>
    <w:p w14:paraId="4F7235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Project Layout</w:t>
      </w:r>
    </w:p>
    <w:bookmarkEnd w:id="3"/>
    <w:p w14:paraId="575E060E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project/</w:t>
      </w:r>
    </w:p>
    <w:p w14:paraId="7B69069C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├─ server.py       # Flask backend</w:t>
      </w:r>
    </w:p>
    <w:p w14:paraId="7DD82023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├─ main.py         # core algorithm (not shown here)</w:t>
      </w:r>
    </w:p>
    <w:p w14:paraId="7C62D146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├─ static/</w:t>
      </w:r>
    </w:p>
    <w:p w14:paraId="1665FDF9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│  └─ index.html   # single</w:t>
      </w:r>
      <w:r>
        <w:rPr>
          <w:rStyle w:val="12"/>
          <w:rFonts w:hint="default" w:ascii="Times New Roman" w:hAnsi="Times New Roman" w:cs="Times New Roman"/>
        </w:rPr>
        <w:noBreakHyphen/>
      </w:r>
      <w:r>
        <w:rPr>
          <w:rStyle w:val="12"/>
          <w:rFonts w:hint="default" w:ascii="Times New Roman" w:hAnsi="Times New Roman" w:cs="Times New Roman"/>
        </w:rPr>
        <w:t>page frontend</w:t>
      </w:r>
    </w:p>
    <w:p w14:paraId="68715E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└─ db/             # auto</w:t>
      </w:r>
      <w:r>
        <w:rPr>
          <w:rStyle w:val="12"/>
          <w:rFonts w:hint="default" w:ascii="Times New Roman" w:hAnsi="Times New Roman" w:cs="Times New Roman"/>
        </w:rPr>
        <w:noBreakHyphen/>
      </w:r>
      <w:r>
        <w:rPr>
          <w:rStyle w:val="12"/>
          <w:rFonts w:hint="default" w:ascii="Times New Roman" w:hAnsi="Times New Roman" w:cs="Times New Roman"/>
        </w:rPr>
        <w:t>created storage for .db files</w:t>
      </w:r>
    </w:p>
    <w:p w14:paraId="5910F9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AC7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4" w:name="_Front_x001E_End Walk_x001E_Through"/>
      <w:r>
        <w:rPr>
          <w:rFonts w:hint="default" w:ascii="Times New Roman" w:hAnsi="Times New Roman" w:cs="Times New Roman"/>
          <w:sz w:val="32"/>
          <w:szCs w:val="32"/>
        </w:rPr>
        <w:t>Front</w:t>
      </w:r>
      <w:r>
        <w:rPr>
          <w:rFonts w:hint="default" w:ascii="Times New Roman" w:hAnsi="Times New Roman" w:cs="Times New Roman"/>
          <w:sz w:val="32"/>
          <w:szCs w:val="32"/>
        </w:rPr>
        <w:noBreakHyphen/>
      </w:r>
      <w:r>
        <w:rPr>
          <w:rFonts w:hint="default" w:ascii="Times New Roman" w:hAnsi="Times New Roman" w:cs="Times New Roman"/>
          <w:sz w:val="32"/>
          <w:szCs w:val="32"/>
        </w:rPr>
        <w:t>End Walk</w:t>
      </w:r>
      <w:r>
        <w:rPr>
          <w:rFonts w:hint="default" w:ascii="Times New Roman" w:hAnsi="Times New Roman" w:cs="Times New Roman"/>
          <w:sz w:val="32"/>
          <w:szCs w:val="32"/>
        </w:rPr>
        <w:noBreakHyphen/>
      </w:r>
      <w:r>
        <w:rPr>
          <w:rFonts w:hint="default" w:ascii="Times New Roman" w:hAnsi="Times New Roman" w:cs="Times New Roman"/>
          <w:sz w:val="32"/>
          <w:szCs w:val="32"/>
        </w:rPr>
        <w:t>Through</w:t>
      </w:r>
    </w:p>
    <w:bookmarkEnd w:id="4"/>
    <w:tbl>
      <w:tblPr>
        <w:tblStyle w:val="6"/>
        <w:tblW w:w="915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3931"/>
        <w:gridCol w:w="4908"/>
      </w:tblGrid>
      <w:tr w14:paraId="102CC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37F9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2896ED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UI Element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265E35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55D6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5CA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6B4ED4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6FC965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total pool size</w:t>
            </w:r>
          </w:p>
        </w:tc>
      </w:tr>
      <w:tr w14:paraId="169BE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3D1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7F540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4CBBE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number of samples to pick</w:t>
            </w:r>
          </w:p>
        </w:tc>
      </w:tr>
      <w:tr w14:paraId="5896C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824C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77CA5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Mode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6066D5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Random n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or </w:t>
            </w: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Selected n</w:t>
            </w:r>
          </w:p>
        </w:tc>
      </w:tr>
      <w:tr w14:paraId="78F92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43A7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6C22A4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Selected IDs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61E86E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enabled only in 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Selected n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mode</w:t>
            </w:r>
          </w:p>
        </w:tc>
      </w:tr>
      <w:tr w14:paraId="28132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9B1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54EFB6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 / j / s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6712D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algorithm parameters</w:t>
            </w:r>
          </w:p>
        </w:tc>
      </w:tr>
      <w:tr w14:paraId="78A9B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8BA8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4659BA48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time_limit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677BBF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Maximum number of seconds of operation</w:t>
            </w:r>
          </w:p>
        </w:tc>
      </w:tr>
      <w:tr w14:paraId="56057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0AF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43CC5B7D">
            <w:pPr>
              <w:pStyle w:val="2"/>
              <w:keepNext w:val="0"/>
              <w:keepLines w:val="0"/>
              <w:widowControl/>
              <w:suppressLineNumbers w:val="0"/>
              <w:shd w:val="clear" w:fill="F9FAFB"/>
              <w:ind w:left="0" w:firstLine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 w:bidi="ar"/>
              </w:rPr>
              <w:t>min_s_covered(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111827"/>
                <w:spacing w:val="0"/>
                <w:sz w:val="24"/>
                <w:szCs w:val="24"/>
                <w:shd w:val="clear" w:fill="F9FAFB"/>
              </w:rPr>
              <w:t>Advanced parameters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111827"/>
                <w:spacing w:val="0"/>
                <w:sz w:val="24"/>
                <w:szCs w:val="24"/>
                <w:shd w:val="clear" w:fill="F9FAFB"/>
                <w:lang w:val="en-US"/>
              </w:rPr>
              <w:t>)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56D9C2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min coverage per sample</w:t>
            </w:r>
          </w:p>
        </w:tc>
      </w:tr>
      <w:tr w14:paraId="4BA85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CC5A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4014E8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max_trials</w:t>
            </w:r>
            <w:r>
              <w:rPr>
                <w:rStyle w:val="8"/>
                <w:rFonts w:hint="default" w:ascii="Times New Roman" w:hAnsi="Times New Roman" w:eastAsia="宋体" w:cs="Times New Roman"/>
                <w:b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111827"/>
                <w:spacing w:val="0"/>
                <w:sz w:val="24"/>
                <w:szCs w:val="24"/>
                <w:shd w:val="clear" w:fill="F9FAFB"/>
              </w:rPr>
              <w:t>Advanced parameters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111827"/>
                <w:spacing w:val="0"/>
                <w:sz w:val="24"/>
                <w:szCs w:val="24"/>
                <w:shd w:val="clear" w:fill="F9FAFB"/>
                <w:lang w:val="en-US"/>
              </w:rPr>
              <w:t>)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164FE1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outer loop cap</w:t>
            </w:r>
          </w:p>
        </w:tc>
      </w:tr>
      <w:tr w14:paraId="3BFD4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FCB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196ED1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sample_per_round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3DBA74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samples per greedy round</w:t>
            </w:r>
          </w:p>
        </w:tc>
      </w:tr>
      <w:tr w14:paraId="46505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0B1C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104A6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Run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10A328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start algorithm (shows progress bar)</w:t>
            </w:r>
          </w:p>
        </w:tc>
      </w:tr>
      <w:tr w14:paraId="7B8E0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E904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643AF3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Store (.db)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0DA52D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persist result to </w:t>
            </w:r>
            <w:r>
              <w:rPr>
                <w:rStyle w:val="12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db/</w:t>
            </w:r>
          </w:p>
        </w:tc>
      </w:tr>
      <w:tr w14:paraId="4F62E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9AE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7A16C9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Go to DB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5BCAA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switch to DB page</w:t>
            </w:r>
          </w:p>
        </w:tc>
      </w:tr>
      <w:tr w14:paraId="37B2D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F51F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1EC1D6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Clear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2211B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reset to defaults</w:t>
            </w:r>
          </w:p>
        </w:tc>
      </w:tr>
      <w:tr w14:paraId="7266A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D53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1646EF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03E2F4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shows Selected list and </w:t>
            </w:r>
            <w:r>
              <w:rPr>
                <w:rStyle w:val="12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Gxx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groups</w:t>
            </w:r>
          </w:p>
        </w:tc>
      </w:tr>
      <w:tr w14:paraId="7173A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9C1D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901" w:type="dxa"/>
            <w:shd w:val="clear" w:color="auto" w:fill="auto"/>
            <w:vAlign w:val="center"/>
          </w:tcPr>
          <w:p w14:paraId="533519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DB Page</w:t>
            </w:r>
          </w:p>
        </w:tc>
        <w:tc>
          <w:tcPr>
            <w:tcW w:w="4863" w:type="dxa"/>
            <w:shd w:val="clear" w:color="auto" w:fill="auto"/>
            <w:vAlign w:val="center"/>
          </w:tcPr>
          <w:p w14:paraId="5B689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list/display/delete/print </w:t>
            </w:r>
            <w:r>
              <w:rPr>
                <w:rStyle w:val="12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.db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files</w:t>
            </w:r>
          </w:p>
        </w:tc>
      </w:tr>
    </w:tbl>
    <w:p w14:paraId="0EA883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F902C9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2CDBF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19A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5" w:name="_Parameter Reference"/>
    </w:p>
    <w:p w14:paraId="1E87C9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2F696E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6BE71A4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Parameter Reference</w:t>
      </w:r>
    </w:p>
    <w:bookmarkEnd w:id="5"/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2"/>
        <w:gridCol w:w="1016"/>
        <w:gridCol w:w="980"/>
        <w:gridCol w:w="4216"/>
      </w:tblGrid>
      <w:tr w14:paraId="0286E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D3A4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0F6E95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34F2D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Default</w:t>
            </w:r>
          </w:p>
        </w:tc>
        <w:tc>
          <w:tcPr>
            <w:tcW w:w="4171" w:type="dxa"/>
            <w:shd w:val="clear" w:color="auto" w:fill="auto"/>
            <w:vAlign w:val="center"/>
          </w:tcPr>
          <w:p w14:paraId="3ABF96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BABF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6563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104EED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61B6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4171" w:type="dxa"/>
            <w:shd w:val="clear" w:color="auto" w:fill="auto"/>
            <w:vAlign w:val="center"/>
          </w:tcPr>
          <w:p w14:paraId="1F31B2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size of full sample pool</w:t>
            </w:r>
          </w:p>
        </w:tc>
      </w:tr>
      <w:tr w14:paraId="7D3AF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FB8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184374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EE003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4171" w:type="dxa"/>
            <w:shd w:val="clear" w:color="auto" w:fill="auto"/>
            <w:vAlign w:val="center"/>
          </w:tcPr>
          <w:p w14:paraId="3B8906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number of samples to choose</w:t>
            </w:r>
          </w:p>
        </w:tc>
      </w:tr>
      <w:tr w14:paraId="33D20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700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Mode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7AB225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radio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CC1AE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Random</w:t>
            </w:r>
          </w:p>
        </w:tc>
        <w:tc>
          <w:tcPr>
            <w:tcW w:w="4171" w:type="dxa"/>
            <w:shd w:val="clear" w:color="auto" w:fill="auto"/>
            <w:vAlign w:val="center"/>
          </w:tcPr>
          <w:p w14:paraId="57C73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selection mode</w:t>
            </w:r>
          </w:p>
        </w:tc>
      </w:tr>
      <w:tr w14:paraId="57B15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D257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selected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56DCBA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list[int]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3CA2E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  <w:tc>
          <w:tcPr>
            <w:tcW w:w="4171" w:type="dxa"/>
            <w:shd w:val="clear" w:color="auto" w:fill="auto"/>
            <w:vAlign w:val="center"/>
          </w:tcPr>
          <w:p w14:paraId="793F0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explicit IDs in 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Selected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mode</w:t>
            </w:r>
          </w:p>
        </w:tc>
      </w:tr>
      <w:tr w14:paraId="08927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F0C1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48D863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AC14E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171" w:type="dxa"/>
            <w:shd w:val="clear" w:color="auto" w:fill="auto"/>
            <w:vAlign w:val="center"/>
          </w:tcPr>
          <w:p w14:paraId="4A84F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items per group</w:t>
            </w:r>
          </w:p>
        </w:tc>
      </w:tr>
      <w:tr w14:paraId="31696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871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j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474928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C4EE0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171" w:type="dxa"/>
            <w:shd w:val="clear" w:color="auto" w:fill="auto"/>
            <w:vAlign w:val="center"/>
          </w:tcPr>
          <w:p w14:paraId="52FEC5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overlap constraint</w:t>
            </w:r>
          </w:p>
        </w:tc>
      </w:tr>
      <w:tr w14:paraId="0F5A8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54F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3A0AD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AD684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171" w:type="dxa"/>
            <w:shd w:val="clear" w:color="auto" w:fill="auto"/>
            <w:vAlign w:val="center"/>
          </w:tcPr>
          <w:p w14:paraId="038583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target co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occurrence</w:t>
            </w:r>
          </w:p>
        </w:tc>
      </w:tr>
      <w:tr w14:paraId="0B672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D25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min_s_covered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7F4825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10713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171" w:type="dxa"/>
            <w:shd w:val="clear" w:color="auto" w:fill="auto"/>
            <w:vAlign w:val="center"/>
          </w:tcPr>
          <w:p w14:paraId="413EF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min coverage per item</w:t>
            </w:r>
          </w:p>
        </w:tc>
      </w:tr>
      <w:tr w14:paraId="6B757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8ECA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max_trials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6E2EB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C2E2A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4171" w:type="dxa"/>
            <w:shd w:val="clear" w:color="auto" w:fill="auto"/>
            <w:vAlign w:val="center"/>
          </w:tcPr>
          <w:p w14:paraId="519BA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outer loop iterations</w:t>
            </w:r>
          </w:p>
        </w:tc>
      </w:tr>
      <w:tr w14:paraId="768FD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6B3D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sample_per_round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67ECDC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A6B3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4171" w:type="dxa"/>
            <w:shd w:val="clear" w:color="auto" w:fill="auto"/>
            <w:vAlign w:val="center"/>
          </w:tcPr>
          <w:p w14:paraId="76F33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candidates per round</w:t>
            </w:r>
          </w:p>
        </w:tc>
      </w:tr>
      <w:tr w14:paraId="40D32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118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</w:rPr>
              <w:t>time_limit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E673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5AF57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4171" w:type="dxa"/>
            <w:shd w:val="clear" w:color="auto" w:fill="auto"/>
            <w:vAlign w:val="center"/>
          </w:tcPr>
          <w:p w14:paraId="35BBFC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Maximum number of seconds of operation</w:t>
            </w:r>
          </w:p>
        </w:tc>
      </w:tr>
    </w:tbl>
    <w:p w14:paraId="7E16561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Tooltips ( ? ) provide English hints.</w:t>
      </w:r>
    </w:p>
    <w:p w14:paraId="465EF2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5A9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5DFE1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6" w:name="_Typical Workflow"/>
      <w:r>
        <w:rPr>
          <w:rFonts w:hint="default" w:ascii="Times New Roman" w:hAnsi="Times New Roman" w:cs="Times New Roman"/>
          <w:sz w:val="32"/>
          <w:szCs w:val="32"/>
        </w:rPr>
        <w:t>Typical Workflow</w:t>
      </w:r>
    </w:p>
    <w:bookmarkEnd w:id="6"/>
    <w:p w14:paraId="72976B7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Fill </w:t>
      </w:r>
      <w:r>
        <w:rPr>
          <w:rStyle w:val="8"/>
          <w:rFonts w:hint="default" w:ascii="Times New Roman" w:hAnsi="Times New Roman" w:cs="Times New Roman"/>
        </w:rPr>
        <w:t>m, n, k, …</w:t>
      </w:r>
    </w:p>
    <w:p w14:paraId="66080DD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Choose </w:t>
      </w:r>
      <w:r>
        <w:rPr>
          <w:rStyle w:val="8"/>
          <w:rFonts w:hint="default" w:ascii="Times New Roman" w:hAnsi="Times New Roman" w:cs="Times New Roman"/>
        </w:rPr>
        <w:t>Selected n</w:t>
      </w:r>
      <w:r>
        <w:rPr>
          <w:rFonts w:hint="default" w:ascii="Times New Roman" w:hAnsi="Times New Roman" w:cs="Times New Roman"/>
        </w:rPr>
        <w:t xml:space="preserve"> and enter IDs </w:t>
      </w:r>
      <w:r>
        <w:rPr>
          <w:rFonts w:hint="default" w:ascii="Times New Roman" w:hAnsi="Times New Roman" w:cs="Times New Roman"/>
          <w:lang w:val="en-US"/>
        </w:rPr>
        <w:t xml:space="preserve"> (</w:t>
      </w:r>
      <w:r>
        <w:rPr>
          <w:rFonts w:hint="default" w:ascii="Times New Roman" w:hAnsi="Times New Roman" w:cs="Times New Roman"/>
          <w:b/>
          <w:bCs/>
        </w:rPr>
        <w:t>if needed</w:t>
      </w:r>
      <w:r>
        <w:rPr>
          <w:rFonts w:hint="default" w:ascii="Times New Roman" w:hAnsi="Times New Roman" w:cs="Times New Roman"/>
          <w:b/>
          <w:bCs/>
          <w:lang w:val="en-US"/>
        </w:rPr>
        <w:t>)</w:t>
      </w:r>
    </w:p>
    <w:p w14:paraId="2F8C1AE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Style w:val="8"/>
          <w:rFonts w:hint="default" w:ascii="Times New Roman" w:hAnsi="Times New Roman" w:cs="Times New Roman"/>
        </w:rPr>
        <w:t>Run</w:t>
      </w:r>
      <w:r>
        <w:rPr>
          <w:rFonts w:hint="default" w:ascii="Times New Roman" w:hAnsi="Times New Roman" w:cs="Times New Roman"/>
        </w:rPr>
        <w:t xml:space="preserve"> – watch the blue progress bar</w:t>
      </w:r>
    </w:p>
    <w:p w14:paraId="06BC8B6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satisfied, click </w:t>
      </w:r>
      <w:r>
        <w:rPr>
          <w:rStyle w:val="8"/>
          <w:rFonts w:hint="default" w:ascii="Times New Roman" w:hAnsi="Times New Roman" w:cs="Times New Roman"/>
        </w:rPr>
        <w:t>Store (.db)</w:t>
      </w:r>
    </w:p>
    <w:p w14:paraId="7E2105B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Switch to </w:t>
      </w:r>
      <w:r>
        <w:rPr>
          <w:rStyle w:val="8"/>
          <w:rFonts w:hint="default" w:ascii="Times New Roman" w:hAnsi="Times New Roman" w:cs="Times New Roman"/>
        </w:rPr>
        <w:t>DB Page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0"/>
          <w:rFonts w:hint="default" w:ascii="Times New Roman" w:hAnsi="Times New Roman" w:cs="Times New Roman"/>
        </w:rPr>
        <w:t>Display</w:t>
      </w:r>
      <w:r>
        <w:rPr>
          <w:rFonts w:hint="default" w:ascii="Times New Roman" w:hAnsi="Times New Roman" w:cs="Times New Roman"/>
        </w:rPr>
        <w:t xml:space="preserve"> or </w:t>
      </w:r>
      <w:r>
        <w:rPr>
          <w:rStyle w:val="10"/>
          <w:rFonts w:hint="default" w:ascii="Times New Roman" w:hAnsi="Times New Roman" w:cs="Times New Roman"/>
        </w:rPr>
        <w:t>Delete</w:t>
      </w:r>
      <w:r>
        <w:rPr>
          <w:rFonts w:hint="default" w:ascii="Times New Roman" w:hAnsi="Times New Roman" w:cs="Times New Roman"/>
        </w:rPr>
        <w:t xml:space="preserve"> files</w:t>
      </w:r>
      <w:r>
        <w:rPr>
          <w:rFonts w:hint="default" w:ascii="Times New Roman" w:hAnsi="Times New Roman" w:cs="Times New Roman"/>
          <w:lang w:val="en-US"/>
        </w:rPr>
        <w:t xml:space="preserve"> or print (</w:t>
      </w:r>
      <w:r>
        <w:rPr>
          <w:rFonts w:hint="default" w:ascii="Times New Roman" w:hAnsi="Times New Roman" w:cs="Times New Roman"/>
          <w:b/>
          <w:bCs/>
        </w:rPr>
        <w:t>if needed</w:t>
      </w:r>
      <w:r>
        <w:rPr>
          <w:rFonts w:hint="default" w:ascii="Times New Roman" w:hAnsi="Times New Roman" w:cs="Times New Roman"/>
          <w:b/>
          <w:bCs/>
          <w:lang w:val="en-US"/>
        </w:rPr>
        <w:t>)</w:t>
      </w:r>
    </w:p>
    <w:p w14:paraId="70FE01F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</w:p>
    <w:p w14:paraId="55B916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370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2CC5F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7" w:name="_Database (.db) Handling"/>
      <w:r>
        <w:rPr>
          <w:rFonts w:hint="default" w:ascii="Times New Roman" w:hAnsi="Times New Roman" w:cs="Times New Roman"/>
          <w:sz w:val="32"/>
          <w:szCs w:val="32"/>
        </w:rPr>
        <w:t>Database (.db) Handling</w:t>
      </w:r>
    </w:p>
    <w:bookmarkEnd w:id="7"/>
    <w:p w14:paraId="2C9FCBB8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Files live in </w:t>
      </w:r>
      <w:r>
        <w:rPr>
          <w:rStyle w:val="12"/>
          <w:rFonts w:hint="default" w:ascii="Times New Roman" w:hAnsi="Times New Roman" w:cs="Times New Roman"/>
        </w:rPr>
        <w:t>db/</w:t>
      </w:r>
      <w:r>
        <w:rPr>
          <w:rFonts w:hint="default" w:ascii="Times New Roman" w:hAnsi="Times New Roman" w:cs="Times New Roman"/>
        </w:rPr>
        <w:t xml:space="preserve"> with pattern </w:t>
      </w:r>
      <w:r>
        <w:rPr>
          <w:rStyle w:val="12"/>
          <w:rFonts w:hint="default" w:ascii="Times New Roman" w:hAnsi="Times New Roman" w:cs="Times New Roman"/>
        </w:rPr>
        <w:t>m-n-k-j-s-idx-groups.db</w:t>
      </w:r>
    </w:p>
    <w:p w14:paraId="549814E6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Copy files to other systems for further analysis if you like</w:t>
      </w:r>
    </w:p>
    <w:p w14:paraId="29D4594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331A7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D48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8" w:name="_FAQ"/>
      <w:r>
        <w:rPr>
          <w:rFonts w:hint="default" w:ascii="Times New Roman" w:hAnsi="Times New Roman" w:cs="Times New Roman"/>
          <w:sz w:val="32"/>
          <w:szCs w:val="32"/>
        </w:rPr>
        <w:t>FAQ</w:t>
      </w:r>
    </w:p>
    <w:bookmarkEnd w:id="8"/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8"/>
        <w:gridCol w:w="4870"/>
      </w:tblGrid>
      <w:tr w14:paraId="6721E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983" w:type="dxa"/>
            <w:shd w:val="clear" w:color="auto" w:fill="auto"/>
            <w:vAlign w:val="center"/>
          </w:tcPr>
          <w:p w14:paraId="7CE00B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Question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0A02A7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Fix</w:t>
            </w:r>
          </w:p>
        </w:tc>
      </w:tr>
      <w:tr w14:paraId="22067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83" w:type="dxa"/>
            <w:shd w:val="clear" w:color="auto" w:fill="auto"/>
            <w:vAlign w:val="center"/>
          </w:tcPr>
          <w:p w14:paraId="0F0C5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Run button seems dead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4AA5250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backend not running</w:t>
            </w:r>
          </w:p>
          <w:p w14:paraId="3E739B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2) bad parameters (check browser console)</w:t>
            </w:r>
          </w:p>
        </w:tc>
      </w:tr>
      <w:tr w14:paraId="29A73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83" w:type="dxa"/>
            <w:shd w:val="clear" w:color="auto" w:fill="auto"/>
            <w:vAlign w:val="center"/>
          </w:tcPr>
          <w:p w14:paraId="261226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CORS errors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35136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open via </w:t>
            </w:r>
            <w:r>
              <w:rPr>
                <w:rStyle w:val="12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127.0.0.1:8000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, not </w:t>
            </w:r>
            <w:r>
              <w:rPr>
                <w:rStyle w:val="12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file://</w:t>
            </w:r>
          </w:p>
        </w:tc>
      </w:tr>
      <w:tr w14:paraId="1BAD3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83" w:type="dxa"/>
            <w:shd w:val="clear" w:color="auto" w:fill="auto"/>
            <w:vAlign w:val="center"/>
          </w:tcPr>
          <w:p w14:paraId="71E7C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Cannot write .db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69F7A3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ensure </w:t>
            </w:r>
            <w:r>
              <w:rPr>
                <w:rStyle w:val="12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db/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exists and is writable</w:t>
            </w:r>
          </w:p>
        </w:tc>
      </w:tr>
    </w:tbl>
    <w:p w14:paraId="4CD6DE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438BB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28A53"/>
    <w:multiLevelType w:val="singleLevel"/>
    <w:tmpl w:val="87628A5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C27EA44"/>
    <w:multiLevelType w:val="singleLevel"/>
    <w:tmpl w:val="3C27EA44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701FD3BE"/>
    <w:multiLevelType w:val="singleLevel"/>
    <w:tmpl w:val="701FD3BE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650674"/>
    <w:rsid w:val="468B1BDA"/>
    <w:rsid w:val="493009FF"/>
    <w:rsid w:val="55650674"/>
    <w:rsid w:val="5F12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uiPriority w:val="0"/>
    <w:rPr>
      <w:color w:val="800080"/>
      <w:u w:val="single"/>
    </w:rPr>
  </w:style>
  <w:style w:type="character" w:styleId="10">
    <w:name w:val="Emphasis"/>
    <w:basedOn w:val="7"/>
    <w:qFormat/>
    <w:uiPriority w:val="0"/>
    <w:rPr>
      <w:i/>
    </w:rPr>
  </w:style>
  <w:style w:type="character" w:styleId="11">
    <w:name w:val="Hyperlink"/>
    <w:basedOn w:val="7"/>
    <w:uiPriority w:val="0"/>
    <w:rPr>
      <w:color w:val="0000FF"/>
      <w:u w:val="single"/>
    </w:rPr>
  </w:style>
  <w:style w:type="character" w:styleId="12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434</Words>
  <Characters>2342</Characters>
  <Lines>0</Lines>
  <Paragraphs>0</Paragraphs>
  <TotalTime>3</TotalTime>
  <ScaleCrop>false</ScaleCrop>
  <LinksUpToDate>false</LinksUpToDate>
  <CharactersWithSpaces>2652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2025-05-02T12:41:00Z</dcterms:created>
  <dc:creator>MC＇s</dc:creator>
  <cp:lastModifiedBy>MC＇s</cp:lastModifiedBy>
  <dcterms:modified xsi:type="dcterms:W3CDTF">2025-05-03T16:06:33Z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747C588BAC8F4956AA72D1BB13F726DF_11</vt:lpwstr>
  </property>
  <property fmtid="{D5CDD505-2E9C-101B-9397-08002B2CF9AE}" pid="4" name="KSOTemplateDocerSaveRecord">
    <vt:lpwstr>eyJoZGlkIjoiMzEwNTM5NzYwMDRjMzkwZTVkZjY2ODkwMGIxNGU0OTUiLCJ1c2VySWQiOiIzMDM2ODM3NDQifQ==</vt:lpwstr>
  </property>
</Properties>
</file>