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0A" w:rsidRDefault="00B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Board</w:t>
      </w:r>
    </w:p>
    <w:p w:rsidR="00B93A1D" w:rsidRDefault="00B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Private</w:t>
      </w:r>
    </w:p>
    <w:p w:rsidR="00B93A1D" w:rsidRPr="00B93A1D" w:rsidRDefault="00B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board[4][4] – 4x4 array to hold board pattern, 0 denotes unfilled, 1 denotes filled</w:t>
      </w:r>
    </w:p>
    <w:p w:rsidR="00B93A1D" w:rsidRDefault="00B93A1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Public</w:t>
      </w:r>
    </w:p>
    <w:p w:rsidR="00B93A1D" w:rsidRDefault="00B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Board()</w:t>
      </w:r>
    </w:p>
    <w:p w:rsidR="00B93A1D" w:rsidRDefault="00B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-default constructor, initializes a blank board (all zeros)</w:t>
      </w:r>
    </w:p>
    <w:p w:rsidR="00B93A1D" w:rsidRDefault="00B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Board(int *newPattern)</w:t>
      </w:r>
    </w:p>
    <w:p w:rsidR="00D477A1" w:rsidRDefault="00B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-overwritten constructor, initializes a board with pattern</w:t>
      </w:r>
    </w:p>
    <w:p w:rsidR="00B93A1D" w:rsidRPr="00B93A1D" w:rsidRDefault="00D477A1" w:rsidP="00D477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01F14">
        <w:rPr>
          <w:rFonts w:ascii="Times New Roman" w:hAnsi="Times New Roman" w:cs="Times New Roman"/>
          <w:sz w:val="24"/>
          <w:szCs w:val="24"/>
        </w:rPr>
        <w:t>parameter is an integer array</w:t>
      </w:r>
      <w:r w:rsidR="009C3CD4">
        <w:rPr>
          <w:rFonts w:ascii="Times New Roman" w:hAnsi="Times New Roman" w:cs="Times New Roman"/>
          <w:sz w:val="24"/>
          <w:szCs w:val="24"/>
        </w:rPr>
        <w:t xml:space="preserve"> pointer</w:t>
      </w:r>
      <w:bookmarkStart w:id="0" w:name="_GoBack"/>
      <w:bookmarkEnd w:id="0"/>
    </w:p>
    <w:p w:rsidR="00B93A1D" w:rsidRDefault="00A3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93A1D">
        <w:rPr>
          <w:rFonts w:ascii="Times New Roman" w:hAnsi="Times New Roman" w:cs="Times New Roman"/>
          <w:sz w:val="24"/>
          <w:szCs w:val="24"/>
        </w:rPr>
        <w:t>PrintBoard()</w:t>
      </w:r>
    </w:p>
    <w:p w:rsidR="00B93A1D" w:rsidRDefault="00B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-prints current board state</w:t>
      </w:r>
    </w:p>
    <w:p w:rsidR="00B93A1D" w:rsidRDefault="00A36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r w:rsidR="00B93A1D">
        <w:rPr>
          <w:rFonts w:ascii="Times New Roman" w:hAnsi="Times New Roman" w:cs="Times New Roman"/>
          <w:sz w:val="24"/>
          <w:szCs w:val="24"/>
        </w:rPr>
        <w:t>Compare(Board</w:t>
      </w:r>
      <w:r>
        <w:rPr>
          <w:rFonts w:ascii="Times New Roman" w:hAnsi="Times New Roman" w:cs="Times New Roman"/>
          <w:sz w:val="24"/>
          <w:szCs w:val="24"/>
        </w:rPr>
        <w:t xml:space="preserve"> *otherBoard)</w:t>
      </w:r>
    </w:p>
    <w:p w:rsidR="00A36485" w:rsidRDefault="00A36485" w:rsidP="00A364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-compares this board pattern with otherBoard pattern, returns true if 100% match, returns false if otherwise</w:t>
      </w:r>
    </w:p>
    <w:p w:rsidR="00B93A1D" w:rsidRDefault="00B93A1D">
      <w:pPr>
        <w:rPr>
          <w:rFonts w:ascii="Times New Roman" w:hAnsi="Times New Roman" w:cs="Times New Roman"/>
          <w:sz w:val="24"/>
          <w:szCs w:val="24"/>
        </w:rPr>
      </w:pPr>
    </w:p>
    <w:p w:rsidR="00B93A1D" w:rsidRPr="00B93A1D" w:rsidRDefault="00B93A1D">
      <w:pPr>
        <w:rPr>
          <w:rFonts w:ascii="Times New Roman" w:hAnsi="Times New Roman" w:cs="Times New Roman"/>
          <w:sz w:val="24"/>
          <w:szCs w:val="24"/>
        </w:rPr>
      </w:pPr>
    </w:p>
    <w:sectPr w:rsidR="00B93A1D" w:rsidRPr="00B9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1D"/>
    <w:rsid w:val="00101F14"/>
    <w:rsid w:val="00676FC4"/>
    <w:rsid w:val="009C3CD4"/>
    <w:rsid w:val="00A36485"/>
    <w:rsid w:val="00B93A1D"/>
    <w:rsid w:val="00D477A1"/>
    <w:rsid w:val="00E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FD3E2-90E0-4FF5-A674-EAC46242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Chan</dc:creator>
  <cp:keywords/>
  <dc:description/>
  <cp:lastModifiedBy>Derek Chan</cp:lastModifiedBy>
  <cp:revision>4</cp:revision>
  <dcterms:created xsi:type="dcterms:W3CDTF">2018-01-08T21:34:00Z</dcterms:created>
  <dcterms:modified xsi:type="dcterms:W3CDTF">2018-01-08T22:12:00Z</dcterms:modified>
</cp:coreProperties>
</file>