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0985" w:rsidRDefault="00720985" w:rsidP="00543478">
      <w:pPr>
        <w:jc w:val="center"/>
        <w:rPr>
          <w:b/>
          <w:sz w:val="44"/>
        </w:rPr>
      </w:pPr>
    </w:p>
    <w:p w:rsidR="00720985" w:rsidRDefault="00720985" w:rsidP="00543478">
      <w:pPr>
        <w:jc w:val="center"/>
        <w:rPr>
          <w:b/>
          <w:sz w:val="44"/>
        </w:rPr>
      </w:pPr>
    </w:p>
    <w:p w:rsidR="00720985" w:rsidRDefault="00720985" w:rsidP="00543478">
      <w:pPr>
        <w:jc w:val="center"/>
        <w:rPr>
          <w:b/>
          <w:sz w:val="44"/>
        </w:rPr>
      </w:pPr>
    </w:p>
    <w:p w:rsidR="00720985" w:rsidRDefault="00720985" w:rsidP="00543478">
      <w:pPr>
        <w:jc w:val="center"/>
        <w:rPr>
          <w:b/>
          <w:sz w:val="44"/>
        </w:rPr>
      </w:pPr>
    </w:p>
    <w:p w:rsidR="00720985" w:rsidRDefault="00720985" w:rsidP="00543478">
      <w:pPr>
        <w:jc w:val="center"/>
        <w:rPr>
          <w:b/>
          <w:sz w:val="44"/>
        </w:rPr>
      </w:pPr>
    </w:p>
    <w:p w:rsidR="00720985" w:rsidRDefault="00720985" w:rsidP="00543478">
      <w:pPr>
        <w:jc w:val="center"/>
        <w:rPr>
          <w:b/>
          <w:sz w:val="44"/>
        </w:rPr>
      </w:pPr>
    </w:p>
    <w:p w:rsidR="00720985" w:rsidRDefault="00720985" w:rsidP="00543478">
      <w:pPr>
        <w:jc w:val="center"/>
        <w:rPr>
          <w:b/>
          <w:sz w:val="44"/>
        </w:rPr>
      </w:pPr>
    </w:p>
    <w:p w:rsidR="00720985" w:rsidRDefault="00720985" w:rsidP="00543478">
      <w:pPr>
        <w:jc w:val="center"/>
        <w:rPr>
          <w:rFonts w:hint="eastAsia"/>
          <w:b/>
          <w:sz w:val="44"/>
        </w:rPr>
      </w:pPr>
    </w:p>
    <w:p w:rsidR="008C1071" w:rsidRPr="00543478" w:rsidRDefault="00A504C0" w:rsidP="00543478">
      <w:pPr>
        <w:jc w:val="center"/>
        <w:rPr>
          <w:b/>
          <w:sz w:val="44"/>
        </w:rPr>
      </w:pPr>
      <w:r w:rsidRPr="00543478">
        <w:rPr>
          <w:b/>
          <w:sz w:val="44"/>
        </w:rPr>
        <w:t>Modeling Collective Anticipation and Response application on Taiwan datasets</w:t>
      </w:r>
    </w:p>
    <w:p w:rsidR="00A504C0" w:rsidRDefault="00A504C0" w:rsidP="00A504C0">
      <w:pPr>
        <w:jc w:val="right"/>
        <w:rPr>
          <w:rFonts w:ascii="標楷體" w:eastAsia="標楷體" w:hAnsi="標楷體"/>
        </w:rPr>
      </w:pPr>
    </w:p>
    <w:p w:rsidR="00720985" w:rsidRDefault="00720985" w:rsidP="00A504C0">
      <w:pPr>
        <w:jc w:val="right"/>
        <w:rPr>
          <w:rFonts w:ascii="標楷體" w:eastAsia="標楷體" w:hAnsi="標楷體"/>
        </w:rPr>
      </w:pPr>
    </w:p>
    <w:p w:rsidR="00720985" w:rsidRDefault="00720985" w:rsidP="00A504C0">
      <w:pPr>
        <w:jc w:val="right"/>
        <w:rPr>
          <w:rFonts w:ascii="標楷體" w:eastAsia="標楷體" w:hAnsi="標楷體" w:hint="eastAsia"/>
        </w:rPr>
      </w:pPr>
    </w:p>
    <w:p w:rsidR="00A504C0" w:rsidRPr="00A504C0" w:rsidRDefault="00A504C0" w:rsidP="00A504C0">
      <w:pPr>
        <w:jc w:val="right"/>
        <w:rPr>
          <w:rFonts w:ascii="標楷體" w:eastAsia="標楷體" w:hAnsi="標楷體" w:hint="eastAsia"/>
        </w:rPr>
      </w:pPr>
      <w:r w:rsidRPr="00A504C0">
        <w:rPr>
          <w:rFonts w:ascii="標楷體" w:eastAsia="標楷體" w:hAnsi="標楷體" w:hint="eastAsia"/>
        </w:rPr>
        <w:t>611540005 李宜桓</w:t>
      </w:r>
    </w:p>
    <w:p w:rsidR="00A504C0" w:rsidRPr="00A504C0" w:rsidRDefault="00A504C0" w:rsidP="00A504C0">
      <w:pPr>
        <w:jc w:val="right"/>
        <w:rPr>
          <w:rFonts w:ascii="標楷體" w:eastAsia="標楷體" w:hAnsi="標楷體" w:hint="eastAsia"/>
        </w:rPr>
      </w:pPr>
      <w:r w:rsidRPr="00A504C0">
        <w:rPr>
          <w:rFonts w:ascii="標楷體" w:eastAsia="標楷體" w:hAnsi="標楷體" w:hint="eastAsia"/>
        </w:rPr>
        <w:t>408410098 蔡嘉祥</w:t>
      </w:r>
    </w:p>
    <w:p w:rsidR="00A504C0" w:rsidRPr="00A504C0" w:rsidRDefault="00A504C0" w:rsidP="00A504C0">
      <w:pPr>
        <w:jc w:val="right"/>
        <w:rPr>
          <w:rFonts w:ascii="標楷體" w:eastAsia="標楷體" w:hAnsi="標楷體"/>
        </w:rPr>
      </w:pPr>
      <w:r w:rsidRPr="00A504C0">
        <w:rPr>
          <w:rFonts w:ascii="標楷體" w:eastAsia="標楷體" w:hAnsi="標楷體" w:hint="eastAsia"/>
        </w:rPr>
        <w:t>408410086 常博愛</w:t>
      </w:r>
    </w:p>
    <w:p w:rsidR="00A504C0" w:rsidRDefault="00A504C0" w:rsidP="00A504C0"/>
    <w:p w:rsidR="00A504C0" w:rsidRDefault="00A504C0" w:rsidP="00A504C0"/>
    <w:p w:rsidR="00A504C0" w:rsidRDefault="00A504C0" w:rsidP="00A504C0"/>
    <w:p w:rsidR="00A504C0" w:rsidRDefault="00A504C0" w:rsidP="00A504C0"/>
    <w:p w:rsidR="00A504C0" w:rsidRDefault="00A504C0" w:rsidP="00A504C0"/>
    <w:p w:rsidR="00A504C0" w:rsidRDefault="00A504C0" w:rsidP="00A504C0"/>
    <w:p w:rsidR="00A504C0" w:rsidRDefault="00A504C0" w:rsidP="00A504C0"/>
    <w:p w:rsidR="00A504C0" w:rsidRDefault="00A504C0" w:rsidP="00A504C0"/>
    <w:p w:rsidR="00A504C0" w:rsidRDefault="00A504C0" w:rsidP="00A504C0"/>
    <w:p w:rsidR="00A504C0" w:rsidRDefault="00A504C0" w:rsidP="00A504C0"/>
    <w:p w:rsidR="00A504C0" w:rsidRDefault="00A504C0" w:rsidP="00A504C0"/>
    <w:p w:rsidR="00720985" w:rsidRDefault="00720985" w:rsidP="00A504C0">
      <w:pPr>
        <w:rPr>
          <w:rFonts w:hint="eastAsia"/>
        </w:rPr>
      </w:pPr>
    </w:p>
    <w:p w:rsidR="00A504C0" w:rsidRPr="00543478" w:rsidRDefault="00A504C0" w:rsidP="00A504C0">
      <w:pPr>
        <w:rPr>
          <w:b/>
          <w:sz w:val="36"/>
        </w:rPr>
      </w:pPr>
      <w:r w:rsidRPr="00543478">
        <w:rPr>
          <w:b/>
          <w:sz w:val="36"/>
        </w:rPr>
        <w:lastRenderedPageBreak/>
        <w:t>Proposal</w:t>
      </w:r>
      <w:r w:rsidR="00543478" w:rsidRPr="00543478">
        <w:rPr>
          <w:rFonts w:hint="eastAsia"/>
          <w:b/>
          <w:sz w:val="36"/>
        </w:rPr>
        <w:t>:</w:t>
      </w:r>
    </w:p>
    <w:p w:rsidR="00A504C0" w:rsidRPr="00720985" w:rsidRDefault="00A504C0" w:rsidP="00720985">
      <w:pPr>
        <w:ind w:firstLine="480"/>
        <w:rPr>
          <w:rFonts w:ascii="標楷體" w:eastAsia="標楷體" w:hAnsi="標楷體" w:hint="eastAsia"/>
          <w:sz w:val="22"/>
        </w:rPr>
      </w:pPr>
      <w:r w:rsidRPr="00543478">
        <w:t>With the daily page view, observe and make a model to predict the result.</w:t>
      </w:r>
    </w:p>
    <w:p w:rsidR="00543478" w:rsidRDefault="00543478" w:rsidP="00A504C0">
      <w:pPr>
        <w:rPr>
          <w:b/>
          <w:sz w:val="36"/>
        </w:rPr>
      </w:pPr>
    </w:p>
    <w:p w:rsidR="00720985" w:rsidRDefault="00720985" w:rsidP="00A504C0">
      <w:pPr>
        <w:rPr>
          <w:b/>
          <w:sz w:val="36"/>
        </w:rPr>
      </w:pPr>
    </w:p>
    <w:p w:rsidR="00720985" w:rsidRDefault="00720985" w:rsidP="00A504C0">
      <w:pPr>
        <w:rPr>
          <w:b/>
          <w:sz w:val="36"/>
        </w:rPr>
      </w:pPr>
    </w:p>
    <w:p w:rsidR="00720985" w:rsidRDefault="00720985" w:rsidP="00A504C0">
      <w:pPr>
        <w:rPr>
          <w:b/>
          <w:sz w:val="36"/>
        </w:rPr>
      </w:pPr>
    </w:p>
    <w:p w:rsidR="00720985" w:rsidRDefault="00720985" w:rsidP="00A504C0">
      <w:pPr>
        <w:rPr>
          <w:b/>
          <w:sz w:val="36"/>
        </w:rPr>
      </w:pPr>
    </w:p>
    <w:p w:rsidR="00720985" w:rsidRDefault="00720985" w:rsidP="00A504C0">
      <w:pPr>
        <w:rPr>
          <w:rFonts w:hint="eastAsia"/>
          <w:b/>
          <w:sz w:val="36"/>
        </w:rPr>
      </w:pPr>
    </w:p>
    <w:p w:rsidR="00A504C0" w:rsidRPr="00543478" w:rsidRDefault="00A504C0" w:rsidP="00A504C0">
      <w:pPr>
        <w:rPr>
          <w:b/>
          <w:sz w:val="36"/>
        </w:rPr>
      </w:pPr>
      <w:r w:rsidRPr="00543478">
        <w:rPr>
          <w:b/>
          <w:sz w:val="36"/>
        </w:rPr>
        <w:t>Modeling Background</w:t>
      </w:r>
      <w:r w:rsidR="00543478">
        <w:rPr>
          <w:rFonts w:hint="eastAsia"/>
          <w:b/>
          <w:sz w:val="36"/>
        </w:rPr>
        <w:t>:</w:t>
      </w:r>
    </w:p>
    <w:p w:rsidR="00A504C0" w:rsidRDefault="00A504C0" w:rsidP="00A504C0">
      <w:r>
        <w:rPr>
          <w:noProof/>
        </w:rPr>
        <w:drawing>
          <wp:inline distT="0" distB="0" distL="0" distR="0">
            <wp:extent cx="5274310" cy="2704692"/>
            <wp:effectExtent l="0" t="0" r="2540" b="635"/>
            <wp:docPr id="1" name="圖片 1" descr="https://lh4.googleusercontent.com/1Z1Mq3XduszewIrAWfyUPtay0d78pnoSsr7PQTgoxvuasnYUpuB-SzO4fukJglFCTiJ-RwL3-We8scIOAOqySyLbEjWL49_ShCRgcsZFhTATHousyiWJkBQEvd8lPv7yz94-0pcqlNTC7fz4ZAgBI8NyRCfxOkI6qCuyrUwIA1kLTceLtpdPRwohoc0FR-cY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1Z1Mq3XduszewIrAWfyUPtay0d78pnoSsr7PQTgoxvuasnYUpuB-SzO4fukJglFCTiJ-RwL3-We8scIOAOqySyLbEjWL49_ShCRgcsZFhTATHousyiWJkBQEvd8lPv7yz94-0pcqlNTC7fz4ZAgBI8NyRCfxOkI6qCuyrUwIA1kLTceLtpdPRwohoc0FR-cY=s20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478" w:rsidRDefault="00543478" w:rsidP="00A504C0"/>
    <w:p w:rsidR="00720985" w:rsidRDefault="00720985" w:rsidP="00A504C0">
      <w:pPr>
        <w:rPr>
          <w:b/>
          <w:sz w:val="36"/>
        </w:rPr>
      </w:pPr>
    </w:p>
    <w:p w:rsidR="00720985" w:rsidRDefault="00720985" w:rsidP="00A504C0">
      <w:pPr>
        <w:rPr>
          <w:b/>
          <w:sz w:val="36"/>
        </w:rPr>
      </w:pPr>
    </w:p>
    <w:p w:rsidR="00720985" w:rsidRDefault="00720985" w:rsidP="00A504C0">
      <w:pPr>
        <w:rPr>
          <w:b/>
          <w:sz w:val="36"/>
        </w:rPr>
      </w:pPr>
    </w:p>
    <w:p w:rsidR="00720985" w:rsidRDefault="00720985" w:rsidP="00A504C0">
      <w:pPr>
        <w:rPr>
          <w:b/>
          <w:sz w:val="36"/>
        </w:rPr>
      </w:pPr>
    </w:p>
    <w:p w:rsidR="00A504C0" w:rsidRPr="00543478" w:rsidRDefault="00A504C0" w:rsidP="00A504C0">
      <w:pPr>
        <w:rPr>
          <w:rFonts w:hint="eastAsia"/>
          <w:b/>
          <w:sz w:val="36"/>
        </w:rPr>
      </w:pPr>
      <w:bookmarkStart w:id="0" w:name="_GoBack"/>
      <w:bookmarkEnd w:id="0"/>
      <w:r w:rsidRPr="00543478">
        <w:rPr>
          <w:b/>
          <w:sz w:val="36"/>
        </w:rPr>
        <w:lastRenderedPageBreak/>
        <w:t>Data Collection</w:t>
      </w:r>
      <w:r w:rsidR="00543478" w:rsidRPr="00543478">
        <w:rPr>
          <w:rFonts w:hint="eastAsia"/>
          <w:b/>
          <w:sz w:val="36"/>
        </w:rPr>
        <w:t>:</w:t>
      </w:r>
    </w:p>
    <w:p w:rsidR="00A504C0" w:rsidRDefault="00A504C0" w:rsidP="00543478">
      <w:pPr>
        <w:ind w:firstLine="480"/>
      </w:pPr>
      <w:r>
        <w:t xml:space="preserve">Wikipedia daily page view (from </w:t>
      </w:r>
      <w:proofErr w:type="spellStart"/>
      <w:r>
        <w:t>wiki</w:t>
      </w:r>
      <w:r w:rsidR="00543478">
        <w:rPr>
          <w:rFonts w:hint="eastAsia"/>
        </w:rPr>
        <w:t>p</w:t>
      </w:r>
      <w:r>
        <w:t>edia</w:t>
      </w:r>
      <w:proofErr w:type="spellEnd"/>
      <w:r>
        <w:t xml:space="preserve"> REST API)</w:t>
      </w:r>
    </w:p>
    <w:p w:rsidR="00A504C0" w:rsidRDefault="00A504C0" w:rsidP="00A504C0">
      <w:r>
        <w:rPr>
          <w:noProof/>
        </w:rPr>
        <w:drawing>
          <wp:inline distT="0" distB="0" distL="0" distR="0">
            <wp:extent cx="5274310" cy="1239301"/>
            <wp:effectExtent l="0" t="0" r="2540" b="0"/>
            <wp:docPr id="2" name="圖片 2" descr="https://lh3.googleusercontent.com/eGBYIRzw97GCTZRkTyj1NkVu7j3dVi80lMaquiMccpwPBoKURnomTJgM0y5EmlaaJ0Tr3LUaXAALkR-Xta1eZT5-9fmWy_AIuaXEBxfRXDn5eIfgZpKJ57EaaWtcgcEkDv_rU_9WSW1sGRGwCKZDAGXYUGPyxV-TZ0JSPNmbJ37PRTqmuUyb3SLGm_SAQBy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eGBYIRzw97GCTZRkTyj1NkVu7j3dVi80lMaquiMccpwPBoKURnomTJgM0y5EmlaaJ0Tr3LUaXAALkR-Xta1eZT5-9fmWy_AIuaXEBxfRXDn5eIfgZpKJ57EaaWtcgcEkDv_rU_9WSW1sGRGwCKZDAGXYUGPyxV-TZ0JSPNmbJ37PRTqmuUyb3SLGm_SAQByW=s20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4C0" w:rsidRDefault="00A504C0" w:rsidP="00A504C0"/>
    <w:p w:rsidR="00A504C0" w:rsidRDefault="00A504C0" w:rsidP="00A504C0">
      <w:r>
        <w:rPr>
          <w:noProof/>
        </w:rPr>
        <w:drawing>
          <wp:inline distT="0" distB="0" distL="0" distR="0">
            <wp:extent cx="5274310" cy="3127982"/>
            <wp:effectExtent l="0" t="0" r="2540" b="0"/>
            <wp:docPr id="3" name="圖片 3" descr="https://lh5.googleusercontent.com/OV45bu0qMrjAZoJxaQku6e_4HoBiuOlj9XTm4eupqcwi4EqUJg3dnZcqWNg7dV7g9cLaz1JHPppB5PS88x0S-Je8zMEToibJAi1LYSdmxme2scOAQ3RcCo_hBb-2iI8Yf2KoDxrCgA1To9OGuHLkLYh2_JuyCWNLC-POJC_lok0EI-OUvqwhqaptBQSmiwoS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OV45bu0qMrjAZoJxaQku6e_4HoBiuOlj9XTm4eupqcwi4EqUJg3dnZcqWNg7dV7g9cLaz1JHPppB5PS88x0S-Je8zMEToibJAi1LYSdmxme2scOAQ3RcCo_hBb-2iI8Yf2KoDxrCgA1To9OGuHLkLYh2_JuyCWNLC-POJC_lok0EI-OUvqwhqaptBQSmiwoS=s20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4C0" w:rsidRDefault="00A504C0" w:rsidP="00A504C0"/>
    <w:p w:rsidR="00720985" w:rsidRDefault="00720985" w:rsidP="00A504C0"/>
    <w:p w:rsidR="00720985" w:rsidRDefault="00720985" w:rsidP="00A504C0"/>
    <w:p w:rsidR="00720985" w:rsidRDefault="00720985" w:rsidP="00A504C0">
      <w:pPr>
        <w:rPr>
          <w:rFonts w:hint="eastAsia"/>
        </w:rPr>
      </w:pPr>
    </w:p>
    <w:p w:rsidR="00A504C0" w:rsidRPr="00543478" w:rsidRDefault="00A504C0" w:rsidP="00A504C0">
      <w:pPr>
        <w:rPr>
          <w:b/>
          <w:sz w:val="36"/>
        </w:rPr>
      </w:pPr>
      <w:r w:rsidRPr="00543478">
        <w:rPr>
          <w:b/>
          <w:sz w:val="36"/>
        </w:rPr>
        <w:t>Discussion</w:t>
      </w:r>
      <w:r w:rsidR="00543478">
        <w:rPr>
          <w:rFonts w:hint="eastAsia"/>
          <w:b/>
          <w:sz w:val="36"/>
        </w:rPr>
        <w:t>:</w:t>
      </w:r>
    </w:p>
    <w:p w:rsidR="00A504C0" w:rsidRDefault="00A504C0" w:rsidP="00543478">
      <w:pPr>
        <w:ind w:leftChars="100" w:left="240"/>
      </w:pPr>
      <w:r>
        <w:t>1.Weather the model could be applied to the Taiwan’s local datasets?</w:t>
      </w:r>
    </w:p>
    <w:p w:rsidR="00A504C0" w:rsidRDefault="00A504C0" w:rsidP="00720985">
      <w:pPr>
        <w:ind w:leftChars="100" w:left="240"/>
        <w:rPr>
          <w:rFonts w:hint="eastAsia"/>
        </w:rPr>
      </w:pPr>
      <w:r>
        <w:t xml:space="preserve">2.Explore weather could be find more similarities while same kind of </w:t>
      </w:r>
      <w:proofErr w:type="spellStart"/>
      <w:r>
        <w:t>planing</w:t>
      </w:r>
      <w:proofErr w:type="spellEnd"/>
      <w:r>
        <w:t xml:space="preserve"> events facing external impacts through the model?</w:t>
      </w:r>
    </w:p>
    <w:p w:rsidR="00720985" w:rsidRDefault="00720985" w:rsidP="00543478">
      <w:pPr>
        <w:jc w:val="both"/>
        <w:rPr>
          <w:b/>
          <w:sz w:val="36"/>
        </w:rPr>
      </w:pPr>
    </w:p>
    <w:p w:rsidR="00720985" w:rsidRDefault="00720985" w:rsidP="00543478">
      <w:pPr>
        <w:jc w:val="both"/>
        <w:rPr>
          <w:b/>
          <w:sz w:val="36"/>
        </w:rPr>
      </w:pPr>
    </w:p>
    <w:p w:rsidR="00720985" w:rsidRDefault="00720985" w:rsidP="00543478">
      <w:pPr>
        <w:jc w:val="both"/>
        <w:rPr>
          <w:rFonts w:hint="eastAsia"/>
          <w:b/>
          <w:sz w:val="36"/>
        </w:rPr>
      </w:pPr>
    </w:p>
    <w:p w:rsidR="00A504C0" w:rsidRPr="00543478" w:rsidRDefault="00A504C0" w:rsidP="00543478">
      <w:pPr>
        <w:jc w:val="both"/>
        <w:rPr>
          <w:b/>
        </w:rPr>
      </w:pPr>
      <w:r w:rsidRPr="00543478">
        <w:rPr>
          <w:b/>
          <w:sz w:val="36"/>
        </w:rPr>
        <w:lastRenderedPageBreak/>
        <w:t>Modeling anticipation and response for local dataset (Taiwan Election)</w:t>
      </w:r>
      <w:r w:rsidR="00543478">
        <w:rPr>
          <w:rFonts w:hint="eastAsia"/>
          <w:b/>
          <w:sz w:val="36"/>
        </w:rPr>
        <w:t>:</w:t>
      </w:r>
    </w:p>
    <w:p w:rsidR="00720985" w:rsidRDefault="00720985" w:rsidP="00543478">
      <w:pPr>
        <w:ind w:firstLine="480"/>
        <w:rPr>
          <w:rFonts w:cstheme="minorHAnsi"/>
        </w:rPr>
      </w:pPr>
    </w:p>
    <w:p w:rsidR="00A504C0" w:rsidRPr="00543478" w:rsidRDefault="00A504C0" w:rsidP="00543478">
      <w:pPr>
        <w:ind w:firstLine="480"/>
        <w:rPr>
          <w:rFonts w:cstheme="minorHAnsi"/>
        </w:rPr>
      </w:pPr>
      <w:r w:rsidRPr="00543478">
        <w:rPr>
          <w:rFonts w:cstheme="minorHAnsi"/>
        </w:rPr>
        <w:t xml:space="preserve">We have observed the parameters </w:t>
      </w:r>
      <w:proofErr w:type="spellStart"/>
      <w:r w:rsidRPr="00543478">
        <w:rPr>
          <w:rFonts w:cstheme="minorHAnsi"/>
        </w:rPr>
        <w:t>respone</w:t>
      </w:r>
      <w:proofErr w:type="spellEnd"/>
      <w:r w:rsidRPr="00543478">
        <w:rPr>
          <w:rFonts w:cstheme="minorHAnsi"/>
        </w:rPr>
        <w:t xml:space="preserve"> to the outcome on local dataset, </w:t>
      </w:r>
      <w:proofErr w:type="spellStart"/>
      <w:proofErr w:type="gramStart"/>
      <w:r w:rsidRPr="00543478">
        <w:rPr>
          <w:rFonts w:cstheme="minorHAnsi"/>
        </w:rPr>
        <w:t>too.The</w:t>
      </w:r>
      <w:proofErr w:type="spellEnd"/>
      <w:proofErr w:type="gramEnd"/>
      <w:r w:rsidRPr="00543478">
        <w:rPr>
          <w:rFonts w:cstheme="minorHAnsi"/>
        </w:rPr>
        <w:t xml:space="preserve"> examples: </w:t>
      </w:r>
    </w:p>
    <w:p w:rsidR="00A504C0" w:rsidRPr="00543478" w:rsidRDefault="00720985" w:rsidP="00A504C0">
      <w:pPr>
        <w:rPr>
          <w:rFonts w:ascii="標楷體" w:eastAsia="標楷體" w:hAnsi="標楷體" w:cstheme="minorHAnsi"/>
        </w:rPr>
      </w:pPr>
      <w:r>
        <w:rPr>
          <w:rFonts w:ascii="標楷體" w:eastAsia="標楷體" w:hAnsi="標楷體" w:cstheme="minorHAnsi"/>
        </w:rPr>
        <w:t>1.</w:t>
      </w:r>
      <w:r w:rsidR="00A504C0" w:rsidRPr="00543478">
        <w:rPr>
          <w:rFonts w:ascii="標楷體" w:eastAsia="標楷體" w:hAnsi="標楷體" w:cstheme="minorHAnsi"/>
        </w:rPr>
        <w:t>2022 台北市長選舉</w:t>
      </w:r>
    </w:p>
    <w:p w:rsidR="00543478" w:rsidRDefault="00720985" w:rsidP="00A504C0">
      <w:pPr>
        <w:rPr>
          <w:rFonts w:ascii="標楷體" w:eastAsia="標楷體" w:hAnsi="標楷體" w:cstheme="minorHAnsi"/>
        </w:rPr>
      </w:pPr>
      <w:r>
        <w:rPr>
          <w:rFonts w:ascii="標楷體" w:eastAsia="標楷體" w:hAnsi="標楷體" w:cstheme="minorHAnsi"/>
        </w:rPr>
        <w:t>2.</w:t>
      </w:r>
      <w:r w:rsidR="00A504C0" w:rsidRPr="00543478">
        <w:rPr>
          <w:rFonts w:ascii="標楷體" w:eastAsia="標楷體" w:hAnsi="標楷體" w:cstheme="minorHAnsi"/>
        </w:rPr>
        <w:t>2020 總統大選</w:t>
      </w:r>
    </w:p>
    <w:p w:rsidR="00720985" w:rsidRDefault="00720985" w:rsidP="00A504C0">
      <w:pPr>
        <w:rPr>
          <w:rFonts w:ascii="標楷體" w:eastAsia="標楷體" w:hAnsi="標楷體" w:cstheme="minorHAnsi"/>
        </w:rPr>
      </w:pPr>
    </w:p>
    <w:p w:rsidR="00720985" w:rsidRPr="00720985" w:rsidRDefault="00720985" w:rsidP="00A504C0">
      <w:pPr>
        <w:rPr>
          <w:rFonts w:ascii="標楷體" w:eastAsia="標楷體" w:hAnsi="標楷體" w:cstheme="minorHAnsi" w:hint="eastAsia"/>
        </w:rPr>
      </w:pPr>
    </w:p>
    <w:p w:rsidR="00A504C0" w:rsidRPr="00543478" w:rsidRDefault="00A504C0" w:rsidP="00543478">
      <w:pPr>
        <w:jc w:val="center"/>
        <w:rPr>
          <w:rFonts w:ascii="標楷體" w:eastAsia="標楷體" w:hAnsi="標楷體" w:cstheme="minorHAnsi"/>
          <w:sz w:val="36"/>
        </w:rPr>
      </w:pPr>
      <w:r w:rsidRPr="00543478">
        <w:rPr>
          <w:rFonts w:ascii="標楷體" w:eastAsia="標楷體" w:hAnsi="標楷體" w:cstheme="minorHAnsi"/>
          <w:sz w:val="36"/>
        </w:rPr>
        <w:t xml:space="preserve">2022 </w:t>
      </w:r>
      <w:r w:rsidRPr="00543478">
        <w:rPr>
          <w:rFonts w:ascii="標楷體" w:eastAsia="標楷體" w:hAnsi="標楷體" w:cstheme="majorHAnsi"/>
          <w:sz w:val="36"/>
        </w:rPr>
        <w:t>台北市長選舉</w:t>
      </w:r>
    </w:p>
    <w:p w:rsidR="00A504C0" w:rsidRDefault="00A504C0" w:rsidP="00A504C0">
      <w:r>
        <w:rPr>
          <w:noProof/>
        </w:rPr>
        <w:drawing>
          <wp:inline distT="0" distB="0" distL="0" distR="0">
            <wp:extent cx="5274310" cy="3413880"/>
            <wp:effectExtent l="0" t="0" r="2540" b="0"/>
            <wp:docPr id="4" name="圖片 4" descr="https://lh4.googleusercontent.com/DVspVEIx-IR3-3UX9LIhqeyMf53IaPFuiH2oBeqkkh3U9_HJIH89pCQ-5eIES-XXjDSKhXbOCzj6cTR9tMsM0jxMDxGDWRxSqI_SbNynmOtlVjYZrvO4sXX2Jm6H-qTO9ziw9weFTx0udTREOw7gf_CkZtFLtGCh4ih_DJZ_5nV2Ah3OT-mU-rQ7nbLftZEY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DVspVEIx-IR3-3UX9LIhqeyMf53IaPFuiH2oBeqkkh3U9_HJIH89pCQ-5eIES-XXjDSKhXbOCzj6cTR9tMsM0jxMDxGDWRxSqI_SbNynmOtlVjYZrvO4sXX2Jm6H-qTO9ziw9weFTx0udTREOw7gf_CkZtFLtGCh4ih_DJZ_5nV2Ah3OT-mU-rQ7nbLftZEY=s20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4C0" w:rsidRPr="00543478" w:rsidRDefault="00A504C0" w:rsidP="00A504C0">
      <w:pPr>
        <w:rPr>
          <w:rFonts w:ascii="標楷體" w:eastAsia="標楷體" w:hAnsi="標楷體" w:hint="eastAsia"/>
          <w:sz w:val="3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1237"/>
        <w:gridCol w:w="1353"/>
        <w:gridCol w:w="810"/>
        <w:gridCol w:w="1050"/>
        <w:gridCol w:w="810"/>
        <w:gridCol w:w="690"/>
      </w:tblGrid>
      <w:tr w:rsidR="00A504C0" w:rsidRPr="00A504C0" w:rsidTr="00543478">
        <w:trPr>
          <w:trHeight w:val="660"/>
          <w:jc w:val="center"/>
        </w:trPr>
        <w:tc>
          <w:tcPr>
            <w:tcW w:w="15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候選人頁面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a-</w:t>
            </w:r>
          </w:p>
        </w:tc>
        <w:tc>
          <w:tcPr>
            <w:tcW w:w="13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b-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Cambria Math" w:eastAsia="標楷體" w:hAnsi="Cambria Math" w:cs="Cambria Math" w:hint="eastAsia"/>
                <w:color w:val="FF0000"/>
                <w:kern w:val="0"/>
                <w:szCs w:val="24"/>
              </w:rPr>
              <w:t>𝜏</w:t>
            </w: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a+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b+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Cambria Math" w:eastAsia="標楷體" w:hAnsi="Cambria Math" w:cs="Cambria Math" w:hint="eastAsia"/>
                <w:color w:val="FF0000"/>
                <w:kern w:val="0"/>
                <w:szCs w:val="24"/>
              </w:rPr>
              <w:t>𝜏</w:t>
            </w: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+</w:t>
            </w:r>
          </w:p>
        </w:tc>
      </w:tr>
      <w:tr w:rsidR="00A504C0" w:rsidRPr="00A504C0" w:rsidTr="00543478">
        <w:trPr>
          <w:trHeight w:val="690"/>
          <w:jc w:val="center"/>
        </w:trPr>
        <w:tc>
          <w:tcPr>
            <w:tcW w:w="15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蔣萬安(</w:t>
            </w:r>
            <w:proofErr w:type="spellStart"/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Mr.J</w:t>
            </w:r>
            <w:proofErr w:type="spellEnd"/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91.588</w:t>
            </w:r>
          </w:p>
        </w:tc>
        <w:tc>
          <w:tcPr>
            <w:tcW w:w="13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4.87E-08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44.891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1712.465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41.555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1.517</w:t>
            </w:r>
          </w:p>
        </w:tc>
      </w:tr>
      <w:tr w:rsidR="00A504C0" w:rsidRPr="00A504C0" w:rsidTr="00543478">
        <w:trPr>
          <w:trHeight w:val="1215"/>
          <w:jc w:val="center"/>
        </w:trPr>
        <w:tc>
          <w:tcPr>
            <w:tcW w:w="15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陳時中(</w:t>
            </w:r>
            <w:proofErr w:type="spellStart"/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Mr.Clock</w:t>
            </w:r>
            <w:proofErr w:type="spellEnd"/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2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18.7133</w:t>
            </w:r>
          </w:p>
        </w:tc>
        <w:tc>
          <w:tcPr>
            <w:tcW w:w="135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2.01E-06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95.919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111.1784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4.178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543478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1.371</w:t>
            </w:r>
          </w:p>
        </w:tc>
      </w:tr>
    </w:tbl>
    <w:p w:rsidR="00543478" w:rsidRDefault="00543478" w:rsidP="00A504C0">
      <w:pPr>
        <w:rPr>
          <w:rFonts w:hint="eastAsia"/>
        </w:rPr>
      </w:pPr>
    </w:p>
    <w:p w:rsidR="00A504C0" w:rsidRPr="00543478" w:rsidRDefault="00A504C0" w:rsidP="00543478">
      <w:pPr>
        <w:jc w:val="center"/>
        <w:rPr>
          <w:rFonts w:ascii="標楷體" w:eastAsia="標楷體" w:hAnsi="標楷體"/>
          <w:sz w:val="36"/>
        </w:rPr>
      </w:pPr>
      <w:r w:rsidRPr="00543478">
        <w:rPr>
          <w:rFonts w:ascii="標楷體" w:eastAsia="標楷體" w:hAnsi="標楷體" w:hint="eastAsia"/>
          <w:sz w:val="36"/>
        </w:rPr>
        <w:lastRenderedPageBreak/>
        <w:t>2020 總統大選</w:t>
      </w:r>
    </w:p>
    <w:p w:rsidR="00A504C0" w:rsidRDefault="00A504C0" w:rsidP="00A504C0">
      <w:r>
        <w:rPr>
          <w:noProof/>
        </w:rPr>
        <w:drawing>
          <wp:inline distT="0" distB="0" distL="0" distR="0">
            <wp:extent cx="5274310" cy="3496291"/>
            <wp:effectExtent l="0" t="0" r="2540" b="9525"/>
            <wp:docPr id="5" name="圖片 5" descr="https://lh4.googleusercontent.com/SOrpB5iyjSgTwrICpRv8Bek6bHq_lOEmzVHvzi8WhV2Y26f034eKO5RWPTGt-4cX9tQqO4a9SdiUrV0XTr2K8n5TM-5Gm9y4E84uEgNTNi_PJj3SFNXeIq2GEJXOIZqcbgf9rDCNJzfSlui9o1GeJGccrL3guIX7yvIVhWIOdpdhBC-jN79jiUoSMVft97X9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SOrpB5iyjSgTwrICpRv8Bek6bHq_lOEmzVHvzi8WhV2Y26f034eKO5RWPTGt-4cX9tQqO4a9SdiUrV0XTr2K8n5TM-5Gm9y4E84uEgNTNi_PJj3SFNXeIq2GEJXOIZqcbgf9rDCNJzfSlui9o1GeJGccrL3guIX7yvIVhWIOdpdhBC-jN79jiUoSMVft97X9=s20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4C0" w:rsidRDefault="00A504C0" w:rsidP="00A504C0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0"/>
        <w:gridCol w:w="930"/>
        <w:gridCol w:w="1050"/>
        <w:gridCol w:w="810"/>
        <w:gridCol w:w="1050"/>
        <w:gridCol w:w="810"/>
        <w:gridCol w:w="690"/>
      </w:tblGrid>
      <w:tr w:rsidR="00A504C0" w:rsidRPr="00A504C0" w:rsidTr="00543478">
        <w:trPr>
          <w:trHeight w:val="330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候選人頁面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a-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b-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Cambria Math" w:eastAsia="標楷體" w:hAnsi="Cambria Math" w:cs="Cambria Math" w:hint="eastAsia"/>
                <w:color w:val="FF0000"/>
                <w:kern w:val="0"/>
                <w:szCs w:val="24"/>
              </w:rPr>
              <w:t>𝜏</w:t>
            </w: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a+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b+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Cambria Math" w:eastAsia="標楷體" w:hAnsi="Cambria Math" w:cs="Cambria Math" w:hint="eastAsia"/>
                <w:color w:val="FF0000"/>
                <w:kern w:val="0"/>
                <w:szCs w:val="24"/>
              </w:rPr>
              <w:t>𝜏</w:t>
            </w: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+</w:t>
            </w:r>
          </w:p>
        </w:tc>
      </w:tr>
      <w:tr w:rsidR="00A504C0" w:rsidRPr="00A504C0" w:rsidTr="00543478">
        <w:trPr>
          <w:trHeight w:val="97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宋楚瑜(Yu)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102.712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1.91E-07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30.571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549.469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8.346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0.748</w:t>
            </w:r>
          </w:p>
        </w:tc>
      </w:tr>
      <w:tr w:rsidR="00A504C0" w:rsidRPr="00A504C0" w:rsidTr="00543478">
        <w:trPr>
          <w:trHeight w:val="97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蔡英文(TEE)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385.584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63.120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1.138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1145.805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45.499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1.438</w:t>
            </w:r>
          </w:p>
        </w:tc>
      </w:tr>
      <w:tr w:rsidR="00A504C0" w:rsidRPr="00A504C0" w:rsidTr="00543478">
        <w:trPr>
          <w:trHeight w:val="97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韓國瑜(</w:t>
            </w:r>
            <w:proofErr w:type="spellStart"/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K_fish</w:t>
            </w:r>
            <w:proofErr w:type="spellEnd"/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404.110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76.491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1.547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667.221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22.422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504C0" w:rsidRPr="00A504C0" w:rsidRDefault="00A504C0" w:rsidP="00A504C0">
            <w:pPr>
              <w:widowControl/>
              <w:jc w:val="right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A504C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>1.351</w:t>
            </w:r>
          </w:p>
        </w:tc>
      </w:tr>
    </w:tbl>
    <w:p w:rsidR="00A504C0" w:rsidRDefault="00A504C0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>
      <w:pPr>
        <w:rPr>
          <w:rFonts w:hint="eastAsia"/>
        </w:rPr>
      </w:pPr>
    </w:p>
    <w:p w:rsidR="00A504C0" w:rsidRPr="00543478" w:rsidRDefault="00A504C0" w:rsidP="00543478">
      <w:pPr>
        <w:pStyle w:val="Web"/>
        <w:spacing w:before="0" w:beforeAutospacing="0" w:after="0" w:afterAutospacing="0"/>
        <w:rPr>
          <w:rFonts w:hint="eastAsia"/>
        </w:rPr>
      </w:pPr>
      <w:r w:rsidRPr="00543478">
        <w:rPr>
          <w:rFonts w:ascii="標楷體" w:eastAsia="標楷體" w:hAnsi="標楷體" w:hint="eastAsia"/>
          <w:color w:val="FF0000"/>
          <w:sz w:val="32"/>
          <w:szCs w:val="32"/>
        </w:rPr>
        <w:lastRenderedPageBreak/>
        <w:t>台灣重大選舉事件及政治人物（總統選舉，直轄市選舉）</w:t>
      </w:r>
    </w:p>
    <w:p w:rsidR="00A504C0" w:rsidRDefault="00A504C0" w:rsidP="00A504C0">
      <w:r>
        <w:rPr>
          <w:noProof/>
        </w:rPr>
        <w:drawing>
          <wp:inline distT="0" distB="0" distL="0" distR="0">
            <wp:extent cx="5274310" cy="3514833"/>
            <wp:effectExtent l="0" t="0" r="2540" b="9525"/>
            <wp:docPr id="6" name="圖片 6" descr="https://lh4.googleusercontent.com/4XUlJt7E5pxB6MM4lTmSwywZkFQLwtm8T8mzqzduckZx33V-0FH6ORp6Cot7nEF9Qo-nBch8nDKW4gKmuPCmoMRNCqbko9luulA4QJfDF0ZEBab_qlICzcj9_IZFTY7_o0xb6leP0ZrksaJqlddIFY78LkWgw52_-80ElcqmuX8Dsyd5k7vpzUCZG2NxfWki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4XUlJt7E5pxB6MM4lTmSwywZkFQLwtm8T8mzqzduckZx33V-0FH6ORp6Cot7nEF9Qo-nBch8nDKW4gKmuPCmoMRNCqbko9luulA4QJfDF0ZEBab_qlICzcj9_IZFTY7_o0xb6leP0ZrksaJqlddIFY78LkWgw52_-80ElcqmuX8Dsyd5k7vpzUCZG2NxfWki=s20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985" w:rsidRDefault="00720985" w:rsidP="00A504C0"/>
    <w:p w:rsidR="00720985" w:rsidRDefault="00720985" w:rsidP="00A504C0">
      <w:pPr>
        <w:rPr>
          <w:rFonts w:hint="eastAsia"/>
        </w:rPr>
      </w:pPr>
    </w:p>
    <w:p w:rsidR="00A504C0" w:rsidRPr="00543478" w:rsidRDefault="00A504C0" w:rsidP="00543478">
      <w:pPr>
        <w:jc w:val="center"/>
        <w:rPr>
          <w:rFonts w:hint="eastAsia"/>
          <w:sz w:val="22"/>
        </w:rPr>
      </w:pPr>
      <w:r w:rsidRPr="00543478">
        <w:rPr>
          <w:rFonts w:ascii="標楷體" w:eastAsia="標楷體" w:hAnsi="標楷體" w:hint="eastAsia"/>
          <w:color w:val="38761D"/>
          <w:sz w:val="32"/>
          <w:szCs w:val="34"/>
        </w:rPr>
        <w:t>公投事件</w:t>
      </w:r>
    </w:p>
    <w:p w:rsidR="00543478" w:rsidRDefault="00A504C0" w:rsidP="00A504C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14833"/>
            <wp:effectExtent l="0" t="0" r="2540" b="9525"/>
            <wp:docPr id="7" name="圖片 7" descr="https://lh3.googleusercontent.com/yLAw76uJhaS5yySgMGsc6-JV5ncT0QG1v8ye14CugLdJWVH2xnZ1XU-sWqt9is-lTemta1IWAgHtX53IJsjgYgDL4AnmTK1Fec-RlczgQ_Y3dU2Pk69jlai48WkyclYVf2AsprqVJ0AsJ6zNPID9RCyr7hvs59XoW79JPK76VsbuTePwtXcvDFsj_3Ln7f-E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yLAw76uJhaS5yySgMGsc6-JV5ncT0QG1v8ye14CugLdJWVH2xnZ1XU-sWqt9is-lTemta1IWAgHtX53IJsjgYgDL4AnmTK1Fec-RlczgQ_Y3dU2Pk69jlai48WkyclYVf2AsprqVJ0AsJ6zNPID9RCyr7hvs59XoW79JPK76VsbuTePwtXcvDFsj_3Ln7f-E=s20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4C0" w:rsidRDefault="00A504C0" w:rsidP="00543478">
      <w:pPr>
        <w:jc w:val="center"/>
        <w:rPr>
          <w:rFonts w:hint="eastAsia"/>
        </w:rPr>
      </w:pPr>
      <w:r>
        <w:rPr>
          <w:rFonts w:ascii="標楷體" w:eastAsia="標楷體" w:hAnsi="標楷體" w:hint="eastAsia"/>
          <w:color w:val="9900FF"/>
          <w:sz w:val="32"/>
          <w:szCs w:val="32"/>
        </w:rPr>
        <w:lastRenderedPageBreak/>
        <w:t>地方性相關政治人物選舉</w:t>
      </w:r>
    </w:p>
    <w:p w:rsidR="00A504C0" w:rsidRDefault="00A504C0" w:rsidP="00A504C0">
      <w:r>
        <w:rPr>
          <w:noProof/>
        </w:rPr>
        <w:drawing>
          <wp:inline distT="0" distB="0" distL="0" distR="0">
            <wp:extent cx="5274310" cy="3514833"/>
            <wp:effectExtent l="0" t="0" r="2540" b="9525"/>
            <wp:docPr id="8" name="圖片 8" descr="https://lh6.googleusercontent.com/7TCkDuLOSgnATTW3fa_YM0MpM4aKCi7RmLn8ZpCZ0RpDoj1buBejkFPSmqUOLvyXY0Wf7xMBqoBDsOi3qhG3k81GDyUJrHY4_c0fNw3vp2SDGxW8lt9RtCzJnPupgV0rx3Fet0qTC7O6hAApEAih_uJAafJ4MOuEouv1OB92S853pvhWBR0ujm0CCpQx8DgM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7TCkDuLOSgnATTW3fa_YM0MpM4aKCi7RmLn8ZpCZ0RpDoj1buBejkFPSmqUOLvyXY0Wf7xMBqoBDsOi3qhG3k81GDyUJrHY4_c0fNw3vp2SDGxW8lt9RtCzJnPupgV0rx3Fet0qTC7O6hAApEAih_uJAafJ4MOuEouv1OB92S853pvhWBR0ujm0CCpQx8DgM=s20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/>
    <w:p w:rsidR="00543478" w:rsidRDefault="00543478" w:rsidP="00A504C0">
      <w:pPr>
        <w:rPr>
          <w:rFonts w:hint="eastAsia"/>
        </w:rPr>
      </w:pPr>
    </w:p>
    <w:p w:rsidR="00A504C0" w:rsidRPr="00543478" w:rsidRDefault="00A504C0" w:rsidP="00A504C0">
      <w:pPr>
        <w:rPr>
          <w:b/>
          <w:sz w:val="36"/>
        </w:rPr>
      </w:pPr>
      <w:r w:rsidRPr="00543478">
        <w:rPr>
          <w:b/>
          <w:sz w:val="36"/>
        </w:rPr>
        <w:lastRenderedPageBreak/>
        <w:t>Conclusion</w:t>
      </w:r>
      <w:r w:rsidR="00543478" w:rsidRPr="00543478">
        <w:rPr>
          <w:b/>
          <w:sz w:val="36"/>
        </w:rPr>
        <w:t>:</w:t>
      </w:r>
    </w:p>
    <w:p w:rsidR="00A504C0" w:rsidRDefault="00A504C0" w:rsidP="00543478">
      <w:pPr>
        <w:ind w:leftChars="100" w:left="240"/>
      </w:pPr>
      <w:r>
        <w:t>1.The model could be applied to the Taiwan’s local datasets.</w:t>
      </w:r>
    </w:p>
    <w:p w:rsidR="00A504C0" w:rsidRDefault="00A504C0" w:rsidP="00543478">
      <w:pPr>
        <w:ind w:leftChars="100" w:left="240"/>
      </w:pPr>
      <w:r>
        <w:t xml:space="preserve">2.It could be </w:t>
      </w:r>
      <w:proofErr w:type="gramStart"/>
      <w:r>
        <w:t>find</w:t>
      </w:r>
      <w:proofErr w:type="gramEnd"/>
      <w:r>
        <w:t xml:space="preserve"> more similarities while same kind of </w:t>
      </w:r>
      <w:proofErr w:type="spellStart"/>
      <w:r>
        <w:t>planing</w:t>
      </w:r>
      <w:proofErr w:type="spellEnd"/>
      <w:r>
        <w:t xml:space="preserve"> events facing external impacts through the model.</w:t>
      </w:r>
    </w:p>
    <w:p w:rsidR="00A504C0" w:rsidRDefault="00A504C0" w:rsidP="00A504C0"/>
    <w:p w:rsidR="00720985" w:rsidRDefault="00720985" w:rsidP="00A504C0"/>
    <w:p w:rsidR="00720985" w:rsidRDefault="00720985" w:rsidP="00A504C0">
      <w:pPr>
        <w:rPr>
          <w:rFonts w:hint="eastAsia"/>
        </w:rPr>
      </w:pPr>
    </w:p>
    <w:p w:rsidR="00A504C0" w:rsidRPr="00543478" w:rsidRDefault="00A504C0" w:rsidP="00A504C0">
      <w:pPr>
        <w:rPr>
          <w:b/>
          <w:sz w:val="36"/>
        </w:rPr>
      </w:pPr>
      <w:proofErr w:type="spellStart"/>
      <w:r w:rsidRPr="00543478">
        <w:rPr>
          <w:b/>
          <w:sz w:val="36"/>
        </w:rPr>
        <w:t>Refernce</w:t>
      </w:r>
      <w:proofErr w:type="spellEnd"/>
      <w:r w:rsidR="00543478" w:rsidRPr="00543478">
        <w:rPr>
          <w:b/>
          <w:sz w:val="36"/>
        </w:rPr>
        <w:t>:</w:t>
      </w:r>
    </w:p>
    <w:p w:rsidR="00A504C0" w:rsidRDefault="00A504C0" w:rsidP="00543478">
      <w:pPr>
        <w:ind w:firstLine="480"/>
        <w:rPr>
          <w:rFonts w:hint="eastAsia"/>
        </w:rPr>
      </w:pPr>
      <w:proofErr w:type="spellStart"/>
      <w:r w:rsidRPr="00A504C0">
        <w:t>Ryota</w:t>
      </w:r>
      <w:proofErr w:type="spellEnd"/>
      <w:r w:rsidRPr="00A504C0">
        <w:t xml:space="preserve"> Kobayashi.  Modeling Collective Anticipation and Response on Wikipedia</w:t>
      </w:r>
    </w:p>
    <w:sectPr w:rsidR="00A504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689E" w:rsidRDefault="00EA689E" w:rsidP="00A504C0">
      <w:r>
        <w:separator/>
      </w:r>
    </w:p>
  </w:endnote>
  <w:endnote w:type="continuationSeparator" w:id="0">
    <w:p w:rsidR="00EA689E" w:rsidRDefault="00EA689E" w:rsidP="00A50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689E" w:rsidRDefault="00EA689E" w:rsidP="00A504C0">
      <w:r>
        <w:separator/>
      </w:r>
    </w:p>
  </w:footnote>
  <w:footnote w:type="continuationSeparator" w:id="0">
    <w:p w:rsidR="00EA689E" w:rsidRDefault="00EA689E" w:rsidP="00A504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4C0"/>
    <w:rsid w:val="00543478"/>
    <w:rsid w:val="00720985"/>
    <w:rsid w:val="008C1071"/>
    <w:rsid w:val="00A504C0"/>
    <w:rsid w:val="00EA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2FF51"/>
  <w15:chartTrackingRefBased/>
  <w15:docId w15:val="{7B396510-65A4-4712-A119-AAA591C56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04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504C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504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504C0"/>
    <w:rPr>
      <w:sz w:val="20"/>
      <w:szCs w:val="20"/>
    </w:rPr>
  </w:style>
  <w:style w:type="paragraph" w:styleId="Web">
    <w:name w:val="Normal (Web)"/>
    <w:basedOn w:val="a"/>
    <w:uiPriority w:val="99"/>
    <w:unhideWhenUsed/>
    <w:rsid w:val="00A504C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3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217</Words>
  <Characters>1242</Characters>
  <Application>Microsoft Office Word</Application>
  <DocSecurity>0</DocSecurity>
  <Lines>10</Lines>
  <Paragraphs>2</Paragraphs>
  <ScaleCrop>false</ScaleCrop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李宜桓</dc:creator>
  <cp:keywords/>
  <dc:description/>
  <cp:lastModifiedBy>李宜桓</cp:lastModifiedBy>
  <cp:revision>1</cp:revision>
  <dcterms:created xsi:type="dcterms:W3CDTF">2023-01-08T08:54:00Z</dcterms:created>
  <dcterms:modified xsi:type="dcterms:W3CDTF">2023-01-08T09:20:00Z</dcterms:modified>
</cp:coreProperties>
</file>