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Pr="00895C86">
        <w:t>CS 255 System Design Document Template</w:t>
      </w:r>
    </w:p>
    <w:p w:rsidRPr="00895C86" w:rsidR="00895C86" w:rsidP="765D37F1" w:rsidRDefault="00895C86" w14:paraId="12C83D1D" w14:textId="4E9A2A60">
      <w:pPr>
        <w:pStyle w:val="Normal"/>
        <w:suppressAutoHyphens/>
        <w:spacing w:after="0" w:line="240" w:lineRule="auto"/>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00895C86">
        <w:rPr/>
        <w:t>UML Use Case Diagram</w:t>
      </w:r>
    </w:p>
    <w:p w:rsidRPr="00895C86" w:rsidR="007E12E6" w:rsidP="0005783A" w:rsidRDefault="007E12E6" w14:paraId="1FEE88D6" w14:textId="77777777">
      <w:pPr>
        <w:suppressAutoHyphens/>
        <w:spacing w:after="0" w:line="240" w:lineRule="auto"/>
        <w:rPr>
          <w:rFonts w:ascii="Calibri" w:hAnsi="Calibri" w:cs="Calibri"/>
        </w:rPr>
      </w:pPr>
    </w:p>
    <w:p w:rsidR="7898A535" w:rsidP="765D37F1" w:rsidRDefault="7898A535" w14:paraId="643EC500" w14:textId="6DA89E12">
      <w:pPr>
        <w:pStyle w:val="Normal"/>
        <w:spacing w:after="0" w:line="240" w:lineRule="auto"/>
      </w:pPr>
      <w:r w:rsidR="7898A535">
        <w:drawing>
          <wp:inline wp14:editId="4889D985" wp14:anchorId="1AAB6FE2">
            <wp:extent cx="5867400" cy="5943600"/>
            <wp:effectExtent l="0" t="0" r="0" b="0"/>
            <wp:docPr id="288481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481051" name="Picture 288481051"/>
                    <pic:cNvPicPr/>
                  </pic:nvPicPr>
                  <pic:blipFill>
                    <a:blip xmlns:r="http://schemas.openxmlformats.org/officeDocument/2006/relationships" r:embed="rId1328934235">
                      <a:extLst>
                        <a:ext uri="{28A0092B-C50C-407E-A947-70E740481C1C}">
                          <a14:useLocalDpi xmlns:a14="http://schemas.microsoft.com/office/drawing/2010/main"/>
                        </a:ext>
                      </a:extLst>
                    </a:blip>
                    <a:stretch>
                      <a:fillRect/>
                    </a:stretch>
                  </pic:blipFill>
                  <pic:spPr>
                    <a:xfrm>
                      <a:off x="0" y="0"/>
                      <a:ext cx="5867400" cy="5943600"/>
                    </a:xfrm>
                    <a:prstGeom prst="rect">
                      <a:avLst/>
                    </a:prstGeom>
                  </pic:spPr>
                </pic:pic>
              </a:graphicData>
            </a:graphic>
          </wp:inline>
        </w:drawing>
      </w:r>
    </w:p>
    <w:p w:rsidR="765D37F1" w:rsidP="765D37F1" w:rsidRDefault="765D37F1" w14:paraId="5D5F51CA" w14:textId="3614C33F">
      <w:pPr>
        <w:spacing w:after="0" w:line="240" w:lineRule="auto"/>
        <w:rPr>
          <w:rFonts w:ascii="Calibri" w:hAnsi="Calibri" w:cs="Calibri"/>
        </w:rPr>
      </w:pPr>
    </w:p>
    <w:p w:rsidR="765D37F1" w:rsidP="765D37F1" w:rsidRDefault="765D37F1" w14:paraId="6C61EC4F" w14:textId="63FD2872">
      <w:pPr>
        <w:pStyle w:val="Heading3"/>
        <w:keepNext w:val="0"/>
        <w:keepLines w:val="0"/>
      </w:pPr>
    </w:p>
    <w:p w:rsidR="765D37F1" w:rsidP="765D37F1" w:rsidRDefault="765D37F1" w14:paraId="3E2FF75E" w14:textId="1EB19D95">
      <w:pPr>
        <w:pStyle w:val="Heading3"/>
        <w:keepNext w:val="0"/>
        <w:keepLines w:val="0"/>
      </w:pPr>
    </w:p>
    <w:p w:rsidR="765D37F1" w:rsidP="765D37F1" w:rsidRDefault="765D37F1" w14:paraId="416FBD6C" w14:textId="6A382F6E">
      <w:pPr>
        <w:pStyle w:val="Heading3"/>
        <w:keepNext w:val="0"/>
        <w:keepLines w:val="0"/>
      </w:pPr>
    </w:p>
    <w:p w:rsidR="765D37F1" w:rsidP="765D37F1" w:rsidRDefault="765D37F1" w14:paraId="71B04EB1" w14:textId="7A5FEB9E">
      <w:pPr>
        <w:pStyle w:val="Heading3"/>
        <w:keepNext w:val="0"/>
        <w:keepLines w:val="0"/>
      </w:pPr>
    </w:p>
    <w:p w:rsidRPr="00895C86" w:rsidR="007E12E6" w:rsidP="0005783A" w:rsidRDefault="00895C86" w14:paraId="1D043DC8" w14:textId="77777777">
      <w:pPr>
        <w:pStyle w:val="Heading3"/>
        <w:keepNext w:val="0"/>
        <w:keepLines w:val="0"/>
        <w:suppressAutoHyphens/>
      </w:pPr>
      <w:r w:rsidR="00895C86">
        <w:rPr/>
        <w:t>UML Activity Diagrams</w:t>
      </w:r>
    </w:p>
    <w:p w:rsidRPr="00895C86" w:rsidR="007E12E6" w:rsidP="0005783A" w:rsidRDefault="007E12E6" w14:paraId="3B0FCFAE" w14:textId="77777777">
      <w:pPr>
        <w:suppressAutoHyphens/>
        <w:spacing w:after="0" w:line="240" w:lineRule="auto"/>
        <w:rPr>
          <w:rFonts w:ascii="Calibri" w:hAnsi="Calibri" w:cs="Calibri"/>
        </w:rPr>
      </w:pPr>
    </w:p>
    <w:p w:rsidR="43A355BB" w:rsidP="765D37F1" w:rsidRDefault="43A355BB" w14:paraId="26BCCC91" w14:textId="4D16F3D0">
      <w:pPr>
        <w:pStyle w:val="Normal"/>
        <w:spacing w:after="0" w:line="240" w:lineRule="auto"/>
      </w:pPr>
      <w:r w:rsidR="43A355BB">
        <w:drawing>
          <wp:inline wp14:editId="70A035BC" wp14:anchorId="6C6EE7B0">
            <wp:extent cx="3933825" cy="5943600"/>
            <wp:effectExtent l="0" t="0" r="0" b="0"/>
            <wp:docPr id="1873906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906318" name="Picture 1873906318"/>
                    <pic:cNvPicPr/>
                  </pic:nvPicPr>
                  <pic:blipFill>
                    <a:blip xmlns:r="http://schemas.openxmlformats.org/officeDocument/2006/relationships" r:embed="rId1616780432">
                      <a:extLst>
                        <a:ext uri="{28A0092B-C50C-407E-A947-70E740481C1C}">
                          <a14:useLocalDpi xmlns:a14="http://schemas.microsoft.com/office/drawing/2010/main"/>
                        </a:ext>
                      </a:extLst>
                    </a:blip>
                    <a:stretch>
                      <a:fillRect/>
                    </a:stretch>
                  </pic:blipFill>
                  <pic:spPr>
                    <a:xfrm>
                      <a:off x="0" y="0"/>
                      <a:ext cx="3933825" cy="5943600"/>
                    </a:xfrm>
                    <a:prstGeom prst="rect">
                      <a:avLst/>
                    </a:prstGeom>
                  </pic:spPr>
                </pic:pic>
              </a:graphicData>
            </a:graphic>
          </wp:inline>
        </w:drawing>
      </w:r>
    </w:p>
    <w:p w:rsidR="765D37F1" w:rsidP="765D37F1" w:rsidRDefault="765D37F1" w14:paraId="3B7B5230" w14:textId="33E584C7">
      <w:pPr>
        <w:pStyle w:val="Normal"/>
        <w:spacing w:after="0" w:line="240" w:lineRule="auto"/>
      </w:pPr>
    </w:p>
    <w:p w:rsidR="55D64AC0" w:rsidP="765D37F1" w:rsidRDefault="55D64AC0" w14:paraId="52D6CFB5" w14:textId="49A23F44">
      <w:pPr>
        <w:pStyle w:val="Normal"/>
        <w:spacing w:after="0" w:line="240" w:lineRule="auto"/>
      </w:pPr>
      <w:r w:rsidR="55D64AC0">
        <w:drawing>
          <wp:inline wp14:editId="4F6C505E" wp14:anchorId="2ABED98C">
            <wp:extent cx="1381125" cy="5943600"/>
            <wp:effectExtent l="0" t="0" r="0" b="0"/>
            <wp:docPr id="861630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630408" name="Picture 861630408"/>
                    <pic:cNvPicPr/>
                  </pic:nvPicPr>
                  <pic:blipFill>
                    <a:blip xmlns:r="http://schemas.openxmlformats.org/officeDocument/2006/relationships" r:embed="rId798117872">
                      <a:extLst>
                        <a:ext uri="{28A0092B-C50C-407E-A947-70E740481C1C}">
                          <a14:useLocalDpi xmlns:a14="http://schemas.microsoft.com/office/drawing/2010/main"/>
                        </a:ext>
                      </a:extLst>
                    </a:blip>
                    <a:stretch>
                      <a:fillRect/>
                    </a:stretch>
                  </pic:blipFill>
                  <pic:spPr>
                    <a:xfrm>
                      <a:off x="0" y="0"/>
                      <a:ext cx="1381125" cy="5943600"/>
                    </a:xfrm>
                    <a:prstGeom prst="rect">
                      <a:avLst/>
                    </a:prstGeom>
                  </pic:spPr>
                </pic:pic>
              </a:graphicData>
            </a:graphic>
          </wp:inline>
        </w:drawing>
      </w:r>
    </w:p>
    <w:p w:rsidR="765D37F1" w:rsidP="765D37F1" w:rsidRDefault="765D37F1" w14:paraId="6A6AE950" w14:textId="79ACD0BB">
      <w:pPr>
        <w:spacing w:after="0" w:line="240" w:lineRule="auto"/>
        <w:rPr>
          <w:rFonts w:ascii="Calibri" w:hAnsi="Calibri" w:cs="Calibri"/>
        </w:rPr>
      </w:pPr>
    </w:p>
    <w:p w:rsidR="765D37F1" w:rsidP="765D37F1" w:rsidRDefault="765D37F1" w14:paraId="0AC59BD1" w14:textId="3A0D9097">
      <w:pPr>
        <w:pStyle w:val="Heading3"/>
        <w:keepNext w:val="0"/>
        <w:keepLines w:val="0"/>
      </w:pPr>
    </w:p>
    <w:p w:rsidR="765D37F1" w:rsidP="765D37F1" w:rsidRDefault="765D37F1" w14:paraId="2F984465" w14:textId="56A33C50">
      <w:pPr>
        <w:pStyle w:val="Heading3"/>
        <w:keepNext w:val="0"/>
        <w:keepLines w:val="0"/>
      </w:pPr>
    </w:p>
    <w:p w:rsidR="765D37F1" w:rsidP="765D37F1" w:rsidRDefault="765D37F1" w14:paraId="3D337B88" w14:textId="4D416DE5">
      <w:pPr>
        <w:pStyle w:val="Heading3"/>
        <w:keepNext w:val="0"/>
        <w:keepLines w:val="0"/>
      </w:pPr>
    </w:p>
    <w:p w:rsidR="765D37F1" w:rsidP="765D37F1" w:rsidRDefault="765D37F1" w14:paraId="4D59E800" w14:textId="7410F102">
      <w:pPr>
        <w:pStyle w:val="Heading3"/>
        <w:keepNext w:val="0"/>
        <w:keepLines w:val="0"/>
      </w:pPr>
    </w:p>
    <w:p w:rsidR="765D37F1" w:rsidP="765D37F1" w:rsidRDefault="765D37F1" w14:paraId="792219D7" w14:textId="1BD4B1AE">
      <w:pPr>
        <w:pStyle w:val="Heading3"/>
        <w:keepNext w:val="0"/>
        <w:keepLines w:val="0"/>
      </w:pPr>
    </w:p>
    <w:p w:rsidR="765D37F1" w:rsidP="765D37F1" w:rsidRDefault="765D37F1" w14:paraId="6C170BC9" w14:textId="3ACFCFAA">
      <w:pPr>
        <w:pStyle w:val="Heading3"/>
        <w:keepNext w:val="0"/>
        <w:keepLines w:val="0"/>
      </w:pPr>
    </w:p>
    <w:p w:rsidR="765D37F1" w:rsidP="765D37F1" w:rsidRDefault="765D37F1" w14:paraId="38E9EB13" w14:textId="03E32B48">
      <w:pPr>
        <w:pStyle w:val="Heading3"/>
        <w:keepNext w:val="0"/>
        <w:keepLines w:val="0"/>
      </w:pPr>
    </w:p>
    <w:p w:rsidR="765D37F1" w:rsidP="765D37F1" w:rsidRDefault="765D37F1" w14:paraId="49B44067" w14:textId="6F9ADF75">
      <w:pPr>
        <w:pStyle w:val="Heading3"/>
        <w:keepNext w:val="0"/>
        <w:keepLines w:val="0"/>
      </w:pPr>
    </w:p>
    <w:p w:rsidR="765D37F1" w:rsidP="765D37F1" w:rsidRDefault="765D37F1" w14:paraId="0FE37498" w14:textId="5859954F">
      <w:pPr>
        <w:pStyle w:val="Heading3"/>
        <w:keepNext w:val="0"/>
        <w:keepLines w:val="0"/>
      </w:pPr>
    </w:p>
    <w:p w:rsidR="765D37F1" w:rsidP="765D37F1" w:rsidRDefault="765D37F1" w14:paraId="21718D63" w14:textId="2AD4B13F">
      <w:pPr>
        <w:pStyle w:val="Heading3"/>
        <w:keepNext w:val="0"/>
        <w:keepLines w:val="0"/>
      </w:pPr>
    </w:p>
    <w:p w:rsidR="765D37F1" w:rsidP="765D37F1" w:rsidRDefault="765D37F1" w14:paraId="5D675BE9" w14:textId="4A70543A">
      <w:pPr>
        <w:pStyle w:val="Heading3"/>
        <w:keepNext w:val="0"/>
        <w:keepLines w:val="0"/>
      </w:pPr>
    </w:p>
    <w:p w:rsidRPr="00895C86" w:rsidR="007E12E6" w:rsidP="0005783A" w:rsidRDefault="00895C86" w14:paraId="689F1A81" w14:textId="77777777">
      <w:pPr>
        <w:pStyle w:val="Heading3"/>
        <w:keepNext w:val="0"/>
        <w:keepLines w:val="0"/>
        <w:suppressAutoHyphens/>
      </w:pPr>
      <w:r w:rsidR="00895C86">
        <w:rPr/>
        <w:t>UML Sequence Diagram</w:t>
      </w:r>
    </w:p>
    <w:p w:rsidRPr="00895C86" w:rsidR="007E12E6" w:rsidP="0005783A" w:rsidRDefault="007E12E6" w14:paraId="3FC6B42C" w14:textId="77777777">
      <w:pPr>
        <w:suppressAutoHyphens/>
        <w:spacing w:after="0" w:line="240" w:lineRule="auto"/>
        <w:rPr>
          <w:rFonts w:ascii="Calibri" w:hAnsi="Calibri" w:cs="Calibri"/>
        </w:rPr>
      </w:pPr>
    </w:p>
    <w:p w:rsidR="3332EC3B" w:rsidP="765D37F1" w:rsidRDefault="3332EC3B" w14:paraId="5CF46F3B" w14:textId="133D19AE">
      <w:pPr>
        <w:pStyle w:val="Normal"/>
        <w:spacing w:after="0" w:line="240" w:lineRule="auto"/>
      </w:pPr>
      <w:r w:rsidR="3332EC3B">
        <w:drawing>
          <wp:inline wp14:editId="02EA9556" wp14:anchorId="56B7762F">
            <wp:extent cx="5943600" cy="5048250"/>
            <wp:effectExtent l="0" t="0" r="0" b="0"/>
            <wp:docPr id="2002537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537517" name="Picture 2002537517"/>
                    <pic:cNvPicPr/>
                  </pic:nvPicPr>
                  <pic:blipFill>
                    <a:blip xmlns:r="http://schemas.openxmlformats.org/officeDocument/2006/relationships" r:embed="rId50302953">
                      <a:extLst>
                        <a:ext uri="{28A0092B-C50C-407E-A947-70E740481C1C}">
                          <a14:useLocalDpi xmlns:a14="http://schemas.microsoft.com/office/drawing/2010/main"/>
                        </a:ext>
                      </a:extLst>
                    </a:blip>
                    <a:stretch>
                      <a:fillRect/>
                    </a:stretch>
                  </pic:blipFill>
                  <pic:spPr>
                    <a:xfrm>
                      <a:off x="0" y="0"/>
                      <a:ext cx="5943600" cy="5048250"/>
                    </a:xfrm>
                    <a:prstGeom prst="rect">
                      <a:avLst/>
                    </a:prstGeom>
                  </pic:spPr>
                </pic:pic>
              </a:graphicData>
            </a:graphic>
          </wp:inline>
        </w:drawing>
      </w:r>
    </w:p>
    <w:p w:rsidR="765D37F1" w:rsidP="765D37F1" w:rsidRDefault="765D37F1" w14:paraId="5A2082FA" w14:textId="7E6DED02">
      <w:pPr>
        <w:spacing w:after="0" w:line="240" w:lineRule="auto"/>
        <w:rPr>
          <w:rFonts w:ascii="Calibri" w:hAnsi="Calibri" w:cs="Calibri"/>
        </w:rPr>
      </w:pPr>
    </w:p>
    <w:p w:rsidRPr="00895C86" w:rsidR="007E12E6" w:rsidP="0005783A" w:rsidRDefault="00895C86" w14:paraId="44FAD4D9" w14:textId="77777777">
      <w:pPr>
        <w:pStyle w:val="Heading3"/>
        <w:keepNext w:val="0"/>
        <w:keepLines w:val="0"/>
        <w:suppressAutoHyphens/>
      </w:pPr>
      <w:r w:rsidR="00895C86">
        <w:rPr/>
        <w:t>UML Class Diagram</w:t>
      </w:r>
    </w:p>
    <w:p w:rsidRPr="00895C86" w:rsidR="007E12E6" w:rsidP="0005783A" w:rsidRDefault="007E12E6" w14:paraId="3C7CD5F7" w14:textId="77777777">
      <w:pPr>
        <w:suppressAutoHyphens/>
        <w:spacing w:after="0" w:line="240" w:lineRule="auto"/>
        <w:rPr>
          <w:rFonts w:ascii="Calibri" w:hAnsi="Calibri" w:cs="Calibri"/>
        </w:rPr>
      </w:pPr>
    </w:p>
    <w:p w:rsidR="45C2DA99" w:rsidP="765D37F1" w:rsidRDefault="45C2DA99" w14:paraId="6ECF2A56" w14:textId="253476BD">
      <w:pPr>
        <w:pStyle w:val="Normal"/>
        <w:spacing w:after="0" w:line="240" w:lineRule="auto"/>
      </w:pPr>
      <w:r w:rsidR="45C2DA99">
        <w:drawing>
          <wp:inline wp14:editId="7950E10A" wp14:anchorId="7ADFB6A9">
            <wp:extent cx="2809875" cy="5943600"/>
            <wp:effectExtent l="0" t="0" r="0" b="0"/>
            <wp:docPr id="1257819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819865" name="Picture 1257819865"/>
                    <pic:cNvPicPr/>
                  </pic:nvPicPr>
                  <pic:blipFill>
                    <a:blip xmlns:r="http://schemas.openxmlformats.org/officeDocument/2006/relationships" r:embed="rId1894395008">
                      <a:extLst>
                        <a:ext uri="{28A0092B-C50C-407E-A947-70E740481C1C}">
                          <a14:useLocalDpi xmlns:a14="http://schemas.microsoft.com/office/drawing/2010/main"/>
                        </a:ext>
                      </a:extLst>
                    </a:blip>
                    <a:stretch>
                      <a:fillRect/>
                    </a:stretch>
                  </pic:blipFill>
                  <pic:spPr>
                    <a:xfrm>
                      <a:off x="0" y="0"/>
                      <a:ext cx="2809875" cy="5943600"/>
                    </a:xfrm>
                    <a:prstGeom prst="rect">
                      <a:avLst/>
                    </a:prstGeom>
                  </pic:spPr>
                </pic:pic>
              </a:graphicData>
            </a:graphic>
          </wp:inline>
        </w:drawing>
      </w:r>
    </w:p>
    <w:p w:rsidR="765D37F1" w:rsidP="765D37F1" w:rsidRDefault="765D37F1" w14:paraId="661DE9FD" w14:textId="2DB427CF">
      <w:pPr>
        <w:spacing w:after="0" w:line="240" w:lineRule="auto"/>
        <w:rPr>
          <w:rFonts w:ascii="Calibri" w:hAnsi="Calibri" w:cs="Calibri"/>
        </w:rPr>
      </w:pPr>
    </w:p>
    <w:p w:rsidRPr="00895C86" w:rsidR="007E12E6" w:rsidP="0005783A" w:rsidRDefault="00895C86" w14:paraId="1C292E16" w14:textId="77777777">
      <w:pPr>
        <w:pStyle w:val="Heading2"/>
      </w:pPr>
      <w:r w:rsidR="00895C86">
        <w:rPr/>
        <w:t>Technical Requirements</w:t>
      </w:r>
    </w:p>
    <w:p w:rsidRPr="00895C86" w:rsidR="007E12E6" w:rsidP="765D37F1" w:rsidRDefault="009C0C32" w14:paraId="5EAE9199" w14:textId="05AC077B">
      <w:pPr>
        <w:suppressAutoHyphens/>
        <w:spacing w:before="240" w:beforeAutospacing="off" w:after="240" w:afterAutospacing="off" w:line="240" w:lineRule="auto"/>
      </w:pPr>
      <w:r w:rsidRPr="765D37F1" w:rsidR="1B04732C">
        <w:rPr>
          <w:rFonts w:ascii="Calibri" w:hAnsi="Calibri" w:eastAsia="Calibri" w:cs="Calibri"/>
          <w:noProof w:val="0"/>
          <w:sz w:val="22"/>
          <w:szCs w:val="22"/>
          <w:lang w:val="en-US"/>
        </w:rPr>
        <w:t>The DriverPass system requires a reliable and scalable technical environment to support its users and core features. The system will operate on cloud-hosted web servers equipped with multi-core processors and 8–16 GB of RAM to ensure high availability and responsiveness. Standard end-user devices such as laptops, desktops, tablets, or mobile phones with internet access are sufficient for accessing the system; no specialized hardware is required. The software stack will consist of a web-based application framework such as Java, C#/.NET, or Python/Django, supported by a relational database like MySQL or PostgreSQL to store user accounts, lesson schedules, training packages, and practice test information. The system’s interface will run in standard web browsers using HTML, CSS, JavaScript, or modern front-end technologies.</w:t>
      </w:r>
    </w:p>
    <w:p w:rsidRPr="00895C86" w:rsidR="007E12E6" w:rsidP="765D37F1" w:rsidRDefault="009C0C32" w14:paraId="5078D8C4" w14:textId="2234280C">
      <w:pPr>
        <w:suppressAutoHyphens/>
        <w:spacing w:before="240" w:beforeAutospacing="off" w:after="240" w:afterAutospacing="off" w:line="240" w:lineRule="auto"/>
      </w:pPr>
      <w:r w:rsidRPr="765D37F1" w:rsidR="1B04732C">
        <w:rPr>
          <w:rFonts w:ascii="Calibri" w:hAnsi="Calibri" w:eastAsia="Calibri" w:cs="Calibri"/>
          <w:noProof w:val="0"/>
          <w:sz w:val="22"/>
          <w:szCs w:val="22"/>
          <w:lang w:val="en-US"/>
        </w:rPr>
        <w:t xml:space="preserve">To support development and system reliability, tools such as Git for version control and </w:t>
      </w:r>
      <w:r w:rsidRPr="765D37F1" w:rsidR="1B04732C">
        <w:rPr>
          <w:rFonts w:ascii="Calibri" w:hAnsi="Calibri" w:eastAsia="Calibri" w:cs="Calibri"/>
          <w:noProof w:val="0"/>
          <w:sz w:val="22"/>
          <w:szCs w:val="22"/>
          <w:lang w:val="en-US"/>
        </w:rPr>
        <w:t>Lucidchart</w:t>
      </w:r>
      <w:r w:rsidRPr="765D37F1" w:rsidR="1B04732C">
        <w:rPr>
          <w:rFonts w:ascii="Calibri" w:hAnsi="Calibri" w:eastAsia="Calibri" w:cs="Calibri"/>
          <w:noProof w:val="0"/>
          <w:sz w:val="22"/>
          <w:szCs w:val="22"/>
          <w:lang w:val="en-US"/>
        </w:rPr>
        <w:t xml:space="preserve"> for UML modeling will be used. Automated testing tools and API utilities will help ensure code quality and support integration with external services. The system relies on secure communication protocols, including HTTPS and SSL/TLS, and it must integrate with external systems, specifically a payment processor for online purchases and a DMV-provided API or dataset for retrieving official test questions.</w:t>
      </w:r>
    </w:p>
    <w:p w:rsidRPr="00895C86" w:rsidR="007E12E6" w:rsidP="765D37F1" w:rsidRDefault="009C0C32" w14:paraId="0D8D0D4F" w14:textId="0AFC3373">
      <w:pPr>
        <w:suppressAutoHyphens/>
        <w:spacing w:before="240" w:beforeAutospacing="off" w:after="240" w:afterAutospacing="off" w:line="240" w:lineRule="auto"/>
      </w:pPr>
      <w:r w:rsidRPr="765D37F1" w:rsidR="1B04732C">
        <w:rPr>
          <w:rFonts w:ascii="Calibri" w:hAnsi="Calibri" w:eastAsia="Calibri" w:cs="Calibri"/>
          <w:noProof w:val="0"/>
          <w:sz w:val="22"/>
          <w:szCs w:val="22"/>
          <w:lang w:val="en-US"/>
        </w:rPr>
        <w:t>The infrastructure will be deployed on a cloud platform such as AWS, Azure, or Google Cloud, providing load balancing, data redundancy, and continuous uptime. Security is a core requirement; therefore, the system will include role-based access controls, hashed passwords, secure authentication, and firewalls to protect user data. Regular automated backups and system monitoring will be implemented to maintain data integrity and support disaster recovery. Because the platform is fully online, reliable internet access is necessary for all users, and the system depends on the availability of external services such as the payment processor and DMV question database. Together, these technical requirements ensure that DriverPass operates securely, efficiently, and consistently for all stakeholders.</w:t>
      </w:r>
    </w:p>
    <w:p w:rsidRPr="00895C86" w:rsidR="007E12E6" w:rsidP="765D37F1" w:rsidRDefault="009C0C32" w14:paraId="72D9D529" w14:textId="6D3158C9">
      <w:pPr>
        <w:suppressAutoHyphens/>
        <w:spacing w:after="0" w:line="240" w:lineRule="auto"/>
        <w:rPr>
          <w:rFonts w:ascii="Calibri" w:hAnsi="Calibri" w:cs="Calibri"/>
          <w:i w:val="1"/>
          <w:iCs w:val="1"/>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11E71024"/>
    <w:rsid w:val="1B04732C"/>
    <w:rsid w:val="216E4B74"/>
    <w:rsid w:val="228E51BC"/>
    <w:rsid w:val="2A12D46B"/>
    <w:rsid w:val="3332EC3B"/>
    <w:rsid w:val="3773A199"/>
    <w:rsid w:val="43A355BB"/>
    <w:rsid w:val="4423B6A3"/>
    <w:rsid w:val="45C2DA99"/>
    <w:rsid w:val="4702D152"/>
    <w:rsid w:val="55D64AC0"/>
    <w:rsid w:val="7566D2AB"/>
    <w:rsid w:val="765D37F1"/>
    <w:rsid w:val="7898A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328934235" /><Relationship Type="http://schemas.openxmlformats.org/officeDocument/2006/relationships/image" Target="/media/image3.png" Id="rId1616780432" /><Relationship Type="http://schemas.openxmlformats.org/officeDocument/2006/relationships/image" Target="/media/image4.png" Id="rId798117872" /><Relationship Type="http://schemas.openxmlformats.org/officeDocument/2006/relationships/image" Target="/media/image5.png" Id="rId50302953" /><Relationship Type="http://schemas.openxmlformats.org/officeDocument/2006/relationships/image" Target="/media/image6.png" Id="rId1894395008"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Burroughs, Brandon</lastModifiedBy>
  <revision>4</revision>
  <dcterms:created xsi:type="dcterms:W3CDTF">2020-01-15T13:21:00.0000000Z</dcterms:created>
  <dcterms:modified xsi:type="dcterms:W3CDTF">2025-12-14T22:36:08.2883727Z</dcterms:modified>
</coreProperties>
</file>