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Project Description</w:t>
      </w:r>
    </w:p>
    <w:p>
      <w:pPr>
        <w:pStyle w:val="Normal"/>
        <w:jc w:val="left"/>
        <w:rPr/>
      </w:pPr>
      <w:r>
        <w:rPr/>
        <w:t>Revised 2/8/2017</w:t>
      </w:r>
    </w:p>
    <w:p>
      <w:pPr>
        <w:pStyle w:val="Normal"/>
        <w:rPr/>
      </w:pPr>
      <w:r>
        <w:rPr/>
        <w:t xml:space="preserve">This document defines the deliverables for the semester project </w:t>
      </w:r>
    </w:p>
    <w:p>
      <w:pPr>
        <w:pStyle w:val="Heading1"/>
        <w:rPr/>
      </w:pPr>
      <w:r>
        <w:rPr/>
        <w:t>Requirements Specification</w:t>
      </w:r>
    </w:p>
    <w:p>
      <w:pPr>
        <w:pStyle w:val="Normal"/>
        <w:rPr/>
      </w:pPr>
      <w:r>
        <w:rPr/>
        <w:t>This deliverable is worth 7 points.  It is turned in by the group.</w:t>
      </w:r>
    </w:p>
    <w:p>
      <w:pPr>
        <w:pStyle w:val="ListParagraph"/>
        <w:numPr>
          <w:ilvl w:val="0"/>
          <w:numId w:val="1"/>
        </w:numPr>
        <w:rPr/>
      </w:pPr>
      <w:bookmarkStart w:id="0" w:name="_GoBack"/>
      <w:bookmarkEnd w:id="0"/>
      <w:r>
        <w:rPr/>
        <w:t>An introduction, that lists the stakeholders and concisely describes the system to be created.</w:t>
      </w:r>
    </w:p>
    <w:p>
      <w:pPr>
        <w:pStyle w:val="ListParagraph"/>
        <w:numPr>
          <w:ilvl w:val="0"/>
          <w:numId w:val="1"/>
        </w:numPr>
        <w:rPr/>
      </w:pPr>
      <w:r>
        <w:rPr/>
        <w:t xml:space="preserve">At least </w:t>
      </w:r>
      <w:r>
        <w:rPr/>
        <w:t>2</w:t>
      </w:r>
      <w:r>
        <w:rPr/>
        <w:t xml:space="preserve"> complete Use Cases, </w:t>
      </w:r>
      <w:r>
        <w:rPr/>
        <w:t>including some alternate actions</w:t>
      </w:r>
      <w:r>
        <w:rPr/>
        <w:t xml:space="preserve">.  </w:t>
      </w:r>
      <w:r>
        <w:rPr/>
        <w:t>( 2 points )</w:t>
      </w:r>
    </w:p>
    <w:p>
      <w:pPr>
        <w:pStyle w:val="ListParagraph"/>
        <w:numPr>
          <w:ilvl w:val="0"/>
          <w:numId w:val="1"/>
        </w:numPr>
        <w:rPr/>
      </w:pPr>
      <w:r>
        <w:rPr/>
        <w:t>A spreadsheet describing all of the requirements expressed in good requirements writing form.  Correct use of ‘shall’, ‘will’, and ‘may’.   Include trac</w:t>
      </w:r>
      <w:r>
        <w:rPr/>
        <w:t>e</w:t>
      </w:r>
      <w:r>
        <w:rPr/>
        <w:t xml:space="preserve">ablity to the source of the requirement; a specific document, verbal discussion, or derived. </w:t>
      </w:r>
      <w:r>
        <w:rPr/>
        <w:t>( 3 points )</w:t>
      </w:r>
    </w:p>
    <w:p>
      <w:pPr>
        <w:pStyle w:val="ListParagraph"/>
        <w:numPr>
          <w:ilvl w:val="0"/>
          <w:numId w:val="1"/>
        </w:numPr>
        <w:rPr/>
      </w:pPr>
      <w:r>
        <w:rPr/>
        <w:t xml:space="preserve">A ‘sketch’ or ‘mock up’ of the user interface.  </w:t>
      </w:r>
      <w:r>
        <w:rPr/>
        <w:t>( 1 point )</w:t>
      </w:r>
    </w:p>
    <w:p>
      <w:pPr>
        <w:pStyle w:val="ListParagraph"/>
        <w:numPr>
          <w:ilvl w:val="0"/>
          <w:numId w:val="1"/>
        </w:numPr>
        <w:rPr/>
      </w:pPr>
      <w:r>
        <w:rPr/>
        <w:t xml:space="preserve">At least two system models expressed in UML.  </w:t>
      </w:r>
      <w:r>
        <w:rPr/>
        <w:t>( 1 point )</w:t>
      </w:r>
    </w:p>
    <w:p>
      <w:pPr>
        <w:pStyle w:val="ListParagraph"/>
        <w:rPr/>
      </w:pPr>
      <w:r>
        <w:rPr/>
      </w:r>
    </w:p>
    <w:p>
      <w:pPr>
        <w:pStyle w:val="ListParagraph"/>
        <w:ind w:left="0" w:hanging="0"/>
        <w:rPr/>
      </w:pPr>
      <w:r>
        <w:rPr/>
        <w:t>The requirements spreadsheet are the basis for the project.  If it is incomplete or poorly done, the group will need to rework it until it provides an adequate basis for the remainder of the project.</w:t>
      </w:r>
    </w:p>
    <w:p>
      <w:pPr>
        <w:pStyle w:val="Heading1"/>
        <w:rPr/>
      </w:pPr>
      <w:r>
        <w:rPr/>
        <w:t>Design and Implementation</w:t>
      </w:r>
    </w:p>
    <w:p>
      <w:pPr>
        <w:pStyle w:val="Normal"/>
        <w:rPr/>
      </w:pPr>
      <w:r>
        <w:rPr/>
        <w:t>This deliverable is worth 7 points.  It is turned in by the group.</w:t>
      </w:r>
    </w:p>
    <w:p>
      <w:pPr>
        <w:pStyle w:val="Normal"/>
        <w:numPr>
          <w:ilvl w:val="0"/>
          <w:numId w:val="2"/>
        </w:numPr>
        <w:rPr/>
      </w:pPr>
      <w:r>
        <w:rPr/>
        <w:t>A compiled, working program.  It does not have to be defect free, but needs to be functional. The source code needs to be turned into blackboard as a 'tarball' and must include a README file describing how to compile and execute the program.  The program shall be coded with care and concern with respect to (5 points):</w:t>
      </w:r>
    </w:p>
    <w:p>
      <w:pPr>
        <w:pStyle w:val="Normal"/>
        <w:numPr>
          <w:ilvl w:val="1"/>
          <w:numId w:val="2"/>
        </w:numPr>
        <w:rPr/>
      </w:pPr>
      <w:r>
        <w:rPr/>
        <w:t>Naming of classes, functions, and variables.</w:t>
      </w:r>
    </w:p>
    <w:p>
      <w:pPr>
        <w:pStyle w:val="Normal"/>
        <w:numPr>
          <w:ilvl w:val="1"/>
          <w:numId w:val="2"/>
        </w:numPr>
        <w:rPr/>
      </w:pPr>
      <w:r>
        <w:rPr/>
        <w:t>Comments.</w:t>
      </w:r>
    </w:p>
    <w:p>
      <w:pPr>
        <w:pStyle w:val="Normal"/>
        <w:numPr>
          <w:ilvl w:val="1"/>
          <w:numId w:val="2"/>
        </w:numPr>
        <w:rPr/>
      </w:pPr>
      <w:r>
        <w:rPr/>
        <w:t>Indentation.</w:t>
      </w:r>
    </w:p>
    <w:p>
      <w:pPr>
        <w:pStyle w:val="Normal"/>
        <w:numPr>
          <w:ilvl w:val="1"/>
          <w:numId w:val="2"/>
        </w:numPr>
        <w:rPr/>
      </w:pPr>
      <w:r>
        <w:rPr/>
        <w:t>Run time error detection and recovery.</w:t>
      </w:r>
    </w:p>
    <w:p>
      <w:pPr>
        <w:pStyle w:val="Normal"/>
        <w:numPr>
          <w:ilvl w:val="0"/>
          <w:numId w:val="2"/>
        </w:numPr>
        <w:rPr/>
      </w:pPr>
      <w:r>
        <w:rPr/>
        <w:t>As part of the build process (make or a script), there must be at least 1 unit test.  This test must use the concept of “Input Domain Partitioning” covered in class.  The test must be automatic, and determine pass or fail without manual intervention  ( 1 point )</w:t>
      </w:r>
    </w:p>
    <w:p>
      <w:pPr>
        <w:pStyle w:val="Normal"/>
        <w:numPr>
          <w:ilvl w:val="0"/>
          <w:numId w:val="2"/>
        </w:numPr>
        <w:rPr/>
      </w:pPr>
      <w:r>
        <w:rPr/>
        <w:t xml:space="preserve">The requirements spreadsheet turned in previously will be revised with any requirements changes discovered during implementation.  </w:t>
      </w:r>
      <w:r>
        <w:rPr/>
        <w:t xml:space="preserve">Requirements that are deleted need to stay in the spreadsheet, they just need to be marked deleted.  Add a column to describe the modifications.  It is normal for the requirements to have a significant revision at this point in the project lifecycle.  </w:t>
      </w:r>
      <w:r>
        <w:rPr/>
        <w:t>Groups that have 5 students must provide an additional column, showing the class / method or file / line number where each requirement is implemented.  ( 1 point )</w:t>
      </w:r>
    </w:p>
    <w:p>
      <w:pPr>
        <w:pStyle w:val="Normal"/>
        <w:numPr>
          <w:ilvl w:val="0"/>
          <w:numId w:val="2"/>
        </w:numPr>
        <w:rPr/>
      </w:pPr>
      <w:r>
        <w:rPr/>
        <w:t>One member of the group must demonstrate the compilation and execution of the program to the TA in person.  If this is not accomplished, no points will be awarded.  This must be scheduled with the TA in advance.</w:t>
      </w:r>
    </w:p>
    <w:p>
      <w:pPr>
        <w:pStyle w:val="Normal"/>
        <w:rPr/>
      </w:pPr>
      <w:r>
        <w:rPr/>
      </w:r>
    </w:p>
    <w:p>
      <w:pPr>
        <w:pStyle w:val="Heading1"/>
        <w:rPr/>
      </w:pPr>
      <w:r>
        <w:rPr/>
        <w:t>Status Report</w:t>
      </w:r>
    </w:p>
    <w:p>
      <w:pPr>
        <w:pStyle w:val="Heading1"/>
        <w:rPr/>
      </w:pPr>
      <w:r>
        <w:rPr/>
        <w:t>Test Cases and Test Report</w:t>
      </w:r>
    </w:p>
    <w:p>
      <w:pPr>
        <w:pStyle w:val="Heading1"/>
        <w:rPr/>
      </w:pPr>
      <w:r>
        <w:rPr/>
        <w:t>Summary Presentation</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5a2368"/>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a2368"/>
    <w:rPr>
      <w:rFonts w:ascii="Calibri Light" w:hAnsi="Calibri Light" w:eastAsia="" w:cs="" w:asciiTheme="majorHAnsi" w:cstheme="majorBidi" w:eastAsiaTheme="majorEastAsia" w:hAnsiTheme="majorHAnsi"/>
      <w:color w:val="2E74B5" w:themeColor="accent1" w:themeShade="bf"/>
      <w:sz w:val="32"/>
      <w:szCs w:val="32"/>
    </w:rPr>
  </w:style>
  <w:style w:type="character" w:styleId="TitleChar" w:customStyle="1">
    <w:name w:val="Title Char"/>
    <w:basedOn w:val="DefaultParagraphFont"/>
    <w:link w:val="Title"/>
    <w:uiPriority w:val="10"/>
    <w:qFormat/>
    <w:rsid w:val="005a2368"/>
    <w:rPr>
      <w:rFonts w:ascii="Calibri Light" w:hAnsi="Calibri Light" w:eastAsia="" w:cs="" w:asciiTheme="majorHAnsi" w:cstheme="majorBidi" w:eastAsiaTheme="majorEastAsia" w:hAnsiTheme="majorHAnsi"/>
      <w:spacing w:val="0"/>
      <w:sz w:val="56"/>
      <w:szCs w:val="56"/>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5a2368"/>
    <w:pPr>
      <w:spacing w:lineRule="auto" w:line="240" w:before="0" w:after="0"/>
      <w:contextualSpacing/>
    </w:pPr>
    <w:rPr>
      <w:rFonts w:ascii="Calibri Light" w:hAnsi="Calibri Light" w:eastAsia="" w:cs="" w:asciiTheme="majorHAnsi" w:cstheme="majorBidi" w:eastAsiaTheme="majorEastAsia" w:hAnsiTheme="majorHAnsi"/>
      <w:spacing w:val="0"/>
      <w:sz w:val="56"/>
      <w:szCs w:val="56"/>
    </w:rPr>
  </w:style>
  <w:style w:type="paragraph" w:styleId="ListParagraph">
    <w:name w:val="List Paragraph"/>
    <w:basedOn w:val="Normal"/>
    <w:uiPriority w:val="34"/>
    <w:qFormat/>
    <w:rsid w:val="006c7ccf"/>
    <w:pPr>
      <w:spacing w:before="0" w:after="16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Application>LibreOffice/5.0.6.2$Linux_X86_64 LibreOffice_project/00$Build-2</Application>
  <Paragraphs>24</Paragraphs>
  <Company>L-3 Communications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2017-01-26T20:53:00Z</dcterms:created>
  <dc:creator>Davis, Bud @ SSG - Link</dc:creator>
  <dc:language>en-US</dc:language>
  <dcterms:modified xsi:type="dcterms:W3CDTF">2017-02-07T08:30:00Z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L-3 Communications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