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1D414" w14:textId="6D8BF62B" w:rsidR="0065044B" w:rsidRPr="00A63171" w:rsidRDefault="008513AA" w:rsidP="0065044B">
      <w:pPr>
        <w:spacing w:line="480" w:lineRule="auto"/>
        <w:rPr>
          <w:b/>
          <w:bCs/>
          <w:sz w:val="24"/>
          <w:szCs w:val="24"/>
        </w:rPr>
      </w:pPr>
      <w:r w:rsidRPr="00A63171">
        <w:rPr>
          <w:b/>
          <w:bCs/>
          <w:sz w:val="24"/>
          <w:szCs w:val="24"/>
        </w:rPr>
        <w:t xml:space="preserve">The </w:t>
      </w:r>
      <w:r w:rsidR="009C75C8" w:rsidRPr="00A63171">
        <w:rPr>
          <w:b/>
          <w:bCs/>
          <w:sz w:val="24"/>
          <w:szCs w:val="24"/>
        </w:rPr>
        <w:t>Continuous Authentication of Mobile Users through Co</w:t>
      </w:r>
      <w:r w:rsidRPr="00A63171">
        <w:rPr>
          <w:b/>
          <w:bCs/>
          <w:sz w:val="24"/>
          <w:szCs w:val="24"/>
        </w:rPr>
        <w:t>-</w:t>
      </w:r>
      <w:r w:rsidR="009C75C8" w:rsidRPr="00A63171">
        <w:rPr>
          <w:b/>
          <w:bCs/>
          <w:sz w:val="24"/>
          <w:szCs w:val="24"/>
        </w:rPr>
        <w:t>Authentication</w:t>
      </w:r>
    </w:p>
    <w:p w14:paraId="2AC5706B" w14:textId="77777777" w:rsidR="0065044B" w:rsidRPr="00A63171" w:rsidRDefault="0065044B" w:rsidP="0065044B">
      <w:pPr>
        <w:spacing w:line="240" w:lineRule="auto"/>
        <w:rPr>
          <w:b/>
          <w:bCs/>
          <w:sz w:val="24"/>
          <w:szCs w:val="24"/>
        </w:rPr>
      </w:pPr>
      <w:r w:rsidRPr="00A63171">
        <w:rPr>
          <w:b/>
          <w:bCs/>
          <w:sz w:val="24"/>
          <w:szCs w:val="24"/>
        </w:rPr>
        <w:t>Brandon Corn, Columbus State University, GA</w:t>
      </w:r>
    </w:p>
    <w:p w14:paraId="73768CB7" w14:textId="17A490E8" w:rsidR="0065044B" w:rsidRPr="007122ED" w:rsidRDefault="0065044B" w:rsidP="0065044B">
      <w:pPr>
        <w:spacing w:line="480" w:lineRule="auto"/>
        <w:rPr>
          <w:sz w:val="24"/>
          <w:szCs w:val="24"/>
          <w:lang w:val="es-CO"/>
        </w:rPr>
      </w:pPr>
      <w:r w:rsidRPr="007122ED">
        <w:rPr>
          <w:sz w:val="24"/>
          <w:szCs w:val="24"/>
          <w:lang w:val="es-CO"/>
        </w:rPr>
        <w:t>Co-</w:t>
      </w:r>
      <w:proofErr w:type="spellStart"/>
      <w:r w:rsidRPr="007122ED">
        <w:rPr>
          <w:sz w:val="24"/>
          <w:szCs w:val="24"/>
          <w:lang w:val="es-CO"/>
        </w:rPr>
        <w:t>Author</w:t>
      </w:r>
      <w:proofErr w:type="spellEnd"/>
      <w:r w:rsidRPr="007122ED">
        <w:rPr>
          <w:sz w:val="24"/>
          <w:szCs w:val="24"/>
          <w:lang w:val="es-CO"/>
        </w:rPr>
        <w:t xml:space="preserve">(s): Ashley Ruiz, </w:t>
      </w:r>
      <w:r w:rsidR="00FB6CE2" w:rsidRPr="007122ED">
        <w:rPr>
          <w:sz w:val="24"/>
          <w:szCs w:val="24"/>
          <w:lang w:val="es-CO"/>
        </w:rPr>
        <w:t xml:space="preserve">Universidad Ana G. </w:t>
      </w:r>
      <w:proofErr w:type="spellStart"/>
      <w:r w:rsidR="00FB6CE2" w:rsidRPr="007122ED">
        <w:rPr>
          <w:sz w:val="24"/>
          <w:szCs w:val="24"/>
          <w:lang w:val="es-CO"/>
        </w:rPr>
        <w:t>Mendez</w:t>
      </w:r>
      <w:proofErr w:type="spellEnd"/>
      <w:r w:rsidR="00FB6CE2" w:rsidRPr="007122ED">
        <w:rPr>
          <w:sz w:val="24"/>
          <w:szCs w:val="24"/>
          <w:lang w:val="es-CO"/>
        </w:rPr>
        <w:t>, Recinto de Gurab</w:t>
      </w:r>
      <w:r w:rsidR="007122ED">
        <w:rPr>
          <w:sz w:val="24"/>
          <w:szCs w:val="24"/>
          <w:lang w:val="es-CO"/>
        </w:rPr>
        <w:t>o</w:t>
      </w:r>
      <w:r w:rsidR="00FB6CE2" w:rsidRPr="007122ED">
        <w:rPr>
          <w:sz w:val="24"/>
          <w:szCs w:val="24"/>
          <w:lang w:val="es-CO"/>
        </w:rPr>
        <w:t>, PR</w:t>
      </w:r>
    </w:p>
    <w:p w14:paraId="5EA04841" w14:textId="17418047" w:rsidR="002E4999" w:rsidRPr="00A63171" w:rsidRDefault="007122ED" w:rsidP="002E49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proliferation of mobile devices in fields such as m-Health and human-centered monitoring systems, the continuous authentication of users have become an important issue.</w:t>
      </w:r>
      <w:r w:rsidRPr="007122ED">
        <w:t xml:space="preserve"> </w:t>
      </w:r>
      <w:r w:rsidRPr="007122ED">
        <w:rPr>
          <w:sz w:val="24"/>
          <w:szCs w:val="24"/>
        </w:rPr>
        <w:t>A continuous user authentication method is a security mechanism that monitors user’s actions at a high frequency (in time) and determines that a user is a legitimate/authorized one</w:t>
      </w:r>
      <w:r>
        <w:rPr>
          <w:sz w:val="24"/>
          <w:szCs w:val="24"/>
        </w:rPr>
        <w:t xml:space="preserve">. </w:t>
      </w:r>
      <w:r w:rsidRPr="007122ED">
        <w:rPr>
          <w:sz w:val="24"/>
          <w:szCs w:val="24"/>
        </w:rPr>
        <w:t>These authentication mechanisms must guarantee user id</w:t>
      </w:r>
      <w:r>
        <w:rPr>
          <w:sz w:val="24"/>
          <w:szCs w:val="24"/>
        </w:rPr>
        <w:t>entity with high assurance (non-</w:t>
      </w:r>
      <w:r w:rsidRPr="007122ED">
        <w:rPr>
          <w:sz w:val="24"/>
          <w:szCs w:val="24"/>
        </w:rPr>
        <w:t xml:space="preserve">repudiation), authenticate users without explicit user intervention (unobtrusiveness) and be power-aware (this constraint is important if the authentication method use battery-powered wearable devices). </w:t>
      </w:r>
      <w:r>
        <w:rPr>
          <w:sz w:val="24"/>
          <w:szCs w:val="24"/>
        </w:rPr>
        <w:t>We present in this poster a</w:t>
      </w:r>
      <w:r w:rsidR="00053834">
        <w:rPr>
          <w:sz w:val="24"/>
          <w:szCs w:val="24"/>
        </w:rPr>
        <w:t xml:space="preserve"> power consumption evaluation of Collaborative Authentication (Co-Authentication) as a continuous authentication method. </w:t>
      </w:r>
      <w:r w:rsidR="00053834">
        <w:rPr>
          <w:sz w:val="24"/>
          <w:szCs w:val="24"/>
        </w:rPr>
        <w:t xml:space="preserve">Co-Authentication </w:t>
      </w:r>
      <w:r w:rsidR="00053834" w:rsidRPr="00A63171">
        <w:rPr>
          <w:sz w:val="24"/>
          <w:szCs w:val="24"/>
        </w:rPr>
        <w:t>is a single-factor</w:t>
      </w:r>
      <w:r w:rsidR="00053834">
        <w:rPr>
          <w:sz w:val="24"/>
          <w:szCs w:val="24"/>
        </w:rPr>
        <w:t xml:space="preserve"> authentication</w:t>
      </w:r>
      <w:r w:rsidR="00053834" w:rsidRPr="00A63171">
        <w:rPr>
          <w:sz w:val="24"/>
          <w:szCs w:val="24"/>
        </w:rPr>
        <w:t xml:space="preserve"> technique in which multiple registered devices work together to authenticate a user</w:t>
      </w:r>
      <w:r w:rsidR="00053834">
        <w:rPr>
          <w:sz w:val="24"/>
          <w:szCs w:val="24"/>
        </w:rPr>
        <w:t xml:space="preserve">, which minimizes the </w:t>
      </w:r>
      <w:r w:rsidR="00053834" w:rsidRPr="007122ED">
        <w:rPr>
          <w:sz w:val="24"/>
          <w:szCs w:val="24"/>
        </w:rPr>
        <w:t>obtrusiveness</w:t>
      </w:r>
      <w:r w:rsidR="00053834">
        <w:rPr>
          <w:sz w:val="24"/>
          <w:szCs w:val="24"/>
        </w:rPr>
        <w:t xml:space="preserve"> while providing high user authentication assurance.</w:t>
      </w:r>
      <w:r w:rsidR="00D80A26">
        <w:rPr>
          <w:sz w:val="24"/>
          <w:szCs w:val="24"/>
        </w:rPr>
        <w:t xml:space="preserve"> </w:t>
      </w:r>
      <w:r w:rsidR="00053834">
        <w:rPr>
          <w:sz w:val="24"/>
          <w:szCs w:val="24"/>
        </w:rPr>
        <w:t>We performed experiment</w:t>
      </w:r>
      <w:r w:rsidR="00D80A26">
        <w:rPr>
          <w:sz w:val="24"/>
          <w:szCs w:val="24"/>
        </w:rPr>
        <w:t>s</w:t>
      </w:r>
      <w:r w:rsidR="00053834">
        <w:rPr>
          <w:sz w:val="24"/>
          <w:szCs w:val="24"/>
        </w:rPr>
        <w:t xml:space="preserve"> using two </w:t>
      </w:r>
      <w:r w:rsidR="000E16F2" w:rsidRPr="00A63171">
        <w:rPr>
          <w:sz w:val="24"/>
          <w:szCs w:val="24"/>
        </w:rPr>
        <w:t>Bluetooth compatible mobile devices and a stand-alone server</w:t>
      </w:r>
      <w:r w:rsidR="00D80A26">
        <w:rPr>
          <w:sz w:val="24"/>
          <w:szCs w:val="24"/>
        </w:rPr>
        <w:t xml:space="preserve"> connected to a local area network and running Co-Authentication continuously for eight hours to evaluate its power consumption in the mobile devices</w:t>
      </w:r>
      <w:r w:rsidR="000E16F2" w:rsidRPr="00A63171">
        <w:rPr>
          <w:sz w:val="24"/>
          <w:szCs w:val="24"/>
        </w:rPr>
        <w:t xml:space="preserve">. </w:t>
      </w:r>
      <w:r w:rsidR="00D80A26">
        <w:rPr>
          <w:sz w:val="24"/>
          <w:szCs w:val="24"/>
        </w:rPr>
        <w:t>We found that the protocol uses</w:t>
      </w:r>
      <w:r w:rsidR="006F7355">
        <w:rPr>
          <w:sz w:val="24"/>
          <w:szCs w:val="24"/>
        </w:rPr>
        <w:t xml:space="preserve"> </w:t>
      </w:r>
      <w:r w:rsidR="006F7355">
        <w:rPr>
          <w:sz w:val="24"/>
          <w:szCs w:val="24"/>
        </w:rPr>
        <w:t>approximately</w:t>
      </w:r>
      <w:r w:rsidR="00D80A26">
        <w:rPr>
          <w:sz w:val="24"/>
          <w:szCs w:val="24"/>
        </w:rPr>
        <w:t xml:space="preserve"> </w:t>
      </w:r>
      <w:r w:rsidR="00D80A26">
        <w:rPr>
          <w:sz w:val="24"/>
          <w:szCs w:val="24"/>
        </w:rPr>
        <w:t xml:space="preserve">between 1.19% and 4.0% of the total power used by the devices. These results give evidence of the feasibility of using Co-Authentication as a continuous authentication method. </w:t>
      </w:r>
      <w:r w:rsidR="002E4999" w:rsidRPr="00A63171">
        <w:rPr>
          <w:sz w:val="24"/>
          <w:szCs w:val="24"/>
        </w:rPr>
        <w:t xml:space="preserve">Future research will explore </w:t>
      </w:r>
      <w:r w:rsidR="006F7355">
        <w:rPr>
          <w:sz w:val="24"/>
          <w:szCs w:val="24"/>
        </w:rPr>
        <w:t>executing</w:t>
      </w:r>
      <w:r w:rsidR="002E4999" w:rsidRPr="00A63171">
        <w:rPr>
          <w:sz w:val="24"/>
          <w:szCs w:val="24"/>
        </w:rPr>
        <w:t xml:space="preserve"> the protocol continuously as a background process, on different brands of mobile devices, </w:t>
      </w:r>
      <w:r w:rsidR="006F7355">
        <w:rPr>
          <w:sz w:val="24"/>
          <w:szCs w:val="24"/>
        </w:rPr>
        <w:t>and</w:t>
      </w:r>
      <w:r w:rsidR="00D80A26">
        <w:rPr>
          <w:sz w:val="24"/>
          <w:szCs w:val="24"/>
        </w:rPr>
        <w:t xml:space="preserve"> </w:t>
      </w:r>
      <w:r w:rsidR="002E4999" w:rsidRPr="00A63171">
        <w:rPr>
          <w:sz w:val="24"/>
          <w:szCs w:val="24"/>
        </w:rPr>
        <w:t>while connected to cellular networks</w:t>
      </w:r>
      <w:r w:rsidR="00D80A26">
        <w:rPr>
          <w:sz w:val="24"/>
          <w:szCs w:val="24"/>
        </w:rPr>
        <w:t>.</w:t>
      </w:r>
      <w:r w:rsidR="002E4999" w:rsidRPr="00A63171">
        <w:rPr>
          <w:sz w:val="24"/>
          <w:szCs w:val="24"/>
        </w:rPr>
        <w:t xml:space="preserve">  </w:t>
      </w:r>
    </w:p>
    <w:p w14:paraId="17E6BAED" w14:textId="2D131A2B" w:rsidR="008F51CE" w:rsidRPr="00A63171" w:rsidRDefault="008F51CE" w:rsidP="00146386">
      <w:pPr>
        <w:rPr>
          <w:sz w:val="24"/>
          <w:szCs w:val="24"/>
        </w:rPr>
      </w:pPr>
      <w:r w:rsidRPr="00D80A26">
        <w:rPr>
          <w:b/>
          <w:sz w:val="24"/>
          <w:szCs w:val="24"/>
        </w:rPr>
        <w:t>References:</w:t>
      </w:r>
      <w:r w:rsidRPr="00A63171">
        <w:rPr>
          <w:sz w:val="24"/>
          <w:szCs w:val="24"/>
        </w:rPr>
        <w:t xml:space="preserve"> </w:t>
      </w:r>
      <w:bookmarkStart w:id="0" w:name="_GoBack"/>
      <w:r w:rsidR="00146386" w:rsidRPr="00A63171">
        <w:rPr>
          <w:sz w:val="24"/>
          <w:szCs w:val="24"/>
        </w:rPr>
        <w:t xml:space="preserve">Jay </w:t>
      </w:r>
      <w:proofErr w:type="spellStart"/>
      <w:r w:rsidR="00146386" w:rsidRPr="00A63171">
        <w:rPr>
          <w:sz w:val="24"/>
          <w:szCs w:val="24"/>
        </w:rPr>
        <w:t>Ligatti</w:t>
      </w:r>
      <w:proofErr w:type="spellEnd"/>
      <w:r w:rsidR="00146386" w:rsidRPr="00A63171">
        <w:rPr>
          <w:sz w:val="24"/>
          <w:szCs w:val="24"/>
        </w:rPr>
        <w:t xml:space="preserve">, </w:t>
      </w:r>
      <w:proofErr w:type="spellStart"/>
      <w:r w:rsidR="00146386" w:rsidRPr="00A63171">
        <w:rPr>
          <w:sz w:val="24"/>
          <w:szCs w:val="24"/>
        </w:rPr>
        <w:t>Cagri</w:t>
      </w:r>
      <w:proofErr w:type="spellEnd"/>
      <w:r w:rsidR="00146386" w:rsidRPr="00A63171">
        <w:rPr>
          <w:sz w:val="24"/>
          <w:szCs w:val="24"/>
        </w:rPr>
        <w:t xml:space="preserve"> Cetin</w:t>
      </w:r>
      <w:bookmarkEnd w:id="0"/>
      <w:r w:rsidR="00146386" w:rsidRPr="00A63171">
        <w:rPr>
          <w:sz w:val="24"/>
          <w:szCs w:val="24"/>
        </w:rPr>
        <w:t xml:space="preserve">, </w:t>
      </w:r>
      <w:proofErr w:type="spellStart"/>
      <w:r w:rsidR="00146386" w:rsidRPr="00A63171">
        <w:rPr>
          <w:sz w:val="24"/>
          <w:szCs w:val="24"/>
        </w:rPr>
        <w:t>Shamaria</w:t>
      </w:r>
      <w:proofErr w:type="spellEnd"/>
      <w:r w:rsidR="00146386" w:rsidRPr="00A63171">
        <w:rPr>
          <w:sz w:val="24"/>
          <w:szCs w:val="24"/>
        </w:rPr>
        <w:t xml:space="preserve"> Engram, Jean-Baptiste </w:t>
      </w:r>
      <w:proofErr w:type="spellStart"/>
      <w:r w:rsidR="00146386" w:rsidRPr="00A63171">
        <w:rPr>
          <w:sz w:val="24"/>
          <w:szCs w:val="24"/>
        </w:rPr>
        <w:t>Subils</w:t>
      </w:r>
      <w:proofErr w:type="spellEnd"/>
      <w:r w:rsidR="00146386" w:rsidRPr="00A63171">
        <w:rPr>
          <w:sz w:val="24"/>
          <w:szCs w:val="24"/>
        </w:rPr>
        <w:t xml:space="preserve">, Dmitry </w:t>
      </w:r>
      <w:proofErr w:type="spellStart"/>
      <w:r w:rsidR="00146386" w:rsidRPr="00A63171">
        <w:rPr>
          <w:sz w:val="24"/>
          <w:szCs w:val="24"/>
        </w:rPr>
        <w:t>Goldgof</w:t>
      </w:r>
      <w:proofErr w:type="spellEnd"/>
      <w:r w:rsidR="00146386" w:rsidRPr="00A63171">
        <w:rPr>
          <w:sz w:val="24"/>
          <w:szCs w:val="24"/>
        </w:rPr>
        <w:t xml:space="preserve">. Proceedings of the ACM </w:t>
      </w:r>
      <w:r w:rsidR="00146386" w:rsidRPr="00A63171">
        <w:rPr>
          <w:i/>
          <w:iCs/>
          <w:sz w:val="24"/>
          <w:szCs w:val="24"/>
        </w:rPr>
        <w:t>Symposium on Applied Computing (SAC)</w:t>
      </w:r>
      <w:r w:rsidR="00146386" w:rsidRPr="00A63171">
        <w:rPr>
          <w:sz w:val="24"/>
          <w:szCs w:val="24"/>
        </w:rPr>
        <w:t xml:space="preserve">, </w:t>
      </w:r>
      <w:proofErr w:type="gramStart"/>
      <w:r w:rsidR="00146386" w:rsidRPr="00A63171">
        <w:rPr>
          <w:sz w:val="24"/>
          <w:szCs w:val="24"/>
        </w:rPr>
        <w:t>April,</w:t>
      </w:r>
      <w:proofErr w:type="gramEnd"/>
      <w:r w:rsidR="00146386" w:rsidRPr="00A63171">
        <w:rPr>
          <w:sz w:val="24"/>
          <w:szCs w:val="24"/>
        </w:rPr>
        <w:t xml:space="preserve"> 2019.</w:t>
      </w:r>
    </w:p>
    <w:p w14:paraId="4FFE2EC8" w14:textId="2B90B4FD" w:rsidR="00EB640A" w:rsidRPr="00A63171" w:rsidRDefault="00EB640A" w:rsidP="000B3BAE">
      <w:pPr>
        <w:spacing w:line="240" w:lineRule="auto"/>
        <w:rPr>
          <w:sz w:val="24"/>
          <w:szCs w:val="24"/>
        </w:rPr>
      </w:pPr>
      <w:r w:rsidRPr="00A63171">
        <w:rPr>
          <w:b/>
          <w:bCs/>
          <w:sz w:val="24"/>
          <w:szCs w:val="24"/>
        </w:rPr>
        <w:t>Funder Acknowledgment:</w:t>
      </w:r>
      <w:r w:rsidRPr="00A63171">
        <w:rPr>
          <w:sz w:val="24"/>
          <w:szCs w:val="24"/>
        </w:rPr>
        <w:t xml:space="preserve"> This research has been supported by the National Science Foundation/Department of Defense under grant No. 1560214. An REU Site on Security for Mobile Sensing. We want to extend our thanks to Dr. Alfredo Perez, Dr. </w:t>
      </w:r>
      <w:proofErr w:type="spellStart"/>
      <w:r w:rsidRPr="00A63171">
        <w:rPr>
          <w:sz w:val="24"/>
          <w:szCs w:val="24"/>
        </w:rPr>
        <w:t>Yesem</w:t>
      </w:r>
      <w:proofErr w:type="spellEnd"/>
      <w:r w:rsidRPr="00A63171">
        <w:rPr>
          <w:sz w:val="24"/>
          <w:szCs w:val="24"/>
        </w:rPr>
        <w:t xml:space="preserve"> </w:t>
      </w:r>
      <w:proofErr w:type="spellStart"/>
      <w:r w:rsidRPr="00A63171">
        <w:rPr>
          <w:sz w:val="24"/>
          <w:szCs w:val="24"/>
        </w:rPr>
        <w:t>Peker</w:t>
      </w:r>
      <w:proofErr w:type="spellEnd"/>
      <w:r w:rsidRPr="00A63171">
        <w:rPr>
          <w:sz w:val="24"/>
          <w:szCs w:val="24"/>
        </w:rPr>
        <w:t xml:space="preserve">, Dr. </w:t>
      </w:r>
      <w:proofErr w:type="spellStart"/>
      <w:r w:rsidRPr="00A63171">
        <w:rPr>
          <w:sz w:val="24"/>
          <w:szCs w:val="24"/>
        </w:rPr>
        <w:t>Cagri</w:t>
      </w:r>
      <w:proofErr w:type="spellEnd"/>
      <w:r w:rsidRPr="00A63171">
        <w:rPr>
          <w:sz w:val="24"/>
          <w:szCs w:val="24"/>
        </w:rPr>
        <w:t xml:space="preserve"> Cetin, Dr. Jay </w:t>
      </w:r>
      <w:proofErr w:type="spellStart"/>
      <w:r w:rsidRPr="00A63171">
        <w:rPr>
          <w:sz w:val="24"/>
          <w:szCs w:val="24"/>
        </w:rPr>
        <w:t>Ligatti</w:t>
      </w:r>
      <w:proofErr w:type="spellEnd"/>
      <w:r w:rsidRPr="00A63171">
        <w:rPr>
          <w:sz w:val="24"/>
          <w:szCs w:val="24"/>
        </w:rPr>
        <w:t xml:space="preserve">, and all the CSU staff for their mentorship and assistance with our research. </w:t>
      </w:r>
    </w:p>
    <w:p w14:paraId="4E268FA1" w14:textId="6C7B4ADA" w:rsidR="000B3BAE" w:rsidRPr="00A63171" w:rsidRDefault="00E94B26" w:rsidP="000B3BAE">
      <w:pPr>
        <w:spacing w:line="240" w:lineRule="auto"/>
        <w:rPr>
          <w:sz w:val="24"/>
          <w:szCs w:val="24"/>
        </w:rPr>
      </w:pPr>
      <w:r w:rsidRPr="00A63171">
        <w:rPr>
          <w:b/>
          <w:bCs/>
          <w:sz w:val="24"/>
          <w:szCs w:val="24"/>
        </w:rPr>
        <w:t xml:space="preserve">Faculty Advisory/Mentor: </w:t>
      </w:r>
      <w:r w:rsidRPr="00A63171">
        <w:rPr>
          <w:sz w:val="24"/>
          <w:szCs w:val="24"/>
        </w:rPr>
        <w:t xml:space="preserve">Dr. Alfredo Perez, </w:t>
      </w:r>
      <w:r w:rsidR="00F410B4" w:rsidRPr="00A63171">
        <w:rPr>
          <w:sz w:val="24"/>
          <w:szCs w:val="24"/>
        </w:rPr>
        <w:t>perez_alfredo@columbusstate.edu</w:t>
      </w:r>
    </w:p>
    <w:p w14:paraId="70622C59" w14:textId="2B048124" w:rsidR="00EB640A" w:rsidRPr="00A63171" w:rsidRDefault="00EB640A" w:rsidP="00142A22">
      <w:pPr>
        <w:spacing w:line="240" w:lineRule="auto"/>
        <w:rPr>
          <w:sz w:val="24"/>
          <w:szCs w:val="24"/>
        </w:rPr>
      </w:pPr>
    </w:p>
    <w:p w14:paraId="451B0BD4" w14:textId="77777777" w:rsidR="00E7099B" w:rsidRPr="00A63171" w:rsidRDefault="00E7099B" w:rsidP="009C75C8">
      <w:pPr>
        <w:spacing w:line="360" w:lineRule="auto"/>
        <w:rPr>
          <w:sz w:val="24"/>
          <w:szCs w:val="24"/>
        </w:rPr>
      </w:pPr>
    </w:p>
    <w:p w14:paraId="0FED1D15" w14:textId="77777777" w:rsidR="002E4999" w:rsidRPr="00A63171" w:rsidRDefault="002E4999" w:rsidP="008C5839">
      <w:pPr>
        <w:spacing w:line="240" w:lineRule="auto"/>
        <w:rPr>
          <w:sz w:val="24"/>
          <w:szCs w:val="24"/>
        </w:rPr>
      </w:pPr>
    </w:p>
    <w:p w14:paraId="05DFA39E" w14:textId="77777777" w:rsidR="009C75C8" w:rsidRPr="00A63171" w:rsidRDefault="009C75C8" w:rsidP="005F6517">
      <w:pPr>
        <w:spacing w:line="360" w:lineRule="auto"/>
        <w:jc w:val="both"/>
        <w:rPr>
          <w:sz w:val="24"/>
          <w:szCs w:val="24"/>
        </w:rPr>
      </w:pPr>
    </w:p>
    <w:sectPr w:rsidR="009C75C8" w:rsidRPr="00A6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C8"/>
    <w:rsid w:val="00053834"/>
    <w:rsid w:val="0006121E"/>
    <w:rsid w:val="00063E03"/>
    <w:rsid w:val="00066938"/>
    <w:rsid w:val="00073184"/>
    <w:rsid w:val="000907AE"/>
    <w:rsid w:val="000B3BAE"/>
    <w:rsid w:val="000E16F2"/>
    <w:rsid w:val="00142A22"/>
    <w:rsid w:val="00146386"/>
    <w:rsid w:val="0018726A"/>
    <w:rsid w:val="001B4D7F"/>
    <w:rsid w:val="001B7187"/>
    <w:rsid w:val="00220CA3"/>
    <w:rsid w:val="0023181D"/>
    <w:rsid w:val="002446AD"/>
    <w:rsid w:val="00281639"/>
    <w:rsid w:val="002846F5"/>
    <w:rsid w:val="00285002"/>
    <w:rsid w:val="002E053D"/>
    <w:rsid w:val="002E4999"/>
    <w:rsid w:val="002F305B"/>
    <w:rsid w:val="0030542D"/>
    <w:rsid w:val="003146B5"/>
    <w:rsid w:val="00314994"/>
    <w:rsid w:val="00343B06"/>
    <w:rsid w:val="0037732C"/>
    <w:rsid w:val="0038509F"/>
    <w:rsid w:val="00387756"/>
    <w:rsid w:val="003B11F4"/>
    <w:rsid w:val="003C0304"/>
    <w:rsid w:val="003C39FF"/>
    <w:rsid w:val="003C6E78"/>
    <w:rsid w:val="004223C9"/>
    <w:rsid w:val="00423470"/>
    <w:rsid w:val="00425DE5"/>
    <w:rsid w:val="0044744D"/>
    <w:rsid w:val="00447629"/>
    <w:rsid w:val="00465F6D"/>
    <w:rsid w:val="004922B6"/>
    <w:rsid w:val="00496E58"/>
    <w:rsid w:val="005172CD"/>
    <w:rsid w:val="005858B8"/>
    <w:rsid w:val="005B45B2"/>
    <w:rsid w:val="005B7ECE"/>
    <w:rsid w:val="005E5E4D"/>
    <w:rsid w:val="005F4578"/>
    <w:rsid w:val="005F6517"/>
    <w:rsid w:val="005F7504"/>
    <w:rsid w:val="00610EA0"/>
    <w:rsid w:val="00625DBC"/>
    <w:rsid w:val="00630840"/>
    <w:rsid w:val="00641E41"/>
    <w:rsid w:val="006425B6"/>
    <w:rsid w:val="0065044B"/>
    <w:rsid w:val="0067538A"/>
    <w:rsid w:val="006774A1"/>
    <w:rsid w:val="006F7355"/>
    <w:rsid w:val="007122ED"/>
    <w:rsid w:val="00733240"/>
    <w:rsid w:val="00734086"/>
    <w:rsid w:val="007451CB"/>
    <w:rsid w:val="0075690A"/>
    <w:rsid w:val="00763270"/>
    <w:rsid w:val="00767FEC"/>
    <w:rsid w:val="00785708"/>
    <w:rsid w:val="007A5BE3"/>
    <w:rsid w:val="007F7B0F"/>
    <w:rsid w:val="008005D2"/>
    <w:rsid w:val="00831DEE"/>
    <w:rsid w:val="008513AA"/>
    <w:rsid w:val="0087373E"/>
    <w:rsid w:val="008B0358"/>
    <w:rsid w:val="008C0C21"/>
    <w:rsid w:val="008C5839"/>
    <w:rsid w:val="008D0E73"/>
    <w:rsid w:val="008F51CE"/>
    <w:rsid w:val="00946BEB"/>
    <w:rsid w:val="009652ED"/>
    <w:rsid w:val="0097394A"/>
    <w:rsid w:val="009A338A"/>
    <w:rsid w:val="009C425B"/>
    <w:rsid w:val="009C75C8"/>
    <w:rsid w:val="009E10A8"/>
    <w:rsid w:val="00A44764"/>
    <w:rsid w:val="00A470D0"/>
    <w:rsid w:val="00A63171"/>
    <w:rsid w:val="00A70AF3"/>
    <w:rsid w:val="00AA33CA"/>
    <w:rsid w:val="00AB403E"/>
    <w:rsid w:val="00AE6B5D"/>
    <w:rsid w:val="00B02CB0"/>
    <w:rsid w:val="00B14554"/>
    <w:rsid w:val="00B321CD"/>
    <w:rsid w:val="00B56E3C"/>
    <w:rsid w:val="00B7526B"/>
    <w:rsid w:val="00BA0B92"/>
    <w:rsid w:val="00BA312E"/>
    <w:rsid w:val="00BB46C8"/>
    <w:rsid w:val="00BB4743"/>
    <w:rsid w:val="00BB7B0C"/>
    <w:rsid w:val="00C00A10"/>
    <w:rsid w:val="00C06521"/>
    <w:rsid w:val="00C0720A"/>
    <w:rsid w:val="00C25651"/>
    <w:rsid w:val="00C56398"/>
    <w:rsid w:val="00C66530"/>
    <w:rsid w:val="00C7331D"/>
    <w:rsid w:val="00C86F53"/>
    <w:rsid w:val="00C96AD2"/>
    <w:rsid w:val="00CA14A2"/>
    <w:rsid w:val="00CA1CF0"/>
    <w:rsid w:val="00CD2066"/>
    <w:rsid w:val="00CE774E"/>
    <w:rsid w:val="00D03504"/>
    <w:rsid w:val="00D27CFE"/>
    <w:rsid w:val="00D80A26"/>
    <w:rsid w:val="00D9286F"/>
    <w:rsid w:val="00D94590"/>
    <w:rsid w:val="00D9485A"/>
    <w:rsid w:val="00DA59B4"/>
    <w:rsid w:val="00DB444C"/>
    <w:rsid w:val="00DE23C1"/>
    <w:rsid w:val="00DF09B5"/>
    <w:rsid w:val="00E36530"/>
    <w:rsid w:val="00E64583"/>
    <w:rsid w:val="00E651FB"/>
    <w:rsid w:val="00E7099B"/>
    <w:rsid w:val="00E94B26"/>
    <w:rsid w:val="00EB640A"/>
    <w:rsid w:val="00EC7DC1"/>
    <w:rsid w:val="00EE13D7"/>
    <w:rsid w:val="00F21F0B"/>
    <w:rsid w:val="00F263F5"/>
    <w:rsid w:val="00F410B4"/>
    <w:rsid w:val="00F42436"/>
    <w:rsid w:val="00F53283"/>
    <w:rsid w:val="00F702A9"/>
    <w:rsid w:val="00FB4124"/>
    <w:rsid w:val="00FB55E3"/>
    <w:rsid w:val="00FB6CE2"/>
    <w:rsid w:val="00FD462B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A95"/>
  <w15:chartTrackingRefBased/>
  <w15:docId w15:val="{797024BF-ED40-4ADB-8A70-14DFE429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Corn</dc:creator>
  <cp:keywords/>
  <dc:description/>
  <cp:lastModifiedBy>csu</cp:lastModifiedBy>
  <cp:revision>131</cp:revision>
  <dcterms:created xsi:type="dcterms:W3CDTF">2019-09-27T04:13:00Z</dcterms:created>
  <dcterms:modified xsi:type="dcterms:W3CDTF">2019-09-27T20:31:00Z</dcterms:modified>
</cp:coreProperties>
</file>