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Tanner Collins, Jaden Johnson, Austin Platt, Brandon Velasquez</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CS402 Final Project Proposal</w:t>
      </w:r>
    </w:p>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5">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your App and what does it do?</w:t>
      </w:r>
    </w:p>
    <w:p w:rsidR="00000000" w:rsidDel="00000000" w:rsidP="00000000" w:rsidRDefault="00000000" w:rsidRPr="00000000" w14:paraId="00000006">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Our app is going to be a clicker app, which is a game in which you move forward by accumulating clicks. The more clicks you have, the more money you earn. Along with earning in-game money, you will be able to unlock different achievements, abilities, and other features. </w:t>
      </w:r>
    </w:p>
    <w:p w:rsidR="00000000" w:rsidDel="00000000" w:rsidP="00000000" w:rsidRDefault="00000000" w:rsidRPr="00000000" w14:paraId="00000007">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will be a map based clicker app, meaning that what will be ‘clicked’ will be markers on the map. There will be different regions that will be able to be played in. Starting with one region, and unlocking more as you go. You will be able to have different regions being played at the same time, and your level and clicking speed will differ from region to region.</w:t>
      </w:r>
    </w:p>
    <w:p w:rsidR="00000000" w:rsidDel="00000000" w:rsidP="00000000" w:rsidRDefault="00000000" w:rsidRPr="00000000" w14:paraId="00000008">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are the pieces of the App that you will have to build to make it work?</w:t>
      </w:r>
    </w:p>
    <w:p w:rsidR="00000000" w:rsidDel="00000000" w:rsidP="00000000" w:rsidRDefault="00000000" w:rsidRPr="00000000" w14:paraId="00000009">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our project we will extend our map app that we designed for project 3. We will add in many features to that to complete our game. Firstly, we will add in a random clicker that pop ups on the map that you will click, once clicked it will give you a point that can be seen on a scoreboard. We will also have a shop feature where you can possibly buy an auto clicker, increase the clicker count etc. Next, will be to add different levels to our game that show on different parts of the map, for example, the first level can be in the US like Boise and the next level could be in Portugal or another area on the map. We will need to implement and combine all of these aspects, level up, shop, random pop ups for the clicker, scoreboard, etc. apps into our map app to complete our game.</w:t>
      </w:r>
    </w:p>
    <w:p w:rsidR="00000000" w:rsidDel="00000000" w:rsidP="00000000" w:rsidRDefault="00000000" w:rsidRPr="00000000" w14:paraId="0000000A">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will the user interact with it?</w:t>
      </w:r>
    </w:p>
    <w:p w:rsidR="00000000" w:rsidDel="00000000" w:rsidP="00000000" w:rsidRDefault="00000000" w:rsidRPr="00000000" w14:paraId="0000000B">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is a score at the top, which are the points the user can spend on upgrades. </w:t>
      </w:r>
    </w:p>
    <w:p w:rsidR="00000000" w:rsidDel="00000000" w:rsidP="00000000" w:rsidRDefault="00000000" w:rsidRPr="00000000" w14:paraId="0000000C">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is a map that has markers that can be clicked to increase the user’s score. </w:t>
      </w:r>
    </w:p>
    <w:p w:rsidR="00000000" w:rsidDel="00000000" w:rsidP="00000000" w:rsidRDefault="00000000" w:rsidRPr="00000000" w14:paraId="0000000D">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is a map select field that can let the user purchase new maps by clicking on them when they have enough points to purchase it or lets them select a map to move to.</w:t>
      </w:r>
    </w:p>
    <w:p w:rsidR="00000000" w:rsidDel="00000000" w:rsidP="00000000" w:rsidRDefault="00000000" w:rsidRPr="00000000" w14:paraId="0000000E">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is a list of upgrades that the user can purchase from </w:t>
      </w:r>
    </w:p>
    <w:p w:rsidR="00000000" w:rsidDel="00000000" w:rsidP="00000000" w:rsidRDefault="00000000" w:rsidRPr="00000000" w14:paraId="0000000F">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General idea of what the app could look like:</w:t>
      </w:r>
    </w:p>
    <w:p w:rsidR="00000000" w:rsidDel="00000000" w:rsidP="00000000" w:rsidRDefault="00000000" w:rsidRPr="00000000" w14:paraId="0000001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29150" cy="75342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29150" cy="75342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b w:val="1"/>
          <w:rtl w:val="0"/>
        </w:rPr>
        <w:t xml:space="preserve">Schedule for Team Project</w:t>
      </w:r>
      <w:r w:rsidDel="00000000" w:rsidR="00000000" w:rsidRPr="00000000">
        <w:rPr>
          <w:rtl w:val="0"/>
        </w:rPr>
      </w:r>
    </w:p>
    <w:p w:rsidR="00000000" w:rsidDel="00000000" w:rsidP="00000000" w:rsidRDefault="00000000" w:rsidRPr="00000000" w14:paraId="00000017">
      <w:pPr>
        <w:spacing w:line="480" w:lineRule="auto"/>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480" w:lineRule="auto"/>
              <w:rPr/>
            </w:pPr>
            <w:r w:rsidDel="00000000" w:rsidR="00000000" w:rsidRPr="00000000">
              <w:rPr>
                <w:b w:val="1"/>
                <w:rtl w:val="0"/>
              </w:rPr>
              <w:t xml:space="preserve">Week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line="480" w:lineRule="auto"/>
              <w:rPr/>
            </w:pPr>
            <w:r w:rsidDel="00000000" w:rsidR="00000000" w:rsidRPr="00000000">
              <w:rPr>
                <w:b w:val="1"/>
                <w:rtl w:val="0"/>
              </w:rPr>
              <w:t xml:space="preserve">Nov 6. - 10</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line="480" w:lineRule="auto"/>
              <w:rPr/>
            </w:pPr>
            <w:r w:rsidDel="00000000" w:rsidR="00000000" w:rsidRPr="00000000">
              <w:rPr>
                <w:rtl w:val="0"/>
              </w:rPr>
              <w:t xml:space="preserve">Sprint 0 - Project Proposal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480" w:lineRule="auto"/>
              <w:rPr/>
            </w:pPr>
            <w:r w:rsidDel="00000000" w:rsidR="00000000" w:rsidRPr="00000000">
              <w:rPr>
                <w:b w:val="1"/>
                <w:rtl w:val="0"/>
              </w:rPr>
              <w:t xml:space="preserve">Week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line="480" w:lineRule="auto"/>
              <w:rPr>
                <w:b w:val="1"/>
              </w:rPr>
            </w:pPr>
            <w:r w:rsidDel="00000000" w:rsidR="00000000" w:rsidRPr="00000000">
              <w:rPr>
                <w:b w:val="1"/>
                <w:rtl w:val="0"/>
              </w:rPr>
              <w:t xml:space="preserve"> Nov 13 - 17:</w:t>
            </w:r>
          </w:p>
          <w:p w:rsidR="00000000" w:rsidDel="00000000" w:rsidP="00000000" w:rsidRDefault="00000000" w:rsidRPr="00000000" w14:paraId="0000001D">
            <w:pPr>
              <w:numPr>
                <w:ilvl w:val="0"/>
                <w:numId w:val="3"/>
              </w:numPr>
              <w:spacing w:line="480" w:lineRule="auto"/>
              <w:ind w:left="720" w:hanging="360"/>
              <w:rPr>
                <w:u w:val="none"/>
              </w:rPr>
            </w:pPr>
            <w:r w:rsidDel="00000000" w:rsidR="00000000" w:rsidRPr="00000000">
              <w:rPr>
                <w:rtl w:val="0"/>
              </w:rPr>
              <w:t xml:space="preserve">Locking map view</w:t>
            </w:r>
          </w:p>
          <w:p w:rsidR="00000000" w:rsidDel="00000000" w:rsidP="00000000" w:rsidRDefault="00000000" w:rsidRPr="00000000" w14:paraId="0000001E">
            <w:pPr>
              <w:numPr>
                <w:ilvl w:val="0"/>
                <w:numId w:val="3"/>
              </w:numPr>
              <w:spacing w:line="480" w:lineRule="auto"/>
              <w:ind w:left="720" w:hanging="360"/>
              <w:rPr>
                <w:u w:val="none"/>
              </w:rPr>
            </w:pPr>
            <w:r w:rsidDel="00000000" w:rsidR="00000000" w:rsidRPr="00000000">
              <w:rPr>
                <w:rtl w:val="0"/>
              </w:rPr>
              <w:t xml:space="preserve">Recognizing when markers are clicked</w:t>
            </w:r>
          </w:p>
          <w:p w:rsidR="00000000" w:rsidDel="00000000" w:rsidP="00000000" w:rsidRDefault="00000000" w:rsidRPr="00000000" w14:paraId="0000001F">
            <w:pPr>
              <w:numPr>
                <w:ilvl w:val="0"/>
                <w:numId w:val="3"/>
              </w:numPr>
              <w:spacing w:line="480" w:lineRule="auto"/>
              <w:ind w:left="720" w:hanging="360"/>
              <w:rPr>
                <w:u w:val="none"/>
              </w:rPr>
            </w:pPr>
            <w:r w:rsidDel="00000000" w:rsidR="00000000" w:rsidRPr="00000000">
              <w:rPr>
                <w:rtl w:val="0"/>
              </w:rPr>
              <w:t xml:space="preserve">Click counter</w:t>
            </w:r>
          </w:p>
          <w:p w:rsidR="00000000" w:rsidDel="00000000" w:rsidP="00000000" w:rsidRDefault="00000000" w:rsidRPr="00000000" w14:paraId="00000020">
            <w:pPr>
              <w:numPr>
                <w:ilvl w:val="0"/>
                <w:numId w:val="3"/>
              </w:numPr>
              <w:spacing w:line="480" w:lineRule="auto"/>
              <w:ind w:left="720" w:hanging="360"/>
              <w:rPr>
                <w:u w:val="none"/>
              </w:rPr>
            </w:pPr>
            <w:r w:rsidDel="00000000" w:rsidR="00000000" w:rsidRPr="00000000">
              <w:rPr>
                <w:rtl w:val="0"/>
              </w:rPr>
              <w:t xml:space="preserve">Switching to other map 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line="480" w:lineRule="auto"/>
              <w:rPr/>
            </w:pPr>
            <w:r w:rsidDel="00000000" w:rsidR="00000000" w:rsidRPr="00000000">
              <w:rPr>
                <w:rtl w:val="0"/>
              </w:rPr>
              <w:t xml:space="preserve">Check in</w:t>
            </w:r>
          </w:p>
          <w:p w:rsidR="00000000" w:rsidDel="00000000" w:rsidP="00000000" w:rsidRDefault="00000000" w:rsidRPr="00000000" w14:paraId="00000022">
            <w:pPr>
              <w:spacing w:line="480" w:lineRule="auto"/>
              <w:rPr/>
            </w:pPr>
            <w:r w:rsidDel="00000000" w:rsidR="00000000" w:rsidRPr="00000000">
              <w:rPr>
                <w:rtl w:val="0"/>
              </w:rPr>
              <w:t xml:space="preserve">Tanner: Map Lock orientation</w:t>
            </w:r>
          </w:p>
          <w:p w:rsidR="00000000" w:rsidDel="00000000" w:rsidP="00000000" w:rsidRDefault="00000000" w:rsidRPr="00000000" w14:paraId="00000023">
            <w:pPr>
              <w:spacing w:line="480" w:lineRule="auto"/>
              <w:rPr/>
            </w:pPr>
            <w:r w:rsidDel="00000000" w:rsidR="00000000" w:rsidRPr="00000000">
              <w:rPr>
                <w:rtl w:val="0"/>
              </w:rPr>
              <w:t xml:space="preserve">Brandon:Locking map view </w:t>
            </w:r>
          </w:p>
          <w:p w:rsidR="00000000" w:rsidDel="00000000" w:rsidP="00000000" w:rsidRDefault="00000000" w:rsidRPr="00000000" w14:paraId="00000024">
            <w:pPr>
              <w:spacing w:line="480" w:lineRule="auto"/>
              <w:rPr/>
            </w:pPr>
            <w:r w:rsidDel="00000000" w:rsidR="00000000" w:rsidRPr="00000000">
              <w:rPr>
                <w:rtl w:val="0"/>
              </w:rPr>
              <w:t xml:space="preserve">Austin: Click Counter (done)</w:t>
            </w:r>
          </w:p>
          <w:p w:rsidR="00000000" w:rsidDel="00000000" w:rsidP="00000000" w:rsidRDefault="00000000" w:rsidRPr="00000000" w14:paraId="00000025">
            <w:pPr>
              <w:spacing w:line="480" w:lineRule="auto"/>
              <w:rPr/>
            </w:pPr>
            <w:r w:rsidDel="00000000" w:rsidR="00000000" w:rsidRPr="00000000">
              <w:rPr>
                <w:rFonts w:ascii="Arial Unicode MS" w:cs="Arial Unicode MS" w:eastAsia="Arial Unicode MS" w:hAnsi="Arial Unicode MS"/>
                <w:rtl w:val="0"/>
              </w:rPr>
              <w:t xml:space="preserve">Jaden: Recognizing when markers are clicked✅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line="480" w:lineRule="auto"/>
              <w:rPr/>
            </w:pPr>
            <w:r w:rsidDel="00000000" w:rsidR="00000000" w:rsidRPr="00000000">
              <w:rPr>
                <w:b w:val="1"/>
                <w:rtl w:val="0"/>
              </w:rPr>
              <w:t xml:space="preserve">Week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line="480" w:lineRule="auto"/>
              <w:rPr/>
            </w:pPr>
            <w:r w:rsidDel="00000000" w:rsidR="00000000" w:rsidRPr="00000000">
              <w:rPr>
                <w:b w:val="1"/>
                <w:rtl w:val="0"/>
              </w:rPr>
              <w:t xml:space="preserve">Nov 20 - 24: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line="480" w:lineRule="auto"/>
              <w:rPr/>
            </w:pPr>
            <w:r w:rsidDel="00000000" w:rsidR="00000000" w:rsidRPr="00000000">
              <w:rPr>
                <w:rtl w:val="0"/>
              </w:rPr>
              <w:t xml:space="preserve">Thanksgiving Break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line="480" w:lineRule="auto"/>
              <w:rPr/>
            </w:pPr>
            <w:r w:rsidDel="00000000" w:rsidR="00000000" w:rsidRPr="00000000">
              <w:rPr>
                <w:b w:val="1"/>
                <w:rtl w:val="0"/>
              </w:rPr>
              <w:t xml:space="preserve">Week 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line="480" w:lineRule="auto"/>
              <w:rPr/>
            </w:pPr>
            <w:r w:rsidDel="00000000" w:rsidR="00000000" w:rsidRPr="00000000">
              <w:rPr>
                <w:b w:val="1"/>
                <w:rtl w:val="0"/>
              </w:rPr>
              <w:t xml:space="preserve">Nov 27 - Dec. 1:</w:t>
            </w:r>
            <w:r w:rsidDel="00000000" w:rsidR="00000000" w:rsidRPr="00000000">
              <w:rPr>
                <w:rtl w:val="0"/>
              </w:rPr>
              <w:t xml:space="preserve"> </w:t>
            </w:r>
          </w:p>
          <w:p w:rsidR="00000000" w:rsidDel="00000000" w:rsidP="00000000" w:rsidRDefault="00000000" w:rsidRPr="00000000" w14:paraId="0000002B">
            <w:pPr>
              <w:numPr>
                <w:ilvl w:val="0"/>
                <w:numId w:val="6"/>
              </w:numPr>
              <w:spacing w:line="480" w:lineRule="auto"/>
              <w:ind w:left="720" w:hanging="360"/>
              <w:rPr/>
            </w:pPr>
            <w:r w:rsidDel="00000000" w:rsidR="00000000" w:rsidRPr="00000000">
              <w:rPr>
                <w:rtl w:val="0"/>
              </w:rPr>
              <w:t xml:space="preserve">levels</w:t>
            </w:r>
          </w:p>
          <w:p w:rsidR="00000000" w:rsidDel="00000000" w:rsidP="00000000" w:rsidRDefault="00000000" w:rsidRPr="00000000" w14:paraId="0000002C">
            <w:pPr>
              <w:numPr>
                <w:ilvl w:val="1"/>
                <w:numId w:val="6"/>
              </w:numPr>
              <w:spacing w:line="480" w:lineRule="auto"/>
              <w:ind w:left="1440" w:hanging="360"/>
              <w:rPr>
                <w:u w:val="none"/>
              </w:rPr>
            </w:pPr>
            <w:r w:rsidDel="00000000" w:rsidR="00000000" w:rsidRPr="00000000">
              <w:rPr>
                <w:rtl w:val="0"/>
              </w:rPr>
              <w:t xml:space="preserve">Boise</w:t>
            </w:r>
          </w:p>
          <w:p w:rsidR="00000000" w:rsidDel="00000000" w:rsidP="00000000" w:rsidRDefault="00000000" w:rsidRPr="00000000" w14:paraId="0000002D">
            <w:pPr>
              <w:numPr>
                <w:ilvl w:val="1"/>
                <w:numId w:val="6"/>
              </w:numPr>
              <w:spacing w:line="480" w:lineRule="auto"/>
              <w:ind w:left="1440" w:hanging="360"/>
              <w:rPr>
                <w:u w:val="none"/>
              </w:rPr>
            </w:pPr>
            <w:r w:rsidDel="00000000" w:rsidR="00000000" w:rsidRPr="00000000">
              <w:rPr>
                <w:rtl w:val="0"/>
              </w:rPr>
              <w:t xml:space="preserve">Germany</w:t>
            </w:r>
          </w:p>
          <w:p w:rsidR="00000000" w:rsidDel="00000000" w:rsidP="00000000" w:rsidRDefault="00000000" w:rsidRPr="00000000" w14:paraId="0000002E">
            <w:pPr>
              <w:numPr>
                <w:ilvl w:val="1"/>
                <w:numId w:val="6"/>
              </w:numPr>
              <w:spacing w:line="480" w:lineRule="auto"/>
              <w:ind w:left="1440" w:hanging="360"/>
              <w:rPr>
                <w:u w:val="none"/>
              </w:rPr>
            </w:pPr>
            <w:r w:rsidDel="00000000" w:rsidR="00000000" w:rsidRPr="00000000">
              <w:rPr>
                <w:rtl w:val="0"/>
              </w:rPr>
              <w:t xml:space="preserve">France</w:t>
            </w:r>
          </w:p>
          <w:p w:rsidR="00000000" w:rsidDel="00000000" w:rsidP="00000000" w:rsidRDefault="00000000" w:rsidRPr="00000000" w14:paraId="0000002F">
            <w:pPr>
              <w:numPr>
                <w:ilvl w:val="1"/>
                <w:numId w:val="6"/>
              </w:numPr>
              <w:spacing w:line="480" w:lineRule="auto"/>
              <w:ind w:left="1440" w:hanging="360"/>
              <w:rPr>
                <w:u w:val="none"/>
              </w:rPr>
            </w:pPr>
            <w:r w:rsidDel="00000000" w:rsidR="00000000" w:rsidRPr="00000000">
              <w:rPr>
                <w:rtl w:val="0"/>
              </w:rPr>
              <w:t xml:space="preserve">Japan</w:t>
            </w:r>
          </w:p>
          <w:p w:rsidR="00000000" w:rsidDel="00000000" w:rsidP="00000000" w:rsidRDefault="00000000" w:rsidRPr="00000000" w14:paraId="00000030">
            <w:pPr>
              <w:numPr>
                <w:ilvl w:val="1"/>
                <w:numId w:val="6"/>
              </w:numPr>
              <w:spacing w:line="480" w:lineRule="auto"/>
              <w:ind w:left="1440" w:hanging="360"/>
              <w:rPr>
                <w:u w:val="none"/>
              </w:rPr>
            </w:pPr>
            <w:r w:rsidDel="00000000" w:rsidR="00000000" w:rsidRPr="00000000">
              <w:rPr>
                <w:rtl w:val="0"/>
              </w:rPr>
              <w:t xml:space="preserve">Hawaii</w:t>
            </w:r>
          </w:p>
          <w:p w:rsidR="00000000" w:rsidDel="00000000" w:rsidP="00000000" w:rsidRDefault="00000000" w:rsidRPr="00000000" w14:paraId="00000031">
            <w:pPr>
              <w:numPr>
                <w:ilvl w:val="0"/>
                <w:numId w:val="6"/>
              </w:numPr>
              <w:spacing w:line="480" w:lineRule="auto"/>
              <w:ind w:left="720" w:hanging="360"/>
              <w:rPr>
                <w:u w:val="none"/>
              </w:rPr>
            </w:pPr>
            <w:r w:rsidDel="00000000" w:rsidR="00000000" w:rsidRPr="00000000">
              <w:rPr>
                <w:rtl w:val="0"/>
              </w:rPr>
              <w:t xml:space="preserve">upgrades</w:t>
            </w:r>
          </w:p>
          <w:p w:rsidR="00000000" w:rsidDel="00000000" w:rsidP="00000000" w:rsidRDefault="00000000" w:rsidRPr="00000000" w14:paraId="00000032">
            <w:pPr>
              <w:numPr>
                <w:ilvl w:val="1"/>
                <w:numId w:val="6"/>
              </w:numPr>
              <w:spacing w:line="480" w:lineRule="auto"/>
              <w:ind w:left="1440" w:hanging="360"/>
              <w:rPr>
                <w:u w:val="none"/>
              </w:rPr>
            </w:pPr>
            <w:r w:rsidDel="00000000" w:rsidR="00000000" w:rsidRPr="00000000">
              <w:rPr>
                <w:rtl w:val="0"/>
              </w:rPr>
              <w:t xml:space="preserve">Autoclicker</w:t>
            </w:r>
          </w:p>
          <w:p w:rsidR="00000000" w:rsidDel="00000000" w:rsidP="00000000" w:rsidRDefault="00000000" w:rsidRPr="00000000" w14:paraId="00000033">
            <w:pPr>
              <w:numPr>
                <w:ilvl w:val="1"/>
                <w:numId w:val="6"/>
              </w:numPr>
              <w:spacing w:line="480" w:lineRule="auto"/>
              <w:ind w:left="1440" w:hanging="360"/>
              <w:rPr>
                <w:u w:val="none"/>
              </w:rPr>
            </w:pPr>
            <w:r w:rsidDel="00000000" w:rsidR="00000000" w:rsidRPr="00000000">
              <w:rPr>
                <w:rtl w:val="0"/>
              </w:rPr>
              <w:t xml:space="preserve">Point multiplier</w:t>
            </w:r>
          </w:p>
          <w:p w:rsidR="00000000" w:rsidDel="00000000" w:rsidP="00000000" w:rsidRDefault="00000000" w:rsidRPr="00000000" w14:paraId="00000034">
            <w:pPr>
              <w:numPr>
                <w:ilvl w:val="1"/>
                <w:numId w:val="6"/>
              </w:numPr>
              <w:spacing w:line="480" w:lineRule="auto"/>
              <w:ind w:left="1440" w:hanging="360"/>
              <w:rPr>
                <w:u w:val="none"/>
              </w:rPr>
            </w:pPr>
            <w:r w:rsidDel="00000000" w:rsidR="00000000" w:rsidRPr="00000000">
              <w:rPr>
                <w:rtl w:val="0"/>
              </w:rPr>
              <w:t xml:space="preserve">Increase marker generation speed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line="480" w:lineRule="auto"/>
              <w:rPr/>
            </w:pPr>
            <w:r w:rsidDel="00000000" w:rsidR="00000000" w:rsidRPr="00000000">
              <w:rPr>
                <w:rtl w:val="0"/>
              </w:rPr>
              <w:t xml:space="preserve">Sprint 1</w:t>
            </w:r>
          </w:p>
          <w:p w:rsidR="00000000" w:rsidDel="00000000" w:rsidP="00000000" w:rsidRDefault="00000000" w:rsidRPr="00000000" w14:paraId="00000036">
            <w:pPr>
              <w:spacing w:line="480" w:lineRule="auto"/>
              <w:rPr/>
            </w:pPr>
            <w:r w:rsidDel="00000000" w:rsidR="00000000" w:rsidRPr="00000000">
              <w:rPr>
                <w:rtl w:val="0"/>
              </w:rPr>
              <w:t xml:space="preserve">Tanner: </w:t>
            </w:r>
          </w:p>
          <w:p w:rsidR="00000000" w:rsidDel="00000000" w:rsidP="00000000" w:rsidRDefault="00000000" w:rsidRPr="00000000" w14:paraId="00000037">
            <w:pPr>
              <w:numPr>
                <w:ilvl w:val="0"/>
                <w:numId w:val="4"/>
              </w:numPr>
              <w:spacing w:line="480" w:lineRule="auto"/>
              <w:ind w:left="720" w:hanging="360"/>
              <w:rPr>
                <w:u w:val="none"/>
              </w:rPr>
            </w:pPr>
            <w:r w:rsidDel="00000000" w:rsidR="00000000" w:rsidRPr="00000000">
              <w:rPr>
                <w:rtl w:val="0"/>
              </w:rPr>
              <w:t xml:space="preserve">Function to generate new markers</w:t>
            </w:r>
          </w:p>
          <w:p w:rsidR="00000000" w:rsidDel="00000000" w:rsidP="00000000" w:rsidRDefault="00000000" w:rsidRPr="00000000" w14:paraId="00000038">
            <w:pPr>
              <w:spacing w:line="480" w:lineRule="auto"/>
              <w:rPr/>
            </w:pPr>
            <w:r w:rsidDel="00000000" w:rsidR="00000000" w:rsidRPr="00000000">
              <w:rPr>
                <w:rtl w:val="0"/>
              </w:rPr>
            </w:r>
          </w:p>
          <w:p w:rsidR="00000000" w:rsidDel="00000000" w:rsidP="00000000" w:rsidRDefault="00000000" w:rsidRPr="00000000" w14:paraId="00000039">
            <w:pPr>
              <w:spacing w:line="480" w:lineRule="auto"/>
              <w:rPr/>
            </w:pPr>
            <w:r w:rsidDel="00000000" w:rsidR="00000000" w:rsidRPr="00000000">
              <w:rPr>
                <w:rtl w:val="0"/>
              </w:rPr>
              <w:t xml:space="preserve">Brandon:</w:t>
            </w:r>
          </w:p>
          <w:p w:rsidR="00000000" w:rsidDel="00000000" w:rsidP="00000000" w:rsidRDefault="00000000" w:rsidRPr="00000000" w14:paraId="0000003A">
            <w:pPr>
              <w:numPr>
                <w:ilvl w:val="0"/>
                <w:numId w:val="5"/>
              </w:numPr>
              <w:spacing w:line="480" w:lineRule="auto"/>
              <w:ind w:left="720" w:hanging="360"/>
              <w:rPr>
                <w:u w:val="none"/>
              </w:rPr>
            </w:pPr>
            <w:r w:rsidDel="00000000" w:rsidR="00000000" w:rsidRPr="00000000">
              <w:rPr>
                <w:rtl w:val="0"/>
              </w:rPr>
              <w:t xml:space="preserve">Maybe add the other levels?</w:t>
            </w:r>
          </w:p>
          <w:p w:rsidR="00000000" w:rsidDel="00000000" w:rsidP="00000000" w:rsidRDefault="00000000" w:rsidRPr="00000000" w14:paraId="0000003B">
            <w:pPr>
              <w:spacing w:line="480" w:lineRule="auto"/>
              <w:rPr/>
            </w:pPr>
            <w:r w:rsidDel="00000000" w:rsidR="00000000" w:rsidRPr="00000000">
              <w:rPr>
                <w:rtl w:val="0"/>
              </w:rPr>
            </w:r>
          </w:p>
          <w:p w:rsidR="00000000" w:rsidDel="00000000" w:rsidP="00000000" w:rsidRDefault="00000000" w:rsidRPr="00000000" w14:paraId="0000003C">
            <w:pPr>
              <w:spacing w:line="480" w:lineRule="auto"/>
              <w:rPr/>
            </w:pPr>
            <w:r w:rsidDel="00000000" w:rsidR="00000000" w:rsidRPr="00000000">
              <w:rPr>
                <w:rtl w:val="0"/>
              </w:rPr>
            </w:r>
          </w:p>
          <w:p w:rsidR="00000000" w:rsidDel="00000000" w:rsidP="00000000" w:rsidRDefault="00000000" w:rsidRPr="00000000" w14:paraId="0000003D">
            <w:pPr>
              <w:spacing w:line="480" w:lineRule="auto"/>
              <w:rPr/>
            </w:pPr>
            <w:r w:rsidDel="00000000" w:rsidR="00000000" w:rsidRPr="00000000">
              <w:rPr>
                <w:rtl w:val="0"/>
              </w:rPr>
            </w:r>
          </w:p>
          <w:p w:rsidR="00000000" w:rsidDel="00000000" w:rsidP="00000000" w:rsidRDefault="00000000" w:rsidRPr="00000000" w14:paraId="0000003E">
            <w:pPr>
              <w:spacing w:line="480" w:lineRule="auto"/>
              <w:rPr/>
            </w:pPr>
            <w:r w:rsidDel="00000000" w:rsidR="00000000" w:rsidRPr="00000000">
              <w:rPr>
                <w:rtl w:val="0"/>
              </w:rPr>
              <w:t xml:space="preserve">Austin:</w:t>
            </w:r>
          </w:p>
          <w:p w:rsidR="00000000" w:rsidDel="00000000" w:rsidP="00000000" w:rsidRDefault="00000000" w:rsidRPr="00000000" w14:paraId="0000003F">
            <w:pPr>
              <w:numPr>
                <w:ilvl w:val="0"/>
                <w:numId w:val="2"/>
              </w:numPr>
              <w:spacing w:line="480" w:lineRule="auto"/>
              <w:ind w:left="720" w:hanging="360"/>
              <w:rPr>
                <w:u w:val="none"/>
              </w:rPr>
            </w:pPr>
            <w:r w:rsidDel="00000000" w:rsidR="00000000" w:rsidRPr="00000000">
              <w:rPr>
                <w:rtl w:val="0"/>
              </w:rPr>
              <w:t xml:space="preserve">Make the click counter functionable (add it’s logic)</w:t>
            </w:r>
          </w:p>
          <w:p w:rsidR="00000000" w:rsidDel="00000000" w:rsidP="00000000" w:rsidRDefault="00000000" w:rsidRPr="00000000" w14:paraId="00000040">
            <w:pPr>
              <w:spacing w:line="480" w:lineRule="auto"/>
              <w:rPr/>
            </w:pPr>
            <w:r w:rsidDel="00000000" w:rsidR="00000000" w:rsidRPr="00000000">
              <w:rPr>
                <w:rtl w:val="0"/>
              </w:rPr>
            </w:r>
          </w:p>
          <w:p w:rsidR="00000000" w:rsidDel="00000000" w:rsidP="00000000" w:rsidRDefault="00000000" w:rsidRPr="00000000" w14:paraId="00000041">
            <w:pPr>
              <w:spacing w:line="480" w:lineRule="auto"/>
              <w:rPr/>
            </w:pPr>
            <w:r w:rsidDel="00000000" w:rsidR="00000000" w:rsidRPr="00000000">
              <w:rPr>
                <w:rtl w:val="0"/>
              </w:rPr>
              <w:t xml:space="preserve">Jaden: </w:t>
            </w:r>
          </w:p>
          <w:p w:rsidR="00000000" w:rsidDel="00000000" w:rsidP="00000000" w:rsidRDefault="00000000" w:rsidRPr="00000000" w14:paraId="00000042">
            <w:pPr>
              <w:numPr>
                <w:ilvl w:val="0"/>
                <w:numId w:val="7"/>
              </w:numPr>
              <w:spacing w:line="480" w:lineRule="auto"/>
              <w:ind w:left="720" w:hanging="360"/>
              <w:rPr>
                <w:u w:val="none"/>
              </w:rPr>
            </w:pPr>
            <w:r w:rsidDel="00000000" w:rsidR="00000000" w:rsidRPr="00000000">
              <w:rPr>
                <w:rtl w:val="0"/>
              </w:rPr>
              <w:t xml:space="preserve">create function to delete markers when they are pressed</w:t>
            </w:r>
          </w:p>
          <w:p w:rsidR="00000000" w:rsidDel="00000000" w:rsidP="00000000" w:rsidRDefault="00000000" w:rsidRPr="00000000" w14:paraId="00000043">
            <w:pPr>
              <w:numPr>
                <w:ilvl w:val="0"/>
                <w:numId w:val="7"/>
              </w:numPr>
              <w:spacing w:line="480" w:lineRule="auto"/>
              <w:ind w:left="720" w:hanging="360"/>
              <w:rPr>
                <w:u w:val="no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line="480" w:lineRule="auto"/>
              <w:rPr/>
            </w:pPr>
            <w:r w:rsidDel="00000000" w:rsidR="00000000" w:rsidRPr="00000000">
              <w:rPr>
                <w:b w:val="1"/>
                <w:rtl w:val="0"/>
              </w:rPr>
              <w:t xml:space="preserve">Week 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line="480" w:lineRule="auto"/>
              <w:rPr/>
            </w:pPr>
            <w:r w:rsidDel="00000000" w:rsidR="00000000" w:rsidRPr="00000000">
              <w:rPr>
                <w:b w:val="1"/>
                <w:rtl w:val="0"/>
              </w:rPr>
              <w:t xml:space="preserve">Dec 4 - 8: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line="480" w:lineRule="auto"/>
              <w:rPr/>
            </w:pPr>
            <w:r w:rsidDel="00000000" w:rsidR="00000000" w:rsidRPr="00000000">
              <w:rPr>
                <w:rtl w:val="0"/>
              </w:rPr>
              <w:t xml:space="preserve">Check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line="480" w:lineRule="auto"/>
              <w:rPr/>
            </w:pPr>
            <w:r w:rsidDel="00000000" w:rsidR="00000000" w:rsidRPr="00000000">
              <w:rPr>
                <w:b w:val="1"/>
                <w:rtl w:val="0"/>
              </w:rPr>
              <w:t xml:space="preserve">Week 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480" w:lineRule="auto"/>
              <w:rPr/>
            </w:pPr>
            <w:r w:rsidDel="00000000" w:rsidR="00000000" w:rsidRPr="00000000">
              <w:rPr>
                <w:b w:val="1"/>
                <w:rtl w:val="0"/>
              </w:rPr>
              <w:t xml:space="preserve">Dec 11 - 13: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line="480" w:lineRule="auto"/>
              <w:rPr/>
            </w:pPr>
            <w:r w:rsidDel="00000000" w:rsidR="00000000" w:rsidRPr="00000000">
              <w:rPr>
                <w:rtl w:val="0"/>
              </w:rPr>
              <w:t xml:space="preserve">Sprint 2 / Final Presentation</w:t>
            </w:r>
          </w:p>
        </w:tc>
      </w:tr>
    </w:tbl>
    <w:p w:rsidR="00000000" w:rsidDel="00000000" w:rsidP="00000000" w:rsidRDefault="00000000" w:rsidRPr="00000000" w14:paraId="0000004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