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CPS 633 - Lab 4 Report</w:t>
      </w:r>
    </w:p>
    <w:p w:rsidR="00000000" w:rsidDel="00000000" w:rsidP="00000000" w:rsidRDefault="00000000" w:rsidRPr="00000000" w14:paraId="00000003">
      <w:pPr>
        <w:jc w:val="center"/>
        <w:rPr>
          <w:sz w:val="28"/>
          <w:szCs w:val="28"/>
        </w:rPr>
      </w:pPr>
      <w:r w:rsidDel="00000000" w:rsidR="00000000" w:rsidRPr="00000000">
        <w:rPr>
          <w:sz w:val="24"/>
          <w:szCs w:val="24"/>
          <w:rtl w:val="0"/>
        </w:rPr>
        <w:t xml:space="preserve">Section 4 Group 10</w:t>
      </w: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b w:val="1"/>
          <w:sz w:val="26"/>
          <w:szCs w:val="26"/>
        </w:rPr>
      </w:pPr>
      <w:r w:rsidDel="00000000" w:rsidR="00000000" w:rsidRPr="00000000">
        <w:rPr>
          <w:b w:val="1"/>
          <w:sz w:val="26"/>
          <w:szCs w:val="26"/>
          <w:highlight w:val="white"/>
          <w:rtl w:val="0"/>
        </w:rPr>
        <w:t xml:space="preserve">Task 1: Get Familiar with SQL Statements</w:t>
      </w: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We use a simple SELECT statement that specifies Name=’Alice’ to get information from the table about Alice.</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SELECT * FROM credential WHERE Name=“Alice”;</w:t>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sz w:val="28"/>
          <w:szCs w:val="28"/>
        </w:rPr>
        <w:drawing>
          <wp:inline distB="114300" distT="114300" distL="114300" distR="114300">
            <wp:extent cx="5943600" cy="3568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b w:val="1"/>
          <w:sz w:val="28"/>
          <w:szCs w:val="28"/>
          <w:highlight w:val="white"/>
        </w:rPr>
      </w:pPr>
      <w:r w:rsidDel="00000000" w:rsidR="00000000" w:rsidRPr="00000000">
        <w:rPr>
          <w:rtl w:val="0"/>
        </w:rPr>
      </w:r>
    </w:p>
    <w:p w:rsidR="00000000" w:rsidDel="00000000" w:rsidP="00000000" w:rsidRDefault="00000000" w:rsidRPr="00000000" w14:paraId="0000000E">
      <w:pPr>
        <w:jc w:val="left"/>
        <w:rPr>
          <w:b w:val="1"/>
          <w:sz w:val="28"/>
          <w:szCs w:val="28"/>
          <w:highlight w:val="white"/>
        </w:rPr>
      </w:pPr>
      <w:r w:rsidDel="00000000" w:rsidR="00000000" w:rsidRPr="00000000">
        <w:rPr>
          <w:rtl w:val="0"/>
        </w:rPr>
      </w:r>
    </w:p>
    <w:p w:rsidR="00000000" w:rsidDel="00000000" w:rsidP="00000000" w:rsidRDefault="00000000" w:rsidRPr="00000000" w14:paraId="0000000F">
      <w:pPr>
        <w:jc w:val="left"/>
        <w:rPr>
          <w:b w:val="1"/>
          <w:sz w:val="28"/>
          <w:szCs w:val="28"/>
          <w:highlight w:val="white"/>
        </w:rPr>
      </w:pPr>
      <w:r w:rsidDel="00000000" w:rsidR="00000000" w:rsidRPr="00000000">
        <w:rPr>
          <w:rtl w:val="0"/>
        </w:rPr>
      </w:r>
    </w:p>
    <w:p w:rsidR="00000000" w:rsidDel="00000000" w:rsidP="00000000" w:rsidRDefault="00000000" w:rsidRPr="00000000" w14:paraId="00000010">
      <w:pPr>
        <w:jc w:val="left"/>
        <w:rPr>
          <w:b w:val="1"/>
          <w:sz w:val="28"/>
          <w:szCs w:val="28"/>
          <w:highlight w:val="white"/>
        </w:rPr>
      </w:pPr>
      <w:r w:rsidDel="00000000" w:rsidR="00000000" w:rsidRPr="00000000">
        <w:rPr>
          <w:rtl w:val="0"/>
        </w:rPr>
      </w:r>
    </w:p>
    <w:p w:rsidR="00000000" w:rsidDel="00000000" w:rsidP="00000000" w:rsidRDefault="00000000" w:rsidRPr="00000000" w14:paraId="00000011">
      <w:pPr>
        <w:jc w:val="left"/>
        <w:rPr>
          <w:b w:val="1"/>
          <w:sz w:val="28"/>
          <w:szCs w:val="28"/>
          <w:highlight w:val="white"/>
        </w:rPr>
      </w:pPr>
      <w:r w:rsidDel="00000000" w:rsidR="00000000" w:rsidRPr="00000000">
        <w:rPr>
          <w:rtl w:val="0"/>
        </w:rPr>
      </w:r>
    </w:p>
    <w:p w:rsidR="00000000" w:rsidDel="00000000" w:rsidP="00000000" w:rsidRDefault="00000000" w:rsidRPr="00000000" w14:paraId="00000012">
      <w:pPr>
        <w:jc w:val="left"/>
        <w:rPr>
          <w:b w:val="1"/>
          <w:sz w:val="28"/>
          <w:szCs w:val="28"/>
          <w:highlight w:val="white"/>
        </w:rPr>
      </w:pPr>
      <w:r w:rsidDel="00000000" w:rsidR="00000000" w:rsidRPr="00000000">
        <w:rPr>
          <w:rtl w:val="0"/>
        </w:rPr>
      </w:r>
    </w:p>
    <w:p w:rsidR="00000000" w:rsidDel="00000000" w:rsidP="00000000" w:rsidRDefault="00000000" w:rsidRPr="00000000" w14:paraId="00000013">
      <w:pPr>
        <w:jc w:val="left"/>
        <w:rPr>
          <w:b w:val="1"/>
          <w:sz w:val="28"/>
          <w:szCs w:val="28"/>
          <w:highlight w:val="white"/>
        </w:rPr>
      </w:pPr>
      <w:r w:rsidDel="00000000" w:rsidR="00000000" w:rsidRPr="00000000">
        <w:rPr>
          <w:rtl w:val="0"/>
        </w:rPr>
      </w:r>
    </w:p>
    <w:p w:rsidR="00000000" w:rsidDel="00000000" w:rsidP="00000000" w:rsidRDefault="00000000" w:rsidRPr="00000000" w14:paraId="00000014">
      <w:pPr>
        <w:jc w:val="left"/>
        <w:rPr>
          <w:b w:val="1"/>
          <w:sz w:val="28"/>
          <w:szCs w:val="28"/>
          <w:highlight w:val="white"/>
        </w:rPr>
      </w:pPr>
      <w:r w:rsidDel="00000000" w:rsidR="00000000" w:rsidRPr="00000000">
        <w:rPr>
          <w:rtl w:val="0"/>
        </w:rPr>
      </w:r>
    </w:p>
    <w:p w:rsidR="00000000" w:rsidDel="00000000" w:rsidP="00000000" w:rsidRDefault="00000000" w:rsidRPr="00000000" w14:paraId="00000015">
      <w:pPr>
        <w:jc w:val="left"/>
        <w:rPr>
          <w:b w:val="1"/>
          <w:sz w:val="26"/>
          <w:szCs w:val="26"/>
        </w:rPr>
      </w:pPr>
      <w:r w:rsidDel="00000000" w:rsidR="00000000" w:rsidRPr="00000000">
        <w:rPr>
          <w:b w:val="1"/>
          <w:sz w:val="26"/>
          <w:szCs w:val="26"/>
          <w:highlight w:val="white"/>
          <w:rtl w:val="0"/>
        </w:rPr>
        <w:t xml:space="preserve">Task 2: SQL Injection Attack on SELECT Statement</w:t>
      </w: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b w:val="1"/>
          <w:sz w:val="26"/>
          <w:szCs w:val="26"/>
        </w:rPr>
      </w:pPr>
      <w:r w:rsidDel="00000000" w:rsidR="00000000" w:rsidRPr="00000000">
        <w:rPr>
          <w:b w:val="1"/>
          <w:sz w:val="26"/>
          <w:szCs w:val="26"/>
          <w:highlight w:val="white"/>
          <w:rtl w:val="0"/>
        </w:rPr>
        <w:t xml:space="preserve">Task 2.1: SQL Injection Attack from webpage</w:t>
      </w: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After inspecting the SELECT statement that is implemented in unsafe_home.php, we can see that all we need to do to gain access to the system is to remove the last part of the query where it checks for the password. So to do this, we close off </w:t>
      </w:r>
      <w:r w:rsidDel="00000000" w:rsidR="00000000" w:rsidRPr="00000000">
        <w:rPr>
          <w:b w:val="1"/>
          <w:sz w:val="24"/>
          <w:szCs w:val="24"/>
          <w:rtl w:val="0"/>
        </w:rPr>
        <w:t xml:space="preserve">admin </w:t>
      </w:r>
      <w:r w:rsidDel="00000000" w:rsidR="00000000" w:rsidRPr="00000000">
        <w:rPr>
          <w:sz w:val="24"/>
          <w:szCs w:val="24"/>
          <w:rtl w:val="0"/>
        </w:rPr>
        <w:t xml:space="preserve">with a </w:t>
      </w:r>
      <w:r w:rsidDel="00000000" w:rsidR="00000000" w:rsidRPr="00000000">
        <w:rPr>
          <w:b w:val="1"/>
          <w:sz w:val="24"/>
          <w:szCs w:val="24"/>
          <w:rtl w:val="0"/>
        </w:rPr>
        <w:t xml:space="preserve">‘ </w:t>
      </w:r>
      <w:r w:rsidDel="00000000" w:rsidR="00000000" w:rsidRPr="00000000">
        <w:rPr>
          <w:sz w:val="24"/>
          <w:szCs w:val="24"/>
          <w:rtl w:val="0"/>
        </w:rPr>
        <w:t xml:space="preserve">(single quotation mark)</w:t>
      </w:r>
      <w:r w:rsidDel="00000000" w:rsidR="00000000" w:rsidRPr="00000000">
        <w:rPr>
          <w:b w:val="1"/>
          <w:sz w:val="24"/>
          <w:szCs w:val="24"/>
          <w:rtl w:val="0"/>
        </w:rPr>
        <w:t xml:space="preserve"> </w:t>
      </w:r>
      <w:r w:rsidDel="00000000" w:rsidR="00000000" w:rsidRPr="00000000">
        <w:rPr>
          <w:sz w:val="24"/>
          <w:szCs w:val="24"/>
          <w:rtl w:val="0"/>
        </w:rPr>
        <w:t xml:space="preserve">so that it is recognized as part of the query. Now that it is part of the query, we end the query with </w:t>
      </w:r>
      <w:r w:rsidDel="00000000" w:rsidR="00000000" w:rsidRPr="00000000">
        <w:rPr>
          <w:b w:val="1"/>
          <w:sz w:val="24"/>
          <w:szCs w:val="24"/>
          <w:rtl w:val="0"/>
        </w:rPr>
        <w:t xml:space="preserve">;</w:t>
      </w:r>
      <w:r w:rsidDel="00000000" w:rsidR="00000000" w:rsidRPr="00000000">
        <w:rPr>
          <w:sz w:val="24"/>
          <w:szCs w:val="24"/>
          <w:rtl w:val="0"/>
        </w:rPr>
        <w:t xml:space="preserve"> (semicolon). Then finally to get rid of the rest of the query and avoid an error, we simply append </w:t>
      </w:r>
      <w:r w:rsidDel="00000000" w:rsidR="00000000" w:rsidRPr="00000000">
        <w:rPr>
          <w:b w:val="1"/>
          <w:sz w:val="24"/>
          <w:szCs w:val="24"/>
          <w:rtl w:val="0"/>
        </w:rPr>
        <w:t xml:space="preserve">#</w:t>
      </w:r>
      <w:r w:rsidDel="00000000" w:rsidR="00000000" w:rsidRPr="00000000">
        <w:rPr>
          <w:sz w:val="24"/>
          <w:szCs w:val="24"/>
          <w:rtl w:val="0"/>
        </w:rPr>
        <w:t xml:space="preserve"> to the end of our statement to comment out the rest of the code in that line. This works because after we end the query with the semicolon we are not back to typing in PHP, therefore because # comments out code in PHP it works.  </w:t>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sz w:val="24"/>
          <w:szCs w:val="24"/>
          <w:rtl w:val="0"/>
        </w:rPr>
        <w:t xml:space="preserve">Our login will therefore look like this: </w:t>
      </w:r>
      <w:r w:rsidDel="00000000" w:rsidR="00000000" w:rsidRPr="00000000">
        <w:rPr>
          <w:b w:val="1"/>
          <w:sz w:val="28"/>
          <w:szCs w:val="28"/>
          <w:rtl w:val="0"/>
        </w:rPr>
        <w:t xml:space="preserve">admin’; #</w:t>
      </w:r>
    </w:p>
    <w:p w:rsidR="00000000" w:rsidDel="00000000" w:rsidP="00000000" w:rsidRDefault="00000000" w:rsidRPr="00000000" w14:paraId="0000001C">
      <w:pPr>
        <w:jc w:val="left"/>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b w:val="1"/>
          <w:sz w:val="28"/>
          <w:szCs w:val="28"/>
        </w:rPr>
        <w:drawing>
          <wp:inline distB="114300" distT="114300" distL="114300" distR="114300">
            <wp:extent cx="4967288" cy="4083537"/>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67288" cy="408353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left"/>
        <w:rPr>
          <w:b w:val="1"/>
          <w:sz w:val="26"/>
          <w:szCs w:val="26"/>
          <w:highlight w:val="white"/>
        </w:rPr>
      </w:pPr>
      <w:r w:rsidDel="00000000" w:rsidR="00000000" w:rsidRPr="00000000">
        <w:rPr>
          <w:sz w:val="28"/>
          <w:szCs w:val="28"/>
        </w:rPr>
        <w:drawing>
          <wp:inline distB="114300" distT="114300" distL="114300" distR="114300">
            <wp:extent cx="4957189" cy="3757613"/>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57189"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b w:val="1"/>
          <w:sz w:val="26"/>
          <w:szCs w:val="26"/>
          <w:highlight w:val="white"/>
        </w:rPr>
      </w:pPr>
      <w:r w:rsidDel="00000000" w:rsidR="00000000" w:rsidRPr="00000000">
        <w:rPr>
          <w:rtl w:val="0"/>
        </w:rPr>
      </w:r>
    </w:p>
    <w:p w:rsidR="00000000" w:rsidDel="00000000" w:rsidP="00000000" w:rsidRDefault="00000000" w:rsidRPr="00000000" w14:paraId="00000021">
      <w:pPr>
        <w:jc w:val="left"/>
        <w:rPr>
          <w:b w:val="1"/>
          <w:sz w:val="26"/>
          <w:szCs w:val="26"/>
        </w:rPr>
      </w:pPr>
      <w:r w:rsidDel="00000000" w:rsidR="00000000" w:rsidRPr="00000000">
        <w:rPr>
          <w:b w:val="1"/>
          <w:sz w:val="26"/>
          <w:szCs w:val="26"/>
          <w:highlight w:val="white"/>
          <w:rtl w:val="0"/>
        </w:rPr>
        <w:t xml:space="preserve">Task 2.2: SQL Injection Attack from command line</w:t>
      </w: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To login using CURL we essentially execute the same admin’;# command into the Username login box, but using curl we need to replace the special characters with the encoding characters so Shell doesn't get confused.</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%27 = ‘ (single quotation mark)</w:t>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%23 = #</w:t>
      </w: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sz w:val="24"/>
          <w:szCs w:val="24"/>
          <w:rtl w:val="0"/>
        </w:rPr>
        <w:t xml:space="preserve">So our CURL command will look just like this:</w:t>
      </w: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b w:val="1"/>
          <w:sz w:val="24"/>
          <w:szCs w:val="24"/>
          <w:rtl w:val="0"/>
        </w:rPr>
        <w:t xml:space="preserve">curl </w:t>
      </w:r>
      <w:r w:rsidDel="00000000" w:rsidR="00000000" w:rsidRPr="00000000">
        <w:rPr>
          <w:b w:val="1"/>
          <w:sz w:val="24"/>
          <w:szCs w:val="24"/>
          <w:rtl w:val="0"/>
        </w:rPr>
        <w:t xml:space="preserve">'</w:t>
      </w:r>
      <w:r w:rsidDel="00000000" w:rsidR="00000000" w:rsidRPr="00000000">
        <w:rPr>
          <w:b w:val="1"/>
          <w:sz w:val="24"/>
          <w:szCs w:val="24"/>
          <w:rtl w:val="0"/>
        </w:rPr>
        <w:t xml:space="preserve">www.SeedLabSQLInjection.com/unsafe_home.php?username=admin%27+;+%23</w:t>
      </w:r>
      <w:r w:rsidDel="00000000" w:rsidR="00000000" w:rsidRPr="00000000">
        <w:rPr>
          <w:b w:val="1"/>
          <w:sz w:val="24"/>
          <w:szCs w:val="24"/>
          <w:rtl w:val="0"/>
        </w:rPr>
        <w:t xml:space="preserve">'</w:t>
      </w:r>
    </w:p>
    <w:p w:rsidR="00000000" w:rsidDel="00000000" w:rsidP="00000000" w:rsidRDefault="00000000" w:rsidRPr="00000000" w14:paraId="0000002A">
      <w:pPr>
        <w:jc w:val="left"/>
        <w:rPr>
          <w:b w:val="1"/>
          <w:sz w:val="26"/>
          <w:szCs w:val="26"/>
        </w:rPr>
      </w:pPr>
      <w:r w:rsidDel="00000000" w:rsidR="00000000" w:rsidRPr="00000000">
        <w:rPr>
          <w:rtl w:val="0"/>
        </w:rPr>
      </w:r>
    </w:p>
    <w:p w:rsidR="00000000" w:rsidDel="00000000" w:rsidP="00000000" w:rsidRDefault="00000000" w:rsidRPr="00000000" w14:paraId="0000002B">
      <w:pPr>
        <w:jc w:val="left"/>
        <w:rPr>
          <w:b w:val="1"/>
          <w:sz w:val="26"/>
          <w:szCs w:val="26"/>
        </w:rPr>
      </w:pPr>
      <w:r w:rsidDel="00000000" w:rsidR="00000000" w:rsidRPr="00000000">
        <w:rPr>
          <w:b w:val="1"/>
          <w:sz w:val="26"/>
          <w:szCs w:val="26"/>
        </w:rPr>
        <w:drawing>
          <wp:inline distB="114300" distT="114300" distL="114300" distR="114300">
            <wp:extent cx="5943600" cy="4445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As we can see below, we have access to the Admin page. It is a little hard to read through all the HTML but we can see it displays information for all the Users which indicates we have Admin access.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left"/>
        <w:rPr>
          <w:b w:val="1"/>
          <w:sz w:val="26"/>
          <w:szCs w:val="26"/>
        </w:rPr>
      </w:pPr>
      <w:r w:rsidDel="00000000" w:rsidR="00000000" w:rsidRPr="00000000">
        <w:rPr>
          <w:b w:val="1"/>
          <w:sz w:val="26"/>
          <w:szCs w:val="26"/>
        </w:rPr>
        <w:drawing>
          <wp:inline distB="114300" distT="114300" distL="114300" distR="114300">
            <wp:extent cx="4711867" cy="3443288"/>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11867"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b w:val="1"/>
          <w:sz w:val="26"/>
          <w:szCs w:val="26"/>
          <w:highlight w:val="white"/>
        </w:rPr>
      </w:pPr>
      <w:r w:rsidDel="00000000" w:rsidR="00000000" w:rsidRPr="00000000">
        <w:rPr>
          <w:rtl w:val="0"/>
        </w:rPr>
      </w:r>
    </w:p>
    <w:p w:rsidR="00000000" w:rsidDel="00000000" w:rsidP="00000000" w:rsidRDefault="00000000" w:rsidRPr="00000000" w14:paraId="00000031">
      <w:pPr>
        <w:jc w:val="left"/>
        <w:rPr>
          <w:b w:val="1"/>
          <w:sz w:val="26"/>
          <w:szCs w:val="26"/>
        </w:rPr>
      </w:pPr>
      <w:r w:rsidDel="00000000" w:rsidR="00000000" w:rsidRPr="00000000">
        <w:rPr>
          <w:b w:val="1"/>
          <w:sz w:val="26"/>
          <w:szCs w:val="26"/>
          <w:highlight w:val="white"/>
          <w:rtl w:val="0"/>
        </w:rPr>
        <w:t xml:space="preserve">Task 2.3:  Append a new SQL statement</w:t>
      </w:r>
      <w:r w:rsidDel="00000000" w:rsidR="00000000" w:rsidRPr="00000000">
        <w:rPr>
          <w:rtl w:val="0"/>
        </w:rPr>
      </w:r>
    </w:p>
    <w:p w:rsidR="00000000" w:rsidDel="00000000" w:rsidP="00000000" w:rsidRDefault="00000000" w:rsidRPr="00000000" w14:paraId="00000032">
      <w:pPr>
        <w:jc w:val="left"/>
        <w:rPr>
          <w:b w:val="1"/>
          <w:sz w:val="26"/>
          <w:szCs w:val="26"/>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Unfortunately, query stacking is not possible in MySQL PHP. It blocks the second query after the SELECT statement to be less vulnerable to SQL Injection Attacks. Using MySQL Connect does not allow multiple queries unless a flag is passed in the initial setup.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In theory, the command below should delete the user Alice from the database. It follows the same idea in Task 2.1, where we use the single quote to force the system to recognize it as part of the query. Then, proceeds to end the query and in theory execute the DELETE query that follows. Then at the end of the DELETE query we end it using the semicolon and append the # to the end to comment out the rest of the query that requires the password. </w:t>
      </w:r>
    </w:p>
    <w:p w:rsidR="00000000" w:rsidDel="00000000" w:rsidP="00000000" w:rsidRDefault="00000000" w:rsidRPr="00000000" w14:paraId="00000036">
      <w:pPr>
        <w:jc w:val="left"/>
        <w:rPr>
          <w:b w:val="1"/>
          <w:sz w:val="26"/>
          <w:szCs w:val="26"/>
        </w:rPr>
      </w:pPr>
      <w:r w:rsidDel="00000000" w:rsidR="00000000" w:rsidRPr="00000000">
        <w:rPr>
          <w:rtl w:val="0"/>
        </w:rPr>
      </w:r>
    </w:p>
    <w:p w:rsidR="00000000" w:rsidDel="00000000" w:rsidP="00000000" w:rsidRDefault="00000000" w:rsidRPr="00000000" w14:paraId="00000037">
      <w:pPr>
        <w:jc w:val="left"/>
        <w:rPr>
          <w:b w:val="1"/>
          <w:sz w:val="26"/>
          <w:szCs w:val="26"/>
        </w:rPr>
      </w:pPr>
      <w:r w:rsidDel="00000000" w:rsidR="00000000" w:rsidRPr="00000000">
        <w:rPr>
          <w:b w:val="1"/>
          <w:sz w:val="26"/>
          <w:szCs w:val="26"/>
          <w:rtl w:val="0"/>
        </w:rPr>
        <w:t xml:space="preserve">admin’; DELETE FROM credential WHERE Name=‘Alice’; #</w:t>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sz w:val="28"/>
          <w:szCs w:val="28"/>
        </w:rPr>
        <w:drawing>
          <wp:inline distB="114300" distT="114300" distL="114300" distR="114300">
            <wp:extent cx="3957217" cy="3071813"/>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5721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b w:val="1"/>
          <w:sz w:val="26"/>
          <w:szCs w:val="26"/>
          <w:highlight w:val="white"/>
        </w:rPr>
      </w:pPr>
      <w:r w:rsidDel="00000000" w:rsidR="00000000" w:rsidRPr="00000000">
        <w:rPr>
          <w:b w:val="1"/>
          <w:sz w:val="26"/>
          <w:szCs w:val="26"/>
          <w:highlight w:val="white"/>
          <w:rtl w:val="0"/>
        </w:rPr>
        <w:t xml:space="preserve">Task 3: SQL Injection Attack on UPDATE Statement</w:t>
      </w:r>
    </w:p>
    <w:p w:rsidR="00000000" w:rsidDel="00000000" w:rsidP="00000000" w:rsidRDefault="00000000" w:rsidRPr="00000000" w14:paraId="0000003C">
      <w:pPr>
        <w:jc w:val="left"/>
        <w:rPr>
          <w:b w:val="1"/>
          <w:sz w:val="26"/>
          <w:szCs w:val="26"/>
          <w:highlight w:val="white"/>
        </w:rPr>
      </w:pPr>
      <w:r w:rsidDel="00000000" w:rsidR="00000000" w:rsidRPr="00000000">
        <w:rPr>
          <w:rtl w:val="0"/>
        </w:rPr>
      </w:r>
    </w:p>
    <w:p w:rsidR="00000000" w:rsidDel="00000000" w:rsidP="00000000" w:rsidRDefault="00000000" w:rsidRPr="00000000" w14:paraId="0000003D">
      <w:pPr>
        <w:jc w:val="left"/>
        <w:rPr>
          <w:b w:val="1"/>
          <w:sz w:val="26"/>
          <w:szCs w:val="26"/>
          <w:highlight w:val="white"/>
        </w:rPr>
      </w:pPr>
      <w:r w:rsidDel="00000000" w:rsidR="00000000" w:rsidRPr="00000000">
        <w:rPr>
          <w:b w:val="1"/>
          <w:sz w:val="26"/>
          <w:szCs w:val="26"/>
          <w:highlight w:val="white"/>
          <w:rtl w:val="0"/>
        </w:rPr>
        <w:t xml:space="preserve">Task 3.1:  Modify your own salary</w:t>
      </w:r>
    </w:p>
    <w:p w:rsidR="00000000" w:rsidDel="00000000" w:rsidP="00000000" w:rsidRDefault="00000000" w:rsidRPr="00000000" w14:paraId="0000003E">
      <w:pPr>
        <w:jc w:val="left"/>
        <w:rPr>
          <w:b w:val="1"/>
          <w:sz w:val="26"/>
          <w:szCs w:val="26"/>
          <w:highlight w:val="white"/>
        </w:rPr>
      </w:pPr>
      <w:r w:rsidDel="00000000" w:rsidR="00000000" w:rsidRPr="00000000">
        <w:rPr>
          <w:rtl w:val="0"/>
        </w:rPr>
      </w:r>
    </w:p>
    <w:p w:rsidR="00000000" w:rsidDel="00000000" w:rsidP="00000000" w:rsidRDefault="00000000" w:rsidRPr="00000000" w14:paraId="0000003F">
      <w:pPr>
        <w:jc w:val="left"/>
        <w:rPr>
          <w:sz w:val="24"/>
          <w:szCs w:val="24"/>
          <w:highlight w:val="white"/>
        </w:rPr>
      </w:pPr>
      <w:r w:rsidDel="00000000" w:rsidR="00000000" w:rsidRPr="00000000">
        <w:rPr>
          <w:sz w:val="24"/>
          <w:szCs w:val="24"/>
          <w:highlight w:val="white"/>
          <w:rtl w:val="0"/>
        </w:rPr>
        <w:t xml:space="preserve">First we login to Alice’s account and look at it before the UPDATE statement.</w:t>
      </w:r>
    </w:p>
    <w:p w:rsidR="00000000" w:rsidDel="00000000" w:rsidP="00000000" w:rsidRDefault="00000000" w:rsidRPr="00000000" w14:paraId="00000040">
      <w:pPr>
        <w:jc w:val="left"/>
        <w:rPr>
          <w:sz w:val="24"/>
          <w:szCs w:val="24"/>
          <w:highlight w:val="white"/>
        </w:rPr>
      </w:pPr>
      <w:r w:rsidDel="00000000" w:rsidR="00000000" w:rsidRPr="00000000">
        <w:rPr>
          <w:rtl w:val="0"/>
        </w:rPr>
      </w:r>
    </w:p>
    <w:p w:rsidR="00000000" w:rsidDel="00000000" w:rsidP="00000000" w:rsidRDefault="00000000" w:rsidRPr="00000000" w14:paraId="00000041">
      <w:pPr>
        <w:jc w:val="left"/>
        <w:rPr>
          <w:sz w:val="24"/>
          <w:szCs w:val="24"/>
          <w:highlight w:val="white"/>
        </w:rPr>
      </w:pPr>
      <w:r w:rsidDel="00000000" w:rsidR="00000000" w:rsidRPr="00000000">
        <w:rPr>
          <w:sz w:val="24"/>
          <w:szCs w:val="24"/>
          <w:highlight w:val="white"/>
        </w:rPr>
        <w:drawing>
          <wp:inline distB="114300" distT="114300" distL="114300" distR="114300">
            <wp:extent cx="3309938" cy="323908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09938" cy="323908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sz w:val="24"/>
          <w:szCs w:val="24"/>
          <w:highlight w:val="white"/>
        </w:rPr>
      </w:pPr>
      <w:r w:rsidDel="00000000" w:rsidR="00000000" w:rsidRPr="00000000">
        <w:rPr>
          <w:rtl w:val="0"/>
        </w:rPr>
      </w:r>
    </w:p>
    <w:p w:rsidR="00000000" w:rsidDel="00000000" w:rsidP="00000000" w:rsidRDefault="00000000" w:rsidRPr="00000000" w14:paraId="00000043">
      <w:pPr>
        <w:jc w:val="left"/>
        <w:rPr>
          <w:sz w:val="24"/>
          <w:szCs w:val="24"/>
          <w:highlight w:val="white"/>
        </w:rPr>
      </w:pPr>
      <w:r w:rsidDel="00000000" w:rsidR="00000000" w:rsidRPr="00000000">
        <w:rPr>
          <w:sz w:val="24"/>
          <w:szCs w:val="24"/>
          <w:highlight w:val="white"/>
          <w:rtl w:val="0"/>
        </w:rPr>
        <w:t xml:space="preserve">On the Edit Profile page we follow a similar idea to Task 2 where we trick the PHP program into thinking the input in the Nickname box is part of the SQL Query, then we continue it and make the changes we want.</w:t>
      </w:r>
    </w:p>
    <w:p w:rsidR="00000000" w:rsidDel="00000000" w:rsidP="00000000" w:rsidRDefault="00000000" w:rsidRPr="00000000" w14:paraId="00000044">
      <w:pPr>
        <w:jc w:val="left"/>
        <w:rPr>
          <w:sz w:val="24"/>
          <w:szCs w:val="24"/>
          <w:highlight w:val="white"/>
        </w:rPr>
      </w:pPr>
      <w:r w:rsidDel="00000000" w:rsidR="00000000" w:rsidRPr="00000000">
        <w:rPr>
          <w:rtl w:val="0"/>
        </w:rPr>
      </w:r>
    </w:p>
    <w:p w:rsidR="00000000" w:rsidDel="00000000" w:rsidP="00000000" w:rsidRDefault="00000000" w:rsidRPr="00000000" w14:paraId="00000045">
      <w:pPr>
        <w:jc w:val="left"/>
        <w:rPr>
          <w:b w:val="1"/>
          <w:sz w:val="26"/>
          <w:szCs w:val="26"/>
          <w:highlight w:val="white"/>
        </w:rPr>
      </w:pPr>
      <w:r w:rsidDel="00000000" w:rsidR="00000000" w:rsidRPr="00000000">
        <w:rPr>
          <w:sz w:val="24"/>
          <w:szCs w:val="24"/>
          <w:highlight w:val="white"/>
          <w:rtl w:val="0"/>
        </w:rPr>
        <w:t xml:space="preserve">In this case we want to change our salary to 100000, so we input the following command into the Nickname input box:</w:t>
      </w:r>
      <w:r w:rsidDel="00000000" w:rsidR="00000000" w:rsidRPr="00000000">
        <w:rPr>
          <w:rtl w:val="0"/>
        </w:rPr>
      </w:r>
    </w:p>
    <w:p w:rsidR="00000000" w:rsidDel="00000000" w:rsidP="00000000" w:rsidRDefault="00000000" w:rsidRPr="00000000" w14:paraId="00000046">
      <w:pPr>
        <w:jc w:val="left"/>
        <w:rPr>
          <w:sz w:val="28"/>
          <w:szCs w:val="28"/>
        </w:rPr>
      </w:pPr>
      <w:r w:rsidDel="00000000" w:rsidR="00000000" w:rsidRPr="00000000">
        <w:rPr>
          <w:rtl w:val="0"/>
        </w:rPr>
      </w:r>
    </w:p>
    <w:p w:rsidR="00000000" w:rsidDel="00000000" w:rsidP="00000000" w:rsidRDefault="00000000" w:rsidRPr="00000000" w14:paraId="00000047">
      <w:pPr>
        <w:jc w:val="left"/>
        <w:rPr>
          <w:b w:val="1"/>
          <w:sz w:val="28"/>
          <w:szCs w:val="28"/>
        </w:rPr>
      </w:pPr>
      <w:r w:rsidDel="00000000" w:rsidR="00000000" w:rsidRPr="00000000">
        <w:rPr>
          <w:b w:val="1"/>
          <w:sz w:val="28"/>
          <w:szCs w:val="28"/>
          <w:rtl w:val="0"/>
        </w:rPr>
        <w:t xml:space="preserve">A',salary=1000000;#</w:t>
      </w:r>
    </w:p>
    <w:p w:rsidR="00000000" w:rsidDel="00000000" w:rsidP="00000000" w:rsidRDefault="00000000" w:rsidRPr="00000000" w14:paraId="00000048">
      <w:pPr>
        <w:jc w:val="left"/>
        <w:rPr>
          <w:b w:val="1"/>
          <w:sz w:val="28"/>
          <w:szCs w:val="28"/>
        </w:rPr>
      </w:pPr>
      <w:r w:rsidDel="00000000" w:rsidR="00000000" w:rsidRPr="00000000">
        <w:rPr>
          <w:b w:val="1"/>
          <w:sz w:val="28"/>
          <w:szCs w:val="28"/>
        </w:rPr>
        <w:drawing>
          <wp:inline distB="114300" distT="114300" distL="114300" distR="114300">
            <wp:extent cx="4783715" cy="604838"/>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83715"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b w:val="1"/>
          <w:sz w:val="28"/>
          <w:szCs w:val="28"/>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We follow the layout of the query shown in unsafe_edit_backend.php. After we append the single quotation mark, we continue by appending a comma that is used to separate the update statements after SET, so we attach </w:t>
      </w:r>
      <w:r w:rsidDel="00000000" w:rsidR="00000000" w:rsidRPr="00000000">
        <w:rPr>
          <w:b w:val="1"/>
          <w:sz w:val="24"/>
          <w:szCs w:val="24"/>
          <w:rtl w:val="0"/>
        </w:rPr>
        <w:t xml:space="preserve">salary=1000000 </w:t>
      </w:r>
      <w:r w:rsidDel="00000000" w:rsidR="00000000" w:rsidRPr="00000000">
        <w:rPr>
          <w:sz w:val="24"/>
          <w:szCs w:val="24"/>
          <w:rtl w:val="0"/>
        </w:rPr>
        <w:t xml:space="preserve">after the comma. Then close the query with a semicolon and then append the # to the end which comments out the rest of the query.</w:t>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sz w:val="24"/>
          <w:szCs w:val="24"/>
        </w:rPr>
        <w:drawing>
          <wp:inline distB="114300" distT="114300" distL="114300" distR="114300">
            <wp:extent cx="3749320" cy="3081338"/>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4932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b w:val="1"/>
          <w:sz w:val="26"/>
          <w:szCs w:val="26"/>
          <w:highlight w:val="white"/>
        </w:rPr>
      </w:pPr>
      <w:r w:rsidDel="00000000" w:rsidR="00000000" w:rsidRPr="00000000">
        <w:rPr>
          <w:rtl w:val="0"/>
        </w:rPr>
      </w:r>
    </w:p>
    <w:p w:rsidR="00000000" w:rsidDel="00000000" w:rsidP="00000000" w:rsidRDefault="00000000" w:rsidRPr="00000000" w14:paraId="00000052">
      <w:pPr>
        <w:jc w:val="left"/>
        <w:rPr>
          <w:b w:val="1"/>
          <w:sz w:val="26"/>
          <w:szCs w:val="26"/>
          <w:highlight w:val="white"/>
        </w:rPr>
      </w:pPr>
      <w:r w:rsidDel="00000000" w:rsidR="00000000" w:rsidRPr="00000000">
        <w:rPr>
          <w:b w:val="1"/>
          <w:sz w:val="26"/>
          <w:szCs w:val="26"/>
          <w:highlight w:val="white"/>
          <w:rtl w:val="0"/>
        </w:rPr>
        <w:t xml:space="preserve">Task 3.2: Modify other people salary</w:t>
      </w:r>
    </w:p>
    <w:p w:rsidR="00000000" w:rsidDel="00000000" w:rsidP="00000000" w:rsidRDefault="00000000" w:rsidRPr="00000000" w14:paraId="00000053">
      <w:pPr>
        <w:jc w:val="left"/>
        <w:rPr>
          <w:b w:val="1"/>
          <w:sz w:val="26"/>
          <w:szCs w:val="26"/>
          <w:highlight w:val="white"/>
        </w:rPr>
      </w:pPr>
      <w:r w:rsidDel="00000000" w:rsidR="00000000" w:rsidRPr="00000000">
        <w:rPr>
          <w:rtl w:val="0"/>
        </w:rPr>
      </w:r>
    </w:p>
    <w:p w:rsidR="00000000" w:rsidDel="00000000" w:rsidP="00000000" w:rsidRDefault="00000000" w:rsidRPr="00000000" w14:paraId="00000054">
      <w:pPr>
        <w:jc w:val="left"/>
        <w:rPr>
          <w:sz w:val="26"/>
          <w:szCs w:val="26"/>
          <w:highlight w:val="white"/>
        </w:rPr>
      </w:pPr>
      <w:r w:rsidDel="00000000" w:rsidR="00000000" w:rsidRPr="00000000">
        <w:rPr>
          <w:sz w:val="26"/>
          <w:szCs w:val="26"/>
          <w:highlight w:val="white"/>
          <w:rtl w:val="0"/>
        </w:rPr>
        <w:t xml:space="preserve">Again we follow the same format we did in the previous task, but this time we add a specification after salary=1 that only updates for users with Name=’Boby’ who in this case is our victim.</w:t>
      </w:r>
    </w:p>
    <w:p w:rsidR="00000000" w:rsidDel="00000000" w:rsidP="00000000" w:rsidRDefault="00000000" w:rsidRPr="00000000" w14:paraId="00000055">
      <w:pPr>
        <w:jc w:val="left"/>
        <w:rPr>
          <w:sz w:val="28"/>
          <w:szCs w:val="28"/>
        </w:rPr>
      </w:pPr>
      <w:r w:rsidDel="00000000" w:rsidR="00000000" w:rsidRPr="00000000">
        <w:rPr>
          <w:rtl w:val="0"/>
        </w:rPr>
      </w:r>
    </w:p>
    <w:p w:rsidR="00000000" w:rsidDel="00000000" w:rsidP="00000000" w:rsidRDefault="00000000" w:rsidRPr="00000000" w14:paraId="00000056">
      <w:pPr>
        <w:jc w:val="left"/>
        <w:rPr>
          <w:b w:val="1"/>
          <w:sz w:val="28"/>
          <w:szCs w:val="28"/>
        </w:rPr>
      </w:pPr>
      <w:r w:rsidDel="00000000" w:rsidR="00000000" w:rsidRPr="00000000">
        <w:rPr>
          <w:b w:val="1"/>
          <w:sz w:val="28"/>
          <w:szCs w:val="28"/>
          <w:rtl w:val="0"/>
        </w:rPr>
        <w:t xml:space="preserve">',salary=1 WHERE Name='Boby';#</w:t>
      </w:r>
    </w:p>
    <w:p w:rsidR="00000000" w:rsidDel="00000000" w:rsidP="00000000" w:rsidRDefault="00000000" w:rsidRPr="00000000" w14:paraId="00000057">
      <w:pPr>
        <w:jc w:val="left"/>
        <w:rPr>
          <w:b w:val="1"/>
          <w:sz w:val="28"/>
          <w:szCs w:val="28"/>
        </w:rPr>
      </w:pPr>
      <w:r w:rsidDel="00000000" w:rsidR="00000000" w:rsidRPr="00000000">
        <w:rPr>
          <w:rtl w:val="0"/>
        </w:rPr>
      </w:r>
    </w:p>
    <w:p w:rsidR="00000000" w:rsidDel="00000000" w:rsidP="00000000" w:rsidRDefault="00000000" w:rsidRPr="00000000" w14:paraId="00000058">
      <w:pPr>
        <w:jc w:val="left"/>
        <w:rPr>
          <w:b w:val="1"/>
          <w:sz w:val="28"/>
          <w:szCs w:val="28"/>
        </w:rPr>
      </w:pPr>
      <w:r w:rsidDel="00000000" w:rsidR="00000000" w:rsidRPr="00000000">
        <w:rPr>
          <w:b w:val="1"/>
          <w:sz w:val="28"/>
          <w:szCs w:val="28"/>
        </w:rPr>
        <w:drawing>
          <wp:inline distB="114300" distT="114300" distL="114300" distR="114300">
            <wp:extent cx="4783727" cy="3805238"/>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83727"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b w:val="1"/>
          <w:sz w:val="26"/>
          <w:szCs w:val="26"/>
          <w:highlight w:val="white"/>
        </w:rPr>
      </w:pPr>
      <w:r w:rsidDel="00000000" w:rsidR="00000000" w:rsidRPr="00000000">
        <w:rPr>
          <w:rtl w:val="0"/>
        </w:rPr>
      </w:r>
    </w:p>
    <w:p w:rsidR="00000000" w:rsidDel="00000000" w:rsidP="00000000" w:rsidRDefault="00000000" w:rsidRPr="00000000" w14:paraId="0000005A">
      <w:pPr>
        <w:jc w:val="left"/>
        <w:rPr>
          <w:b w:val="1"/>
          <w:sz w:val="26"/>
          <w:szCs w:val="26"/>
          <w:highlight w:val="white"/>
        </w:rPr>
      </w:pPr>
      <w:r w:rsidDel="00000000" w:rsidR="00000000" w:rsidRPr="00000000">
        <w:rPr>
          <w:rtl w:val="0"/>
        </w:rPr>
      </w:r>
    </w:p>
    <w:p w:rsidR="00000000" w:rsidDel="00000000" w:rsidP="00000000" w:rsidRDefault="00000000" w:rsidRPr="00000000" w14:paraId="0000005B">
      <w:pPr>
        <w:jc w:val="left"/>
        <w:rPr>
          <w:b w:val="1"/>
          <w:sz w:val="26"/>
          <w:szCs w:val="26"/>
          <w:highlight w:val="white"/>
        </w:rPr>
      </w:pPr>
      <w:r w:rsidDel="00000000" w:rsidR="00000000" w:rsidRPr="00000000">
        <w:rPr>
          <w:rtl w:val="0"/>
        </w:rPr>
      </w:r>
    </w:p>
    <w:p w:rsidR="00000000" w:rsidDel="00000000" w:rsidP="00000000" w:rsidRDefault="00000000" w:rsidRPr="00000000" w14:paraId="0000005C">
      <w:pPr>
        <w:jc w:val="left"/>
        <w:rPr>
          <w:b w:val="1"/>
          <w:sz w:val="26"/>
          <w:szCs w:val="26"/>
          <w:highlight w:val="white"/>
        </w:rPr>
      </w:pPr>
      <w:r w:rsidDel="00000000" w:rsidR="00000000" w:rsidRPr="00000000">
        <w:rPr>
          <w:rtl w:val="0"/>
        </w:rPr>
      </w:r>
    </w:p>
    <w:p w:rsidR="00000000" w:rsidDel="00000000" w:rsidP="00000000" w:rsidRDefault="00000000" w:rsidRPr="00000000" w14:paraId="0000005D">
      <w:pPr>
        <w:jc w:val="left"/>
        <w:rPr>
          <w:b w:val="1"/>
          <w:sz w:val="26"/>
          <w:szCs w:val="26"/>
          <w:highlight w:val="white"/>
        </w:rPr>
      </w:pPr>
      <w:r w:rsidDel="00000000" w:rsidR="00000000" w:rsidRPr="00000000">
        <w:rPr>
          <w:rtl w:val="0"/>
        </w:rPr>
      </w:r>
    </w:p>
    <w:p w:rsidR="00000000" w:rsidDel="00000000" w:rsidP="00000000" w:rsidRDefault="00000000" w:rsidRPr="00000000" w14:paraId="0000005E">
      <w:pPr>
        <w:jc w:val="left"/>
        <w:rPr>
          <w:b w:val="1"/>
          <w:sz w:val="26"/>
          <w:szCs w:val="26"/>
          <w:highlight w:val="white"/>
        </w:rPr>
      </w:pPr>
      <w:r w:rsidDel="00000000" w:rsidR="00000000" w:rsidRPr="00000000">
        <w:rPr>
          <w:rtl w:val="0"/>
        </w:rPr>
      </w:r>
    </w:p>
    <w:p w:rsidR="00000000" w:rsidDel="00000000" w:rsidP="00000000" w:rsidRDefault="00000000" w:rsidRPr="00000000" w14:paraId="0000005F">
      <w:pPr>
        <w:jc w:val="left"/>
        <w:rPr>
          <w:b w:val="1"/>
          <w:sz w:val="26"/>
          <w:szCs w:val="26"/>
          <w:highlight w:val="white"/>
        </w:rPr>
      </w:pPr>
      <w:r w:rsidDel="00000000" w:rsidR="00000000" w:rsidRPr="00000000">
        <w:rPr>
          <w:rtl w:val="0"/>
        </w:rPr>
      </w:r>
    </w:p>
    <w:p w:rsidR="00000000" w:rsidDel="00000000" w:rsidP="00000000" w:rsidRDefault="00000000" w:rsidRPr="00000000" w14:paraId="00000060">
      <w:pPr>
        <w:jc w:val="left"/>
        <w:rPr>
          <w:b w:val="1"/>
          <w:sz w:val="26"/>
          <w:szCs w:val="26"/>
          <w:highlight w:val="white"/>
        </w:rPr>
      </w:pPr>
      <w:r w:rsidDel="00000000" w:rsidR="00000000" w:rsidRPr="00000000">
        <w:rPr>
          <w:rtl w:val="0"/>
        </w:rPr>
      </w:r>
    </w:p>
    <w:p w:rsidR="00000000" w:rsidDel="00000000" w:rsidP="00000000" w:rsidRDefault="00000000" w:rsidRPr="00000000" w14:paraId="00000061">
      <w:pPr>
        <w:jc w:val="left"/>
        <w:rPr>
          <w:b w:val="1"/>
          <w:sz w:val="26"/>
          <w:szCs w:val="26"/>
          <w:highlight w:val="white"/>
        </w:rPr>
      </w:pPr>
      <w:r w:rsidDel="00000000" w:rsidR="00000000" w:rsidRPr="00000000">
        <w:rPr>
          <w:rtl w:val="0"/>
        </w:rPr>
      </w:r>
    </w:p>
    <w:p w:rsidR="00000000" w:rsidDel="00000000" w:rsidP="00000000" w:rsidRDefault="00000000" w:rsidRPr="00000000" w14:paraId="00000062">
      <w:pPr>
        <w:jc w:val="left"/>
        <w:rPr>
          <w:b w:val="1"/>
          <w:sz w:val="26"/>
          <w:szCs w:val="26"/>
          <w:highlight w:val="white"/>
        </w:rPr>
      </w:pPr>
      <w:r w:rsidDel="00000000" w:rsidR="00000000" w:rsidRPr="00000000">
        <w:rPr>
          <w:rtl w:val="0"/>
        </w:rPr>
      </w:r>
    </w:p>
    <w:p w:rsidR="00000000" w:rsidDel="00000000" w:rsidP="00000000" w:rsidRDefault="00000000" w:rsidRPr="00000000" w14:paraId="00000063">
      <w:pPr>
        <w:jc w:val="left"/>
        <w:rPr>
          <w:sz w:val="28"/>
          <w:szCs w:val="28"/>
        </w:rPr>
      </w:pPr>
      <w:r w:rsidDel="00000000" w:rsidR="00000000" w:rsidRPr="00000000">
        <w:rPr>
          <w:b w:val="1"/>
          <w:sz w:val="26"/>
          <w:szCs w:val="26"/>
          <w:highlight w:val="white"/>
          <w:rtl w:val="0"/>
        </w:rPr>
        <w:t xml:space="preserve">Task 3.3: Modify other people password</w:t>
      </w:r>
      <w:r w:rsidDel="00000000" w:rsidR="00000000" w:rsidRPr="00000000">
        <w:rPr>
          <w:rtl w:val="0"/>
        </w:rPr>
      </w:r>
    </w:p>
    <w:p w:rsidR="00000000" w:rsidDel="00000000" w:rsidP="00000000" w:rsidRDefault="00000000" w:rsidRPr="00000000" w14:paraId="00000064">
      <w:pPr>
        <w:jc w:val="left"/>
        <w:rPr>
          <w:sz w:val="28"/>
          <w:szCs w:val="28"/>
        </w:rPr>
      </w:pPr>
      <w:r w:rsidDel="00000000" w:rsidR="00000000" w:rsidRPr="00000000">
        <w:rPr>
          <w:rtl w:val="0"/>
        </w:rPr>
      </w:r>
    </w:p>
    <w:p w:rsidR="00000000" w:rsidDel="00000000" w:rsidP="00000000" w:rsidRDefault="00000000" w:rsidRPr="00000000" w14:paraId="00000065">
      <w:pPr>
        <w:jc w:val="left"/>
        <w:rPr>
          <w:sz w:val="26"/>
          <w:szCs w:val="26"/>
        </w:rPr>
      </w:pPr>
      <w:r w:rsidDel="00000000" w:rsidR="00000000" w:rsidRPr="00000000">
        <w:rPr>
          <w:sz w:val="26"/>
          <w:szCs w:val="26"/>
          <w:rtl w:val="0"/>
        </w:rPr>
        <w:t xml:space="preserve">In this case, for us to assign a password to a user it must be encrypted in SHA1. So we went online and used an online SHA1 encryption tool to encrypt the password “123” and assigned it to Boby.</w:t>
      </w:r>
    </w:p>
    <w:p w:rsidR="00000000" w:rsidDel="00000000" w:rsidP="00000000" w:rsidRDefault="00000000" w:rsidRPr="00000000" w14:paraId="00000066">
      <w:pPr>
        <w:jc w:val="left"/>
        <w:rPr>
          <w:sz w:val="26"/>
          <w:szCs w:val="26"/>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b w:val="1"/>
          <w:sz w:val="28"/>
          <w:szCs w:val="28"/>
          <w:rtl w:val="0"/>
        </w:rPr>
        <w:t xml:space="preserve">A’,Password=40bd001563085fc35165329ea1ff5c5ecbdbbeef WHERE Name=’Boby;#</w:t>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We are able to login into Boby’s account using the password 123.</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8"/>
          <w:szCs w:val="28"/>
        </w:rPr>
      </w:pPr>
      <w:r w:rsidDel="00000000" w:rsidR="00000000" w:rsidRPr="00000000">
        <w:rPr>
          <w:sz w:val="28"/>
          <w:szCs w:val="28"/>
        </w:rPr>
        <w:drawing>
          <wp:inline distB="114300" distT="114300" distL="114300" distR="114300">
            <wp:extent cx="4376738" cy="3499987"/>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76738" cy="349998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sz w:val="28"/>
          <w:szCs w:val="28"/>
        </w:rPr>
      </w:pPr>
      <w:r w:rsidDel="00000000" w:rsidR="00000000" w:rsidRPr="00000000">
        <w:rPr>
          <w:rtl w:val="0"/>
        </w:rPr>
      </w:r>
    </w:p>
    <w:p w:rsidR="00000000" w:rsidDel="00000000" w:rsidP="00000000" w:rsidRDefault="00000000" w:rsidRPr="00000000" w14:paraId="0000006D">
      <w:pPr>
        <w:jc w:val="left"/>
        <w:rPr>
          <w:b w:val="1"/>
          <w:sz w:val="26"/>
          <w:szCs w:val="26"/>
          <w:highlight w:val="white"/>
        </w:rPr>
      </w:pPr>
      <w:r w:rsidDel="00000000" w:rsidR="00000000" w:rsidRPr="00000000">
        <w:rPr>
          <w:rtl w:val="0"/>
        </w:rPr>
      </w:r>
    </w:p>
    <w:p w:rsidR="00000000" w:rsidDel="00000000" w:rsidP="00000000" w:rsidRDefault="00000000" w:rsidRPr="00000000" w14:paraId="0000006E">
      <w:pPr>
        <w:jc w:val="left"/>
        <w:rPr>
          <w:b w:val="1"/>
          <w:sz w:val="26"/>
          <w:szCs w:val="26"/>
          <w:highlight w:val="white"/>
        </w:rPr>
      </w:pPr>
      <w:r w:rsidDel="00000000" w:rsidR="00000000" w:rsidRPr="00000000">
        <w:rPr>
          <w:rtl w:val="0"/>
        </w:rPr>
      </w:r>
    </w:p>
    <w:p w:rsidR="00000000" w:rsidDel="00000000" w:rsidP="00000000" w:rsidRDefault="00000000" w:rsidRPr="00000000" w14:paraId="0000006F">
      <w:pPr>
        <w:jc w:val="left"/>
        <w:rPr>
          <w:b w:val="1"/>
          <w:sz w:val="26"/>
          <w:szCs w:val="26"/>
          <w:highlight w:val="white"/>
        </w:rPr>
      </w:pPr>
      <w:r w:rsidDel="00000000" w:rsidR="00000000" w:rsidRPr="00000000">
        <w:rPr>
          <w:rtl w:val="0"/>
        </w:rPr>
      </w:r>
    </w:p>
    <w:p w:rsidR="00000000" w:rsidDel="00000000" w:rsidP="00000000" w:rsidRDefault="00000000" w:rsidRPr="00000000" w14:paraId="00000070">
      <w:pPr>
        <w:jc w:val="left"/>
        <w:rPr>
          <w:b w:val="1"/>
          <w:sz w:val="26"/>
          <w:szCs w:val="26"/>
          <w:highlight w:val="white"/>
        </w:rPr>
      </w:pPr>
      <w:r w:rsidDel="00000000" w:rsidR="00000000" w:rsidRPr="00000000">
        <w:rPr>
          <w:rtl w:val="0"/>
        </w:rPr>
      </w:r>
    </w:p>
    <w:p w:rsidR="00000000" w:rsidDel="00000000" w:rsidP="00000000" w:rsidRDefault="00000000" w:rsidRPr="00000000" w14:paraId="00000071">
      <w:pPr>
        <w:jc w:val="left"/>
        <w:rPr>
          <w:b w:val="1"/>
          <w:sz w:val="26"/>
          <w:szCs w:val="26"/>
          <w:highlight w:val="white"/>
        </w:rPr>
      </w:pPr>
      <w:r w:rsidDel="00000000" w:rsidR="00000000" w:rsidRPr="00000000">
        <w:rPr>
          <w:rtl w:val="0"/>
        </w:rPr>
      </w:r>
    </w:p>
    <w:p w:rsidR="00000000" w:rsidDel="00000000" w:rsidP="00000000" w:rsidRDefault="00000000" w:rsidRPr="00000000" w14:paraId="00000072">
      <w:pPr>
        <w:jc w:val="left"/>
        <w:rPr>
          <w:b w:val="1"/>
          <w:sz w:val="26"/>
          <w:szCs w:val="26"/>
          <w:highlight w:val="white"/>
        </w:rPr>
      </w:pPr>
      <w:r w:rsidDel="00000000" w:rsidR="00000000" w:rsidRPr="00000000">
        <w:rPr>
          <w:rtl w:val="0"/>
        </w:rPr>
      </w:r>
    </w:p>
    <w:p w:rsidR="00000000" w:rsidDel="00000000" w:rsidP="00000000" w:rsidRDefault="00000000" w:rsidRPr="00000000" w14:paraId="00000073">
      <w:pPr>
        <w:jc w:val="left"/>
        <w:rPr>
          <w:b w:val="1"/>
          <w:sz w:val="26"/>
          <w:szCs w:val="26"/>
          <w:highlight w:val="white"/>
        </w:rPr>
      </w:pPr>
      <w:r w:rsidDel="00000000" w:rsidR="00000000" w:rsidRPr="00000000">
        <w:rPr>
          <w:rtl w:val="0"/>
        </w:rPr>
      </w:r>
    </w:p>
    <w:p w:rsidR="00000000" w:rsidDel="00000000" w:rsidP="00000000" w:rsidRDefault="00000000" w:rsidRPr="00000000" w14:paraId="00000074">
      <w:pPr>
        <w:jc w:val="left"/>
        <w:rPr>
          <w:b w:val="1"/>
          <w:sz w:val="26"/>
          <w:szCs w:val="26"/>
          <w:highlight w:val="white"/>
        </w:rPr>
      </w:pPr>
      <w:r w:rsidDel="00000000" w:rsidR="00000000" w:rsidRPr="00000000">
        <w:rPr>
          <w:rtl w:val="0"/>
        </w:rPr>
      </w:r>
    </w:p>
    <w:p w:rsidR="00000000" w:rsidDel="00000000" w:rsidP="00000000" w:rsidRDefault="00000000" w:rsidRPr="00000000" w14:paraId="00000075">
      <w:pPr>
        <w:jc w:val="left"/>
        <w:rPr>
          <w:b w:val="1"/>
          <w:sz w:val="26"/>
          <w:szCs w:val="26"/>
        </w:rPr>
      </w:pPr>
      <w:r w:rsidDel="00000000" w:rsidR="00000000" w:rsidRPr="00000000">
        <w:rPr>
          <w:b w:val="1"/>
          <w:sz w:val="26"/>
          <w:szCs w:val="26"/>
          <w:highlight w:val="white"/>
          <w:rtl w:val="0"/>
        </w:rPr>
        <w:t xml:space="preserve">Task 4: Countermeasure  Prepared Statement</w:t>
      </w:r>
      <w:r w:rsidDel="00000000" w:rsidR="00000000" w:rsidRPr="00000000">
        <w:rPr>
          <w:rtl w:val="0"/>
        </w:rPr>
      </w:r>
    </w:p>
    <w:p w:rsidR="00000000" w:rsidDel="00000000" w:rsidP="00000000" w:rsidRDefault="00000000" w:rsidRPr="00000000" w14:paraId="00000076">
      <w:pPr>
        <w:jc w:val="left"/>
        <w:rPr>
          <w:sz w:val="28"/>
          <w:szCs w:val="28"/>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In the /var/www/SQLInjection directory we find the file safe_home.php that implements </w:t>
      </w:r>
      <w:r w:rsidDel="00000000" w:rsidR="00000000" w:rsidRPr="00000000">
        <w:rPr>
          <w:rFonts w:ascii="Courier New" w:cs="Courier New" w:eastAsia="Courier New" w:hAnsi="Courier New"/>
          <w:sz w:val="24"/>
          <w:szCs w:val="24"/>
          <w:rtl w:val="0"/>
        </w:rPr>
        <w:t xml:space="preserve">prepare </w:t>
      </w:r>
      <w:r w:rsidDel="00000000" w:rsidR="00000000" w:rsidRPr="00000000">
        <w:rPr>
          <w:sz w:val="24"/>
          <w:szCs w:val="24"/>
          <w:rtl w:val="0"/>
        </w:rPr>
        <w:t xml:space="preserve">statements that area used to counter SQL Injection attacks. We also find a safe_edit_backend.php file that also uses </w:t>
      </w:r>
      <w:r w:rsidDel="00000000" w:rsidR="00000000" w:rsidRPr="00000000">
        <w:rPr>
          <w:rFonts w:ascii="Courier New" w:cs="Courier New" w:eastAsia="Courier New" w:hAnsi="Courier New"/>
          <w:sz w:val="24"/>
          <w:szCs w:val="24"/>
          <w:rtl w:val="0"/>
        </w:rPr>
        <w:t xml:space="preserve">prepare </w:t>
      </w:r>
      <w:r w:rsidDel="00000000" w:rsidR="00000000" w:rsidRPr="00000000">
        <w:rPr>
          <w:sz w:val="24"/>
          <w:szCs w:val="24"/>
          <w:rtl w:val="0"/>
        </w:rPr>
        <w:t xml:space="preserve">statements for the safe version of the edit page. We then attempt the same SQL Injection Attack on the safe home page that we did in Task 2 to try and login as the Admin without using any passwords and it fails.</w:t>
      </w:r>
    </w:p>
    <w:p w:rsidR="00000000" w:rsidDel="00000000" w:rsidP="00000000" w:rsidRDefault="00000000" w:rsidRPr="00000000" w14:paraId="00000078">
      <w:pPr>
        <w:jc w:val="left"/>
        <w:rPr>
          <w:sz w:val="28"/>
          <w:szCs w:val="28"/>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safe_home.php (Just the implementation of the prepare statements):</w:t>
      </w:r>
    </w:p>
    <w:p w:rsidR="00000000" w:rsidDel="00000000" w:rsidP="00000000" w:rsidRDefault="00000000" w:rsidRPr="00000000" w14:paraId="0000007A">
      <w:pPr>
        <w:jc w:val="left"/>
        <w:rPr>
          <w:sz w:val="28"/>
          <w:szCs w:val="28"/>
        </w:rPr>
      </w:pPr>
      <w:r w:rsidDel="00000000" w:rsidR="00000000" w:rsidRPr="00000000">
        <w:rPr>
          <w:rtl w:val="0"/>
        </w:rPr>
      </w:r>
    </w:p>
    <w:p w:rsidR="00000000" w:rsidDel="00000000" w:rsidP="00000000" w:rsidRDefault="00000000" w:rsidRPr="00000000" w14:paraId="0000007B">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create a connection</w:t>
      </w:r>
    </w:p>
    <w:p w:rsidR="00000000" w:rsidDel="00000000" w:rsidP="00000000" w:rsidRDefault="00000000" w:rsidRPr="00000000" w14:paraId="0000007C">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$conn = getDB();</w:t>
      </w:r>
    </w:p>
    <w:p w:rsidR="00000000" w:rsidDel="00000000" w:rsidP="00000000" w:rsidRDefault="00000000" w:rsidRPr="00000000" w14:paraId="0000007D">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Sql query to authenticate the user</w:t>
      </w:r>
    </w:p>
    <w:p w:rsidR="00000000" w:rsidDel="00000000" w:rsidP="00000000" w:rsidRDefault="00000000" w:rsidRPr="00000000" w14:paraId="0000007E">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 = $conn-&gt;prepare("SELECT id, name, eid, salary, birth, ssn, phoneNumber, address, email,nickname,Password</w:t>
      </w:r>
    </w:p>
    <w:p w:rsidR="00000000" w:rsidDel="00000000" w:rsidP="00000000" w:rsidRDefault="00000000" w:rsidRPr="00000000" w14:paraId="0000007F">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FROM credential</w:t>
      </w:r>
    </w:p>
    <w:p w:rsidR="00000000" w:rsidDel="00000000" w:rsidP="00000000" w:rsidRDefault="00000000" w:rsidRPr="00000000" w14:paraId="00000080">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WHERE name= ? and Password= ?");</w:t>
      </w:r>
    </w:p>
    <w:p w:rsidR="00000000" w:rsidDel="00000000" w:rsidP="00000000" w:rsidRDefault="00000000" w:rsidRPr="00000000" w14:paraId="00000081">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$sql-&gt;bind_param("ss", $input_uname, $hashed_pwd);</w:t>
      </w:r>
    </w:p>
    <w:p w:rsidR="00000000" w:rsidDel="00000000" w:rsidP="00000000" w:rsidRDefault="00000000" w:rsidRPr="00000000" w14:paraId="00000082">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$sql-&gt;execute();</w:t>
      </w:r>
    </w:p>
    <w:p w:rsidR="00000000" w:rsidDel="00000000" w:rsidP="00000000" w:rsidRDefault="00000000" w:rsidRPr="00000000" w14:paraId="00000083">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$sql-&gt;bind_result($id, $name, $eid, $salary, $birth, $ssn, $phoneNumber, $address, $email, $nickname, $pwd);</w:t>
      </w:r>
    </w:p>
    <w:p w:rsidR="00000000" w:rsidDel="00000000" w:rsidP="00000000" w:rsidRDefault="00000000" w:rsidRPr="00000000" w14:paraId="00000084">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$sql-&gt;fetch();</w:t>
      </w:r>
    </w:p>
    <w:p w:rsidR="00000000" w:rsidDel="00000000" w:rsidP="00000000" w:rsidRDefault="00000000" w:rsidRPr="00000000" w14:paraId="00000085">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$sql-&gt;close();</w:t>
      </w:r>
    </w:p>
    <w:p w:rsidR="00000000" w:rsidDel="00000000" w:rsidP="00000000" w:rsidRDefault="00000000" w:rsidRPr="00000000" w14:paraId="00000086">
      <w:pPr>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sz w:val="24"/>
          <w:szCs w:val="24"/>
          <w:rtl w:val="0"/>
        </w:rPr>
        <w:t xml:space="preserve">safe_edit_backend (Just the implementation of the prepare statements):</w:t>
      </w:r>
    </w:p>
    <w:p w:rsidR="00000000" w:rsidDel="00000000" w:rsidP="00000000" w:rsidRDefault="00000000" w:rsidRPr="00000000" w14:paraId="00000088">
      <w:pPr>
        <w:jc w:val="left"/>
        <w:rPr>
          <w:sz w:val="28"/>
          <w:szCs w:val="28"/>
        </w:rPr>
      </w:pPr>
      <w:r w:rsidDel="00000000" w:rsidR="00000000" w:rsidRPr="00000000">
        <w:rPr>
          <w:rtl w:val="0"/>
        </w:rPr>
      </w:r>
    </w:p>
    <w:p w:rsidR="00000000" w:rsidDel="00000000" w:rsidP="00000000" w:rsidRDefault="00000000" w:rsidRPr="00000000" w14:paraId="00000089">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$sql = $conn-&gt;prepare("UPDATE credential SET nickname= ?,email= ?,address= ?,Password= ?,PhoneNumber= ? where ID=$id;");</w:t>
      </w:r>
    </w:p>
    <w:p w:rsidR="00000000" w:rsidDel="00000000" w:rsidP="00000000" w:rsidRDefault="00000000" w:rsidRPr="00000000" w14:paraId="0000008A">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$sql-&gt;bind_param("sssss",$input_nickname,$input_email,$input_address,$hashed_pwd,$input_phonenumber);</w:t>
      </w:r>
    </w:p>
    <w:p w:rsidR="00000000" w:rsidDel="00000000" w:rsidP="00000000" w:rsidRDefault="00000000" w:rsidRPr="00000000" w14:paraId="0000008B">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$sql-&gt;execute();</w:t>
      </w:r>
    </w:p>
    <w:p w:rsidR="00000000" w:rsidDel="00000000" w:rsidP="00000000" w:rsidRDefault="00000000" w:rsidRPr="00000000" w14:paraId="0000008C">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$sql-&gt;close();</w:t>
      </w:r>
    </w:p>
    <w:p w:rsidR="00000000" w:rsidDel="00000000" w:rsidP="00000000" w:rsidRDefault="00000000" w:rsidRPr="00000000" w14:paraId="0000008D">
      <w:pPr>
        <w:jc w:val="left"/>
        <w:rPr>
          <w:sz w:val="28"/>
          <w:szCs w:val="28"/>
        </w:rPr>
      </w:pPr>
      <w:r w:rsidDel="00000000" w:rsidR="00000000" w:rsidRPr="00000000">
        <w:rPr>
          <w:rtl w:val="0"/>
        </w:rPr>
      </w:r>
    </w:p>
    <w:p w:rsidR="00000000" w:rsidDel="00000000" w:rsidP="00000000" w:rsidRDefault="00000000" w:rsidRPr="00000000" w14:paraId="0000008E">
      <w:pPr>
        <w:jc w:val="left"/>
        <w:rPr>
          <w:sz w:val="28"/>
          <w:szCs w:val="28"/>
        </w:rPr>
      </w:pPr>
      <w:r w:rsidDel="00000000" w:rsidR="00000000" w:rsidRPr="00000000">
        <w:rPr>
          <w:rtl w:val="0"/>
        </w:rPr>
      </w:r>
    </w:p>
    <w:p w:rsidR="00000000" w:rsidDel="00000000" w:rsidP="00000000" w:rsidRDefault="00000000" w:rsidRPr="00000000" w14:paraId="0000008F">
      <w:pPr>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0">
      <w:pPr>
        <w:jc w:val="left"/>
        <w:rPr>
          <w:sz w:val="28"/>
          <w:szCs w:val="28"/>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t xml:space="preserve">Brandon Haripersad - 500769285</w:t>
    </w:r>
  </w:p>
  <w:p w:rsidR="00000000" w:rsidDel="00000000" w:rsidP="00000000" w:rsidRDefault="00000000" w:rsidRPr="00000000" w14:paraId="00000092">
    <w:pPr>
      <w:rPr/>
    </w:pPr>
    <w:r w:rsidDel="00000000" w:rsidR="00000000" w:rsidRPr="00000000">
      <w:rPr>
        <w:highlight w:val="white"/>
        <w:rtl w:val="0"/>
      </w:rPr>
      <w:t xml:space="preserve">Ahraanei Krishnakumaran - 500830384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