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Wireshark Lab: DNS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nslookup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 I conducted an nslookup on sitenable.asia</w:t>
      </w:r>
    </w:p>
    <w:p w:rsidR="00000000" w:rsidDel="00000000" w:rsidP="00000000" w:rsidRDefault="00000000" w:rsidRPr="00000000" w14:paraId="0000000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876550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 </w:t>
      </w:r>
    </w:p>
    <w:p w:rsidR="00000000" w:rsidDel="00000000" w:rsidP="00000000" w:rsidRDefault="00000000" w:rsidRPr="00000000" w14:paraId="0000000B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819525" cy="19145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</w:t>
      </w:r>
    </w:p>
    <w:p w:rsidR="00000000" w:rsidDel="00000000" w:rsidP="00000000" w:rsidRDefault="00000000" w:rsidRPr="00000000" w14:paraId="0000001B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076825" cy="37242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 DNS query is sent over UDP</w:t>
      </w:r>
    </w:p>
    <w:p w:rsidR="00000000" w:rsidDel="00000000" w:rsidP="00000000" w:rsidRDefault="00000000" w:rsidRPr="00000000" w14:paraId="0000001F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40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DST port is 53 and the SRC port is 53255</w:t>
      </w:r>
    </w:p>
    <w:p w:rsidR="00000000" w:rsidDel="00000000" w:rsidP="00000000" w:rsidRDefault="00000000" w:rsidRPr="00000000" w14:paraId="00000022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409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The Destination IP is 192.168.2.1 which is the IP of my local DNS server</w:t>
      </w:r>
    </w:p>
    <w:p w:rsidR="00000000" w:rsidDel="00000000" w:rsidP="00000000" w:rsidRDefault="00000000" w:rsidRPr="00000000" w14:paraId="00000025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409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374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It is Type A, does not contain an answer </w:t>
      </w:r>
    </w:p>
    <w:p w:rsidR="00000000" w:rsidDel="00000000" w:rsidP="00000000" w:rsidRDefault="00000000" w:rsidRPr="00000000" w14:paraId="00000029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457450" cy="13620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 Contains 2 answers, one about the DNS server with Name, Type, Class, TTL, Data length and CNAME. Also contains CDN information. </w:t>
      </w:r>
    </w:p>
    <w:p w:rsidR="00000000" w:rsidDel="00000000" w:rsidP="00000000" w:rsidRDefault="00000000" w:rsidRPr="00000000" w14:paraId="0000002C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324475" cy="16287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 Yes, the destination address is the same as the address provided from the DNS server.</w:t>
      </w:r>
    </w:p>
    <w:p w:rsidR="00000000" w:rsidDel="00000000" w:rsidP="00000000" w:rsidRDefault="00000000" w:rsidRPr="00000000" w14:paraId="0000002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10. Yes, it issues more DNS queries to CDNs to load in more images for the website.</w:t>
      </w:r>
    </w:p>
    <w:p w:rsidR="00000000" w:rsidDel="00000000" w:rsidP="00000000" w:rsidRDefault="00000000" w:rsidRPr="00000000" w14:paraId="00000032">
      <w:pPr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529388" cy="542179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54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11. Destination Port for DNS Query Message: 53</w:t>
      </w:r>
    </w:p>
    <w:p w:rsidR="00000000" w:rsidDel="00000000" w:rsidP="00000000" w:rsidRDefault="00000000" w:rsidRPr="00000000" w14:paraId="0000004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Source Port of Response DNS Response Message: 53</w:t>
      </w:r>
    </w:p>
    <w:p w:rsidR="00000000" w:rsidDel="00000000" w:rsidP="00000000" w:rsidRDefault="00000000" w:rsidRPr="00000000" w14:paraId="0000004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0320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12. DNS query is sent to 192.168.2.1, that is my local DNS server</w:t>
      </w:r>
    </w:p>
    <w:p w:rsidR="00000000" w:rsidDel="00000000" w:rsidP="00000000" w:rsidRDefault="00000000" w:rsidRPr="00000000" w14:paraId="00000047">
      <w:pPr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032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13. Type A, does not contain any answers</w:t>
      </w:r>
    </w:p>
    <w:p w:rsidR="00000000" w:rsidDel="00000000" w:rsidP="00000000" w:rsidRDefault="00000000" w:rsidRPr="00000000" w14:paraId="0000004A">
      <w:pPr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686050" cy="12858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14. Answers are contained in the final response messages. This message is in response to a query of type AAAA. This final response message contains 4 answers. Each of these answers contain Name, Type, Class, TTL, Data length and CNAME. This can be seen in the screenshot below.</w:t>
      </w:r>
    </w:p>
    <w:p w:rsidR="00000000" w:rsidDel="00000000" w:rsidP="00000000" w:rsidRDefault="00000000" w:rsidRPr="00000000" w14:paraId="0000004D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15. 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879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16. Yes, it is sent to 192.168.2.1, which is the default local DNS server.</w:t>
      </w:r>
    </w:p>
    <w:p w:rsidR="00000000" w:rsidDel="00000000" w:rsidP="00000000" w:rsidRDefault="00000000" w:rsidRPr="00000000" w14:paraId="00000051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17. Type is NS and does not contain any answers</w:t>
      </w:r>
    </w:p>
    <w:p w:rsidR="00000000" w:rsidDel="00000000" w:rsidP="00000000" w:rsidRDefault="00000000" w:rsidRPr="00000000" w14:paraId="00000053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18. Nameservers are Asia, Eur, USE, USW, and NS. Does not provide IP addresses of nameservers.</w:t>
      </w:r>
    </w:p>
    <w:p w:rsidR="00000000" w:rsidDel="00000000" w:rsidP="00000000" w:rsidRDefault="00000000" w:rsidRPr="00000000" w14:paraId="0000005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19. 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905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20.  Query was sent to 18.0.72.3 which is the DNS server of bitsy.mit.edu. This is obviously not the address of the default local DNS server.</w:t>
      </w:r>
    </w:p>
    <w:p w:rsidR="00000000" w:rsidDel="00000000" w:rsidP="00000000" w:rsidRDefault="00000000" w:rsidRPr="00000000" w14:paraId="0000005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21. Type A, does not contain any answers.</w:t>
      </w:r>
    </w:p>
    <w:p w:rsidR="00000000" w:rsidDel="00000000" w:rsidP="00000000" w:rsidRDefault="00000000" w:rsidRPr="00000000" w14:paraId="0000005B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22. No response messages were sent.</w:t>
      </w:r>
    </w:p>
    <w:p w:rsidR="00000000" w:rsidDel="00000000" w:rsidP="00000000" w:rsidRDefault="00000000" w:rsidRPr="00000000" w14:paraId="0000005D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23. 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  <w:t xml:space="preserve">Brandon Haripersad</w:t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  <w:t xml:space="preserve">500769285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