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54B13" w14:textId="00C94677" w:rsidR="00F90734" w:rsidRDefault="00F90734" w:rsidP="00676D85">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4A0E6E5" w14:textId="1D5D57C4" w:rsidR="00F90734" w:rsidRDefault="00F90734" w:rsidP="00F90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investigates the genetic diversity of three separate </w:t>
      </w:r>
      <w:r w:rsidR="003B2FE6">
        <w:rPr>
          <w:rFonts w:ascii="Times New Roman" w:hAnsi="Times New Roman" w:cs="Times New Roman"/>
          <w:sz w:val="24"/>
          <w:szCs w:val="24"/>
        </w:rPr>
        <w:t>k</w:t>
      </w:r>
      <w:r>
        <w:rPr>
          <w:rFonts w:ascii="Times New Roman" w:hAnsi="Times New Roman" w:cs="Times New Roman"/>
          <w:sz w:val="24"/>
          <w:szCs w:val="24"/>
        </w:rPr>
        <w:t xml:space="preserve">oala populations based on their microsatellite </w:t>
      </w:r>
      <w:r w:rsidR="008978A3">
        <w:rPr>
          <w:rFonts w:ascii="Times New Roman" w:hAnsi="Times New Roman" w:cs="Times New Roman"/>
          <w:sz w:val="24"/>
          <w:szCs w:val="24"/>
        </w:rPr>
        <w:t>g</w:t>
      </w:r>
      <w:r>
        <w:rPr>
          <w:rFonts w:ascii="Times New Roman" w:hAnsi="Times New Roman" w:cs="Times New Roman"/>
          <w:sz w:val="24"/>
          <w:szCs w:val="24"/>
        </w:rPr>
        <w:t>enotypes. Two of the populations are Victorian Koalas at two different locations and the third are Queensland Koalas in a US Zoo. The results s</w:t>
      </w:r>
      <w:r w:rsidR="00924BBA">
        <w:rPr>
          <w:rFonts w:ascii="Times New Roman" w:hAnsi="Times New Roman" w:cs="Times New Roman"/>
          <w:sz w:val="24"/>
          <w:szCs w:val="24"/>
        </w:rPr>
        <w:t xml:space="preserve">upported that </w:t>
      </w:r>
      <w:r>
        <w:rPr>
          <w:rFonts w:ascii="Times New Roman" w:hAnsi="Times New Roman" w:cs="Times New Roman"/>
          <w:sz w:val="24"/>
          <w:szCs w:val="24"/>
        </w:rPr>
        <w:t xml:space="preserve">the Queensland </w:t>
      </w:r>
      <w:r w:rsidR="003B2FE6">
        <w:rPr>
          <w:rFonts w:ascii="Times New Roman" w:hAnsi="Times New Roman" w:cs="Times New Roman"/>
          <w:sz w:val="24"/>
          <w:szCs w:val="24"/>
        </w:rPr>
        <w:t>K</w:t>
      </w:r>
      <w:r>
        <w:rPr>
          <w:rFonts w:ascii="Times New Roman" w:hAnsi="Times New Roman" w:cs="Times New Roman"/>
          <w:sz w:val="24"/>
          <w:szCs w:val="24"/>
        </w:rPr>
        <w:t xml:space="preserve">oalas </w:t>
      </w:r>
      <w:r w:rsidR="00FC5A49">
        <w:rPr>
          <w:rFonts w:ascii="Times New Roman" w:hAnsi="Times New Roman" w:cs="Times New Roman"/>
          <w:sz w:val="24"/>
          <w:szCs w:val="24"/>
        </w:rPr>
        <w:t>were</w:t>
      </w:r>
      <w:r>
        <w:rPr>
          <w:rFonts w:ascii="Times New Roman" w:hAnsi="Times New Roman" w:cs="Times New Roman"/>
          <w:sz w:val="24"/>
          <w:szCs w:val="24"/>
        </w:rPr>
        <w:t xml:space="preserve"> different from the Victorian </w:t>
      </w:r>
      <w:r w:rsidR="003B2FE6">
        <w:rPr>
          <w:rFonts w:ascii="Times New Roman" w:hAnsi="Times New Roman" w:cs="Times New Roman"/>
          <w:sz w:val="24"/>
          <w:szCs w:val="24"/>
        </w:rPr>
        <w:t>K</w:t>
      </w:r>
      <w:r>
        <w:rPr>
          <w:rFonts w:ascii="Times New Roman" w:hAnsi="Times New Roman" w:cs="Times New Roman"/>
          <w:sz w:val="24"/>
          <w:szCs w:val="24"/>
        </w:rPr>
        <w:t>oalas</w:t>
      </w:r>
      <w:r w:rsidR="00FC5A49">
        <w:rPr>
          <w:rFonts w:ascii="Times New Roman" w:hAnsi="Times New Roman" w:cs="Times New Roman"/>
          <w:sz w:val="24"/>
          <w:szCs w:val="24"/>
        </w:rPr>
        <w:t>,</w:t>
      </w:r>
      <w:r>
        <w:rPr>
          <w:rFonts w:ascii="Times New Roman" w:hAnsi="Times New Roman" w:cs="Times New Roman"/>
          <w:sz w:val="24"/>
          <w:szCs w:val="24"/>
        </w:rPr>
        <w:t xml:space="preserve"> having a higher genetic diversity. The Victorian koalas were not statistically different and were nearly identical to each other. The data supported the hypothesis that the Victorian </w:t>
      </w:r>
      <w:r w:rsidR="003B2FE6">
        <w:rPr>
          <w:rFonts w:ascii="Times New Roman" w:hAnsi="Times New Roman" w:cs="Times New Roman"/>
          <w:sz w:val="24"/>
          <w:szCs w:val="24"/>
        </w:rPr>
        <w:t>K</w:t>
      </w:r>
      <w:r>
        <w:rPr>
          <w:rFonts w:ascii="Times New Roman" w:hAnsi="Times New Roman" w:cs="Times New Roman"/>
          <w:sz w:val="24"/>
          <w:szCs w:val="24"/>
        </w:rPr>
        <w:t xml:space="preserve">oalas and Queensland </w:t>
      </w:r>
      <w:r w:rsidR="003B2FE6">
        <w:rPr>
          <w:rFonts w:ascii="Times New Roman" w:hAnsi="Times New Roman" w:cs="Times New Roman"/>
          <w:sz w:val="24"/>
          <w:szCs w:val="24"/>
        </w:rPr>
        <w:t>K</w:t>
      </w:r>
      <w:r>
        <w:rPr>
          <w:rFonts w:ascii="Times New Roman" w:hAnsi="Times New Roman" w:cs="Times New Roman"/>
          <w:sz w:val="24"/>
          <w:szCs w:val="24"/>
        </w:rPr>
        <w:t>oalas would be genetically different bas</w:t>
      </w:r>
      <w:r w:rsidR="00391CF3">
        <w:rPr>
          <w:rFonts w:ascii="Times New Roman" w:hAnsi="Times New Roman" w:cs="Times New Roman"/>
          <w:sz w:val="24"/>
          <w:szCs w:val="24"/>
        </w:rPr>
        <w:t>e</w:t>
      </w:r>
      <w:r>
        <w:rPr>
          <w:rFonts w:ascii="Times New Roman" w:hAnsi="Times New Roman" w:cs="Times New Roman"/>
          <w:sz w:val="24"/>
          <w:szCs w:val="24"/>
        </w:rPr>
        <w:t xml:space="preserve">d on their microsatellite haplotypes at 13 different loci. </w:t>
      </w:r>
    </w:p>
    <w:p w14:paraId="6C9F701F" w14:textId="77777777" w:rsidR="00F90734" w:rsidRDefault="00F90734" w:rsidP="00676D85">
      <w:pPr>
        <w:spacing w:line="480" w:lineRule="auto"/>
        <w:jc w:val="center"/>
        <w:rPr>
          <w:rFonts w:ascii="Times New Roman" w:hAnsi="Times New Roman" w:cs="Times New Roman"/>
          <w:sz w:val="24"/>
          <w:szCs w:val="24"/>
        </w:rPr>
      </w:pPr>
    </w:p>
    <w:p w14:paraId="6E2BA5D8" w14:textId="40FE08AB" w:rsidR="00BE2341" w:rsidRDefault="00C015A2" w:rsidP="00676D85">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1E58D62D" w14:textId="20FCC9B4" w:rsidR="00676D85" w:rsidRDefault="00C015A2" w:rsidP="00676D85">
      <w:pPr>
        <w:spacing w:line="480" w:lineRule="auto"/>
        <w:rPr>
          <w:rFonts w:ascii="Times New Roman" w:hAnsi="Times New Roman" w:cs="Times New Roman"/>
          <w:sz w:val="24"/>
          <w:szCs w:val="24"/>
        </w:rPr>
      </w:pPr>
      <w:r>
        <w:rPr>
          <w:rFonts w:ascii="Times New Roman" w:hAnsi="Times New Roman" w:cs="Times New Roman"/>
          <w:sz w:val="24"/>
          <w:szCs w:val="24"/>
        </w:rPr>
        <w:tab/>
      </w:r>
      <w:r w:rsidR="00172E13">
        <w:rPr>
          <w:rFonts w:ascii="Times New Roman" w:hAnsi="Times New Roman" w:cs="Times New Roman"/>
          <w:sz w:val="24"/>
          <w:szCs w:val="24"/>
        </w:rPr>
        <w:t>Koala populations in Australia have declined heavily in the past 100 years. Due to this decline</w:t>
      </w:r>
      <w:r w:rsidR="00391CF3">
        <w:rPr>
          <w:rFonts w:ascii="Times New Roman" w:hAnsi="Times New Roman" w:cs="Times New Roman"/>
          <w:sz w:val="24"/>
          <w:szCs w:val="24"/>
        </w:rPr>
        <w:t>,</w:t>
      </w:r>
      <w:r w:rsidR="00172E13">
        <w:rPr>
          <w:rFonts w:ascii="Times New Roman" w:hAnsi="Times New Roman" w:cs="Times New Roman"/>
          <w:sz w:val="24"/>
          <w:szCs w:val="24"/>
        </w:rPr>
        <w:t xml:space="preserve"> it is anticipated that their genetic diversity has also declined. </w:t>
      </w:r>
      <w:r w:rsidR="00B83D0F">
        <w:rPr>
          <w:rFonts w:ascii="Times New Roman" w:hAnsi="Times New Roman" w:cs="Times New Roman"/>
          <w:sz w:val="24"/>
          <w:szCs w:val="24"/>
        </w:rPr>
        <w:t>The populations that were remaining we</w:t>
      </w:r>
      <w:r w:rsidR="00391CF3">
        <w:rPr>
          <w:rFonts w:ascii="Times New Roman" w:hAnsi="Times New Roman" w:cs="Times New Roman"/>
          <w:sz w:val="24"/>
          <w:szCs w:val="24"/>
        </w:rPr>
        <w:t>re</w:t>
      </w:r>
      <w:r w:rsidR="00B83D0F">
        <w:rPr>
          <w:rFonts w:ascii="Times New Roman" w:hAnsi="Times New Roman" w:cs="Times New Roman"/>
          <w:sz w:val="24"/>
          <w:szCs w:val="24"/>
        </w:rPr>
        <w:t xml:space="preserve"> relocated and protected against the hunters driving them towards extinction. Some of these relocations included populations as small as 2 individuals resulting in massive bottlenecks and </w:t>
      </w:r>
      <w:r w:rsidR="004165C9">
        <w:rPr>
          <w:rFonts w:ascii="Times New Roman" w:hAnsi="Times New Roman" w:cs="Times New Roman"/>
          <w:sz w:val="24"/>
          <w:szCs w:val="24"/>
        </w:rPr>
        <w:t>reduced</w:t>
      </w:r>
      <w:r w:rsidR="00B83D0F">
        <w:rPr>
          <w:rFonts w:ascii="Times New Roman" w:hAnsi="Times New Roman" w:cs="Times New Roman"/>
          <w:sz w:val="24"/>
          <w:szCs w:val="24"/>
        </w:rPr>
        <w:t xml:space="preserve"> genetic diversity. Due to this</w:t>
      </w:r>
      <w:r w:rsidR="003B2FE6">
        <w:rPr>
          <w:rFonts w:ascii="Times New Roman" w:hAnsi="Times New Roman" w:cs="Times New Roman"/>
          <w:sz w:val="24"/>
          <w:szCs w:val="24"/>
        </w:rPr>
        <w:t>,</w:t>
      </w:r>
      <w:r w:rsidR="00B83D0F">
        <w:rPr>
          <w:rFonts w:ascii="Times New Roman" w:hAnsi="Times New Roman" w:cs="Times New Roman"/>
          <w:sz w:val="24"/>
          <w:szCs w:val="24"/>
        </w:rPr>
        <w:t xml:space="preserve"> it’s assumed that inbreeding was very high, and heterozygosity is likely very low. </w:t>
      </w:r>
    </w:p>
    <w:p w14:paraId="7FDA00CC" w14:textId="39C4440E" w:rsidR="00562604" w:rsidRDefault="00B83D0F" w:rsidP="00A87A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Translocation may lead to interbreeding between the </w:t>
      </w:r>
      <w:r w:rsidR="003B2FE6">
        <w:rPr>
          <w:rFonts w:ascii="Times New Roman" w:hAnsi="Times New Roman" w:cs="Times New Roman"/>
          <w:sz w:val="24"/>
          <w:szCs w:val="24"/>
        </w:rPr>
        <w:t>N</w:t>
      </w:r>
      <w:r>
        <w:rPr>
          <w:rFonts w:ascii="Times New Roman" w:hAnsi="Times New Roman" w:cs="Times New Roman"/>
          <w:sz w:val="24"/>
          <w:szCs w:val="24"/>
        </w:rPr>
        <w:t xml:space="preserve">orthern Australian Koalas and the Southern Australian Koalas, which </w:t>
      </w:r>
      <w:proofErr w:type="gramStart"/>
      <w:r>
        <w:rPr>
          <w:rFonts w:ascii="Times New Roman" w:hAnsi="Times New Roman" w:cs="Times New Roman"/>
          <w:sz w:val="24"/>
          <w:szCs w:val="24"/>
        </w:rPr>
        <w:t>are considered to be</w:t>
      </w:r>
      <w:proofErr w:type="gramEnd"/>
      <w:r>
        <w:rPr>
          <w:rFonts w:ascii="Times New Roman" w:hAnsi="Times New Roman" w:cs="Times New Roman"/>
          <w:sz w:val="24"/>
          <w:szCs w:val="24"/>
        </w:rPr>
        <w:t xml:space="preserve"> two different species. </w:t>
      </w:r>
      <w:r w:rsidR="00A71AEF">
        <w:rPr>
          <w:rFonts w:ascii="Times New Roman" w:hAnsi="Times New Roman" w:cs="Times New Roman"/>
          <w:sz w:val="24"/>
          <w:szCs w:val="24"/>
        </w:rPr>
        <w:t xml:space="preserve">One of the two population origins of the </w:t>
      </w:r>
      <w:r w:rsidR="00A71AEF" w:rsidRPr="00C015A2">
        <w:rPr>
          <w:rFonts w:ascii="Times New Roman" w:hAnsi="Times New Roman" w:cs="Times New Roman"/>
          <w:i/>
          <w:iCs/>
          <w:sz w:val="24"/>
          <w:szCs w:val="24"/>
        </w:rPr>
        <w:t xml:space="preserve">Phascolarctos </w:t>
      </w:r>
      <w:proofErr w:type="spellStart"/>
      <w:r w:rsidR="00A71AEF" w:rsidRPr="00C015A2">
        <w:rPr>
          <w:rFonts w:ascii="Times New Roman" w:hAnsi="Times New Roman" w:cs="Times New Roman"/>
          <w:i/>
          <w:iCs/>
          <w:sz w:val="24"/>
          <w:szCs w:val="24"/>
        </w:rPr>
        <w:t>cinereus</w:t>
      </w:r>
      <w:proofErr w:type="spellEnd"/>
      <w:r w:rsidR="00A71AEF">
        <w:rPr>
          <w:rFonts w:ascii="Times New Roman" w:hAnsi="Times New Roman" w:cs="Times New Roman"/>
          <w:i/>
          <w:iCs/>
          <w:sz w:val="24"/>
          <w:szCs w:val="24"/>
        </w:rPr>
        <w:t xml:space="preserve"> </w:t>
      </w:r>
      <w:r w:rsidR="00A71AEF">
        <w:rPr>
          <w:rFonts w:ascii="Times New Roman" w:hAnsi="Times New Roman" w:cs="Times New Roman"/>
          <w:sz w:val="24"/>
          <w:szCs w:val="24"/>
        </w:rPr>
        <w:t>present in the data in this experiment was Queensland</w:t>
      </w:r>
      <w:r w:rsidR="00391CF3">
        <w:rPr>
          <w:rFonts w:ascii="Times New Roman" w:hAnsi="Times New Roman" w:cs="Times New Roman"/>
          <w:sz w:val="24"/>
          <w:szCs w:val="24"/>
        </w:rPr>
        <w:t>,</w:t>
      </w:r>
      <w:r w:rsidR="00A71AEF">
        <w:rPr>
          <w:rFonts w:ascii="Times New Roman" w:hAnsi="Times New Roman" w:cs="Times New Roman"/>
          <w:sz w:val="24"/>
          <w:szCs w:val="24"/>
        </w:rPr>
        <w:t xml:space="preserve"> </w:t>
      </w:r>
      <w:r w:rsidR="00B00AA1">
        <w:rPr>
          <w:rFonts w:ascii="Times New Roman" w:hAnsi="Times New Roman" w:cs="Times New Roman"/>
          <w:sz w:val="24"/>
          <w:szCs w:val="24"/>
        </w:rPr>
        <w:t>which</w:t>
      </w:r>
      <w:r w:rsidR="00A71AEF">
        <w:rPr>
          <w:rFonts w:ascii="Times New Roman" w:hAnsi="Times New Roman" w:cs="Times New Roman"/>
          <w:sz w:val="24"/>
          <w:szCs w:val="24"/>
        </w:rPr>
        <w:t xml:space="preserve"> has an estimated population decline of 53% over the past three years</w:t>
      </w:r>
      <w:r w:rsidR="003B2FE6">
        <w:rPr>
          <w:rFonts w:ascii="Times New Roman" w:hAnsi="Times New Roman" w:cs="Times New Roman"/>
          <w:sz w:val="24"/>
          <w:szCs w:val="24"/>
        </w:rPr>
        <w:t>, and</w:t>
      </w:r>
      <w:r w:rsidR="00A71AEF">
        <w:rPr>
          <w:rFonts w:ascii="Times New Roman" w:hAnsi="Times New Roman" w:cs="Times New Roman"/>
          <w:sz w:val="24"/>
          <w:szCs w:val="24"/>
        </w:rPr>
        <w:t xml:space="preserve"> is expected to remain constant over the next three years as of 2016 </w:t>
      </w:r>
      <w:r w:rsidR="00A71AEF">
        <w:rPr>
          <w:rFonts w:ascii="Times New Roman" w:hAnsi="Times New Roman" w:cs="Times New Roman"/>
          <w:sz w:val="24"/>
          <w:szCs w:val="24"/>
        </w:rPr>
        <w:fldChar w:fldCharType="begin"/>
      </w:r>
      <w:r w:rsidR="00A71AEF">
        <w:rPr>
          <w:rFonts w:ascii="Times New Roman" w:hAnsi="Times New Roman" w:cs="Times New Roman"/>
          <w:sz w:val="24"/>
          <w:szCs w:val="24"/>
        </w:rPr>
        <w:instrText xml:space="preserve"> ADDIN ZOTERO_ITEM CSL_CITATION {"citationID":"kb6HVZFq","properties":{"formattedCitation":"(Adams\\uc0\\u8208{}Hosking et al. 2016)","plainCitation":"(Adams‐Hosking et al. 2016)","noteIndex":0},"citationItems":[{"id":203,"uris":["http://zotero.org/users/local/REVn0cen/items/SK59VJ9A"],"uri":["http://zotero.org/users/local/REVn0cen/items/SK59VJ9A"],"itemData":{"id":203,"type":"article-journal","abstract":"Aim The koala is a widely distributed Australian marsupial with regional populations that are in rapid decline, are stable or have increased in size. This study examined whether it is possible to use expert elicitation to estimate abundance and trends of populations of this species. Diverse opinions exist about estimates of abundance and, consequently, the status of populations. Location Eastern and south-eastern Australia Methods Using a structured, four-step question format, a panel of 15 experts estimated population sizes of koalas and changes in those sizes for bioregions within four states. They provided their lowest plausible estimate, highest plausible estimate, best estimate and their degree of confidence that the true values were contained within these upper and lower estimates. We derived estimates of the mean population size of koalas and associated uncertainties for each bioregion and state. Results On the basis of estimates of mean population sizes for each bioregion and state, we estimated that the total number of koalas for Australia is 329,000 (range 144,000–605,000) with an estimated average decline of 24% over the past three generations and the next three generations. Estimated percentage of loss in Queensland, New South Wales, Victoria and South Australia was 53%, 26%, 14% and 3%, respectively. Main conclusions It was not necessary to achieve high levels of certainty or consensus among experts before making informed estimates. A quantitative, scientific method for deriving estimates of koala populations and trends was possible, in the absence of empirical data on abundances.","container-title":"Diversity and Distributions","DOI":"10.1111/ddi.12400","ISSN":"1472-4642","issue":"3","language":"en","note":"_eprint: https://onlinelibrary.wiley.com/doi/pdf/10.1111/ddi.12400","page":"249-262","source":"Wiley Online Library","title":"Use of expert knowledge to elicit population trends for the koala (Phascolarctos cinereus)","volume":"22","author":[{"family":"Adams‐Hosking","given":"Christine"},{"family":"McBride","given":"Marissa F."},{"family":"Baxter","given":"Greg"},{"family":"Burgman","given":"Mark"},{"family":"Villiers","given":"Deidre","dropping-particle":"de"},{"family":"Kavanagh","given":"Rodney"},{"family":"Lawler","given":"Ivan"},{"family":"Lunney","given":"Daniel"},{"family":"Melzer","given":"Alistair"},{"family":"Menkhorst","given":"Peter"},{"family":"Molsher","given":"Robyn"},{"family":"Moore","given":"Ben D."},{"family":"Phalen","given":"David"},{"family":"Rhodes","given":"Jonathan R."},{"family":"Todd","given":"Charles"},{"family":"Whisson","given":"Desley"},{"family":"McAlpine","given":"Clive A."}],"issued":{"date-parts":[["2016"]]}}}],"schema":"https://github.com/citation-style-language/schema/raw/master/csl-citation.json"} </w:instrText>
      </w:r>
      <w:r w:rsidR="00A71AEF">
        <w:rPr>
          <w:rFonts w:ascii="Times New Roman" w:hAnsi="Times New Roman" w:cs="Times New Roman"/>
          <w:sz w:val="24"/>
          <w:szCs w:val="24"/>
        </w:rPr>
        <w:fldChar w:fldCharType="separate"/>
      </w:r>
      <w:r w:rsidR="00A71AEF" w:rsidRPr="00A71AEF">
        <w:rPr>
          <w:rFonts w:ascii="Times New Roman" w:hAnsi="Times New Roman" w:cs="Times New Roman"/>
          <w:sz w:val="24"/>
          <w:szCs w:val="24"/>
        </w:rPr>
        <w:t>(Adams‐Hosking et al. 2016)</w:t>
      </w:r>
      <w:r w:rsidR="00A71AEF">
        <w:rPr>
          <w:rFonts w:ascii="Times New Roman" w:hAnsi="Times New Roman" w:cs="Times New Roman"/>
          <w:sz w:val="24"/>
          <w:szCs w:val="24"/>
        </w:rPr>
        <w:fldChar w:fldCharType="end"/>
      </w:r>
      <w:r w:rsidR="00A71AEF">
        <w:rPr>
          <w:rFonts w:ascii="Times New Roman" w:hAnsi="Times New Roman" w:cs="Times New Roman"/>
          <w:sz w:val="24"/>
          <w:szCs w:val="24"/>
        </w:rPr>
        <w:t xml:space="preserve">. </w:t>
      </w:r>
      <w:bookmarkStart w:id="0" w:name="_Hlk38756437"/>
    </w:p>
    <w:bookmarkEnd w:id="0"/>
    <w:p w14:paraId="780427F5" w14:textId="4909840B" w:rsidR="00F04618" w:rsidRDefault="00F04618" w:rsidP="0056260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study will focus on the genetic diversity of three different koala subpopulations</w:t>
      </w:r>
      <w:r w:rsidR="00A87A1D">
        <w:rPr>
          <w:rFonts w:ascii="Times New Roman" w:hAnsi="Times New Roman" w:cs="Times New Roman"/>
          <w:sz w:val="24"/>
          <w:szCs w:val="24"/>
        </w:rPr>
        <w:t xml:space="preserve"> based on the number of polymorphisms at 13 different loci</w:t>
      </w:r>
      <w:r>
        <w:rPr>
          <w:rFonts w:ascii="Times New Roman" w:hAnsi="Times New Roman" w:cs="Times New Roman"/>
          <w:sz w:val="24"/>
          <w:szCs w:val="24"/>
        </w:rPr>
        <w:t xml:space="preserve">. </w:t>
      </w:r>
      <w:r w:rsidR="00985560">
        <w:rPr>
          <w:rFonts w:ascii="Times New Roman" w:hAnsi="Times New Roman" w:cs="Times New Roman"/>
          <w:sz w:val="24"/>
          <w:szCs w:val="24"/>
        </w:rPr>
        <w:t xml:space="preserve">Understanding their genetic diversity is critical to planning a conservation program that is effective. The genetic diversity of the three subpopulations </w:t>
      </w:r>
      <w:r>
        <w:rPr>
          <w:rFonts w:ascii="Times New Roman" w:hAnsi="Times New Roman" w:cs="Times New Roman"/>
          <w:sz w:val="24"/>
          <w:szCs w:val="24"/>
        </w:rPr>
        <w:t>will be determined</w:t>
      </w:r>
      <w:r w:rsidR="00985560">
        <w:rPr>
          <w:rFonts w:ascii="Times New Roman" w:hAnsi="Times New Roman" w:cs="Times New Roman"/>
          <w:sz w:val="24"/>
          <w:szCs w:val="24"/>
        </w:rPr>
        <w:t xml:space="preserve"> by</w:t>
      </w:r>
      <w:r>
        <w:rPr>
          <w:rFonts w:ascii="Times New Roman" w:hAnsi="Times New Roman" w:cs="Times New Roman"/>
          <w:sz w:val="24"/>
          <w:szCs w:val="24"/>
        </w:rPr>
        <w:t xml:space="preserve"> using previously colle</w:t>
      </w:r>
      <w:r w:rsidR="007D07DA">
        <w:rPr>
          <w:rFonts w:ascii="Times New Roman" w:hAnsi="Times New Roman" w:cs="Times New Roman"/>
          <w:sz w:val="24"/>
          <w:szCs w:val="24"/>
        </w:rPr>
        <w:t>cte</w:t>
      </w:r>
      <w:r>
        <w:rPr>
          <w:rFonts w:ascii="Times New Roman" w:hAnsi="Times New Roman" w:cs="Times New Roman"/>
          <w:sz w:val="24"/>
          <w:szCs w:val="24"/>
        </w:rPr>
        <w:t xml:space="preserve">d data from the Ruiz-Rodriguez study. The use of </w:t>
      </w:r>
      <w:r w:rsidRPr="00F04618">
        <w:rPr>
          <w:rFonts w:ascii="Times New Roman" w:hAnsi="Times New Roman" w:cs="Times New Roman"/>
          <w:sz w:val="24"/>
          <w:szCs w:val="24"/>
        </w:rPr>
        <w:t>microsatellite markers</w:t>
      </w:r>
      <w:r>
        <w:rPr>
          <w:rFonts w:ascii="Times New Roman" w:hAnsi="Times New Roman" w:cs="Times New Roman"/>
          <w:sz w:val="24"/>
          <w:szCs w:val="24"/>
        </w:rPr>
        <w:t xml:space="preserve"> to determine polymorphisms at different loci will determine the genetic diversity of the t</w:t>
      </w:r>
      <w:r w:rsidR="00FE25A4">
        <w:rPr>
          <w:rFonts w:ascii="Times New Roman" w:hAnsi="Times New Roman" w:cs="Times New Roman"/>
          <w:sz w:val="24"/>
          <w:szCs w:val="24"/>
        </w:rPr>
        <w:t>hree</w:t>
      </w:r>
      <w:r>
        <w:rPr>
          <w:rFonts w:ascii="Times New Roman" w:hAnsi="Times New Roman" w:cs="Times New Roman"/>
          <w:sz w:val="24"/>
          <w:szCs w:val="24"/>
        </w:rPr>
        <w:t xml:space="preserve"> groups. By</w:t>
      </w:r>
      <w:r w:rsidR="007D07DA">
        <w:rPr>
          <w:rFonts w:ascii="Times New Roman" w:hAnsi="Times New Roman" w:cs="Times New Roman"/>
          <w:sz w:val="24"/>
          <w:szCs w:val="24"/>
        </w:rPr>
        <w:t xml:space="preserve"> </w:t>
      </w:r>
      <w:r>
        <w:rPr>
          <w:rFonts w:ascii="Times New Roman" w:hAnsi="Times New Roman" w:cs="Times New Roman"/>
          <w:sz w:val="24"/>
          <w:szCs w:val="24"/>
        </w:rPr>
        <w:t>using figures created in R and a t-test the number of different polymorphisms will signify if there is a</w:t>
      </w:r>
      <w:r w:rsidR="00FE25A4">
        <w:rPr>
          <w:rFonts w:ascii="Times New Roman" w:hAnsi="Times New Roman" w:cs="Times New Roman"/>
          <w:sz w:val="24"/>
          <w:szCs w:val="24"/>
        </w:rPr>
        <w:t xml:space="preserve"> significant</w:t>
      </w:r>
      <w:r>
        <w:rPr>
          <w:rFonts w:ascii="Times New Roman" w:hAnsi="Times New Roman" w:cs="Times New Roman"/>
          <w:sz w:val="24"/>
          <w:szCs w:val="24"/>
        </w:rPr>
        <w:t xml:space="preserve"> difference between the genetic diversity of the three different subpopulations</w:t>
      </w:r>
      <w:r w:rsidR="007D07DA">
        <w:rPr>
          <w:rFonts w:ascii="Times New Roman" w:hAnsi="Times New Roman" w:cs="Times New Roman"/>
          <w:sz w:val="24"/>
          <w:szCs w:val="24"/>
        </w:rPr>
        <w:t xml:space="preserve"> </w:t>
      </w:r>
      <w:r w:rsidR="007D07DA" w:rsidRPr="007D07DA">
        <w:rPr>
          <w:rFonts w:ascii="Times New Roman" w:hAnsi="Times New Roman" w:cs="Times New Roman"/>
          <w:sz w:val="24"/>
          <w:szCs w:val="24"/>
        </w:rPr>
        <w:t>(Ruiz-Rodriguez et al. 2016)</w:t>
      </w:r>
      <w:r w:rsidR="007D07DA">
        <w:rPr>
          <w:rFonts w:ascii="Times New Roman" w:hAnsi="Times New Roman" w:cs="Times New Roman"/>
          <w:sz w:val="24"/>
          <w:szCs w:val="24"/>
        </w:rPr>
        <w:t xml:space="preserve">. </w:t>
      </w:r>
    </w:p>
    <w:p w14:paraId="66AD7754" w14:textId="252F134E" w:rsidR="00E57D61" w:rsidRDefault="00E57D61" w:rsidP="00E57D6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Materials and Methods</w:t>
      </w:r>
    </w:p>
    <w:p w14:paraId="2D256C0A" w14:textId="4E47CF9F" w:rsidR="000261E6" w:rsidRDefault="00E57D61" w:rsidP="003B2F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73 </w:t>
      </w:r>
      <w:r w:rsidR="00F6139E">
        <w:rPr>
          <w:rFonts w:ascii="Times New Roman" w:hAnsi="Times New Roman" w:cs="Times New Roman"/>
          <w:sz w:val="24"/>
          <w:szCs w:val="24"/>
        </w:rPr>
        <w:t xml:space="preserve">separate koalas were studied with the use of 4 microsatellite markers and 13 primer pairs. </w:t>
      </w:r>
      <w:r w:rsidR="00EE1082">
        <w:rPr>
          <w:rFonts w:ascii="Times New Roman" w:hAnsi="Times New Roman" w:cs="Times New Roman"/>
          <w:sz w:val="24"/>
          <w:szCs w:val="24"/>
        </w:rPr>
        <w:t xml:space="preserve">Three separate groups of koalas were studied from the following </w:t>
      </w:r>
      <w:r w:rsidR="003314D3">
        <w:rPr>
          <w:rFonts w:ascii="Times New Roman" w:hAnsi="Times New Roman" w:cs="Times New Roman"/>
          <w:sz w:val="24"/>
          <w:szCs w:val="24"/>
        </w:rPr>
        <w:t>areas: Brisbane Ranges in Victoria</w:t>
      </w:r>
      <w:r w:rsidR="003B2FE6">
        <w:rPr>
          <w:rFonts w:ascii="Times New Roman" w:hAnsi="Times New Roman" w:cs="Times New Roman"/>
          <w:sz w:val="24"/>
          <w:szCs w:val="24"/>
        </w:rPr>
        <w:t xml:space="preserve"> Australia</w:t>
      </w:r>
      <w:r w:rsidR="003314D3">
        <w:rPr>
          <w:rFonts w:ascii="Times New Roman" w:hAnsi="Times New Roman" w:cs="Times New Roman"/>
          <w:sz w:val="24"/>
          <w:szCs w:val="24"/>
        </w:rPr>
        <w:t xml:space="preserve">, Stoney Rises in </w:t>
      </w:r>
      <w:r w:rsidR="004D0E9C">
        <w:rPr>
          <w:rFonts w:ascii="Times New Roman" w:hAnsi="Times New Roman" w:cs="Times New Roman"/>
          <w:sz w:val="24"/>
          <w:szCs w:val="24"/>
        </w:rPr>
        <w:t>Victoria</w:t>
      </w:r>
      <w:r w:rsidR="003B2FE6">
        <w:rPr>
          <w:rFonts w:ascii="Times New Roman" w:hAnsi="Times New Roman" w:cs="Times New Roman"/>
          <w:sz w:val="24"/>
          <w:szCs w:val="24"/>
        </w:rPr>
        <w:t xml:space="preserve"> Australia,</w:t>
      </w:r>
      <w:r w:rsidR="003314D3">
        <w:rPr>
          <w:rFonts w:ascii="Times New Roman" w:hAnsi="Times New Roman" w:cs="Times New Roman"/>
          <w:sz w:val="24"/>
          <w:szCs w:val="24"/>
        </w:rPr>
        <w:t xml:space="preserve"> and a US Zoo in which the koalas were originally from Queensland</w:t>
      </w:r>
      <w:r w:rsidR="004D0E9C">
        <w:rPr>
          <w:rFonts w:ascii="Times New Roman" w:hAnsi="Times New Roman" w:cs="Times New Roman"/>
          <w:sz w:val="24"/>
          <w:szCs w:val="24"/>
        </w:rPr>
        <w:t xml:space="preserve"> Australia</w:t>
      </w:r>
      <w:bookmarkStart w:id="1" w:name="_GoBack"/>
      <w:bookmarkEnd w:id="1"/>
      <w:r w:rsidR="003314D3">
        <w:rPr>
          <w:rFonts w:ascii="Times New Roman" w:hAnsi="Times New Roman" w:cs="Times New Roman"/>
          <w:sz w:val="24"/>
          <w:szCs w:val="24"/>
        </w:rPr>
        <w:t xml:space="preserve">. </w:t>
      </w:r>
      <w:r w:rsidR="00F6139E">
        <w:rPr>
          <w:rFonts w:ascii="Times New Roman" w:hAnsi="Times New Roman" w:cs="Times New Roman"/>
          <w:sz w:val="24"/>
          <w:szCs w:val="24"/>
        </w:rPr>
        <w:t xml:space="preserve">The PCR set up and algorithm used in this study was set up by </w:t>
      </w:r>
      <w:r w:rsidR="00F6139E" w:rsidRPr="00F6139E">
        <w:rPr>
          <w:rFonts w:ascii="Times New Roman" w:hAnsi="Times New Roman" w:cs="Times New Roman"/>
          <w:sz w:val="24"/>
          <w:szCs w:val="24"/>
        </w:rPr>
        <w:t>(Ishida et al. 2011)</w:t>
      </w:r>
      <w:r w:rsidR="00F6139E">
        <w:rPr>
          <w:rFonts w:ascii="Times New Roman" w:hAnsi="Times New Roman" w:cs="Times New Roman"/>
          <w:sz w:val="24"/>
          <w:szCs w:val="24"/>
        </w:rPr>
        <w:t xml:space="preserve"> and used on African Elephants</w:t>
      </w:r>
      <w:r w:rsidR="003B2FE6">
        <w:rPr>
          <w:rFonts w:ascii="Times New Roman" w:hAnsi="Times New Roman" w:cs="Times New Roman"/>
          <w:sz w:val="24"/>
          <w:szCs w:val="24"/>
        </w:rPr>
        <w:t xml:space="preserve"> initially</w:t>
      </w:r>
      <w:r w:rsidR="00F6139E">
        <w:rPr>
          <w:rFonts w:ascii="Times New Roman" w:hAnsi="Times New Roman" w:cs="Times New Roman"/>
          <w:sz w:val="24"/>
          <w:szCs w:val="24"/>
        </w:rPr>
        <w:t xml:space="preserve">. </w:t>
      </w:r>
      <w:r w:rsidR="001D7C18">
        <w:rPr>
          <w:rFonts w:ascii="Times New Roman" w:hAnsi="Times New Roman" w:cs="Times New Roman"/>
          <w:sz w:val="24"/>
          <w:szCs w:val="24"/>
        </w:rPr>
        <w:t xml:space="preserve">In this research done by Ruiz-Rodriguez, some of the microsatellite markers were being used for the first time including </w:t>
      </w:r>
      <w:r w:rsidR="001D7C18" w:rsidRPr="001D7C18">
        <w:rPr>
          <w:rFonts w:ascii="Times New Roman" w:hAnsi="Times New Roman" w:cs="Times New Roman"/>
          <w:sz w:val="24"/>
          <w:szCs w:val="24"/>
        </w:rPr>
        <w:t>Phci21, Phci23, Phci24, and Phci30</w:t>
      </w:r>
      <w:r w:rsidR="001D7C18">
        <w:rPr>
          <w:rFonts w:ascii="Times New Roman" w:hAnsi="Times New Roman" w:cs="Times New Roman"/>
          <w:sz w:val="24"/>
          <w:szCs w:val="24"/>
        </w:rPr>
        <w:t xml:space="preserve"> </w:t>
      </w:r>
      <w:r w:rsidR="001D7C18">
        <w:rPr>
          <w:rFonts w:ascii="Times New Roman" w:hAnsi="Times New Roman" w:cs="Times New Roman"/>
          <w:sz w:val="24"/>
          <w:szCs w:val="24"/>
        </w:rPr>
        <w:fldChar w:fldCharType="begin"/>
      </w:r>
      <w:r w:rsidR="001D7C18">
        <w:rPr>
          <w:rFonts w:ascii="Times New Roman" w:hAnsi="Times New Roman" w:cs="Times New Roman"/>
          <w:sz w:val="24"/>
          <w:szCs w:val="24"/>
        </w:rPr>
        <w:instrText xml:space="preserve"> ADDIN ZOTERO_ITEM CSL_CITATION {"citationID":"7H986oqb","properties":{"formattedCitation":"(Ruiz-Rodriguez et al. 2016)","plainCitation":"(Ruiz-Rodriguez et al. 2016)","noteIndex":0},"citationItems":[{"id":228,"uris":["http://zotero.org/users/local/REVn0cen/items/K7JBZ3VZ"],"uri":["http://zotero.org/users/local/REVn0cen/items/K7JBZ3VZ"],"itemData":{"id":228,"type":"article-journal","container-title":"Journal of Heredity","DOI":"10.1093/jhered/esw049","ISSN":"0022-1503","issue":"7","journalAbbreviation":"The Journal of heredity","language":"English (US)","note":"publisher: Oxford University Press\nPMID: 27515769","page":"573-580","source":"experts.illinois.edu","title":"Koalas (Phascolarctos cinereus) from Queensland are genetically distinct from 2 populations in Victoria","volume":"107","author":[{"family":"Ruiz-Rodriguez","given":"Christina T."},{"family":"Ishida","given":"Yasuko"},{"family":"Murray","given":"Neil D."},{"family":"O'brien","given":"Stephen J."},{"family":"Graves","given":"Jennifer A. M."},{"family":"Greenwood","given":"Alex D."},{"family":"Roca","given":"Alfred L."}],"issued":{"date-parts":[["2016",1,1]]}}}],"schema":"https://github.com/citation-style-language/schema/raw/master/csl-citation.json"} </w:instrText>
      </w:r>
      <w:r w:rsidR="001D7C18">
        <w:rPr>
          <w:rFonts w:ascii="Times New Roman" w:hAnsi="Times New Roman" w:cs="Times New Roman"/>
          <w:sz w:val="24"/>
          <w:szCs w:val="24"/>
        </w:rPr>
        <w:fldChar w:fldCharType="separate"/>
      </w:r>
      <w:r w:rsidR="001D7C18" w:rsidRPr="001D7C18">
        <w:rPr>
          <w:rFonts w:ascii="Times New Roman" w:hAnsi="Times New Roman" w:cs="Times New Roman"/>
          <w:sz w:val="24"/>
        </w:rPr>
        <w:t>(Ruiz-Rodriguez et al. 2016)</w:t>
      </w:r>
      <w:r w:rsidR="001D7C18">
        <w:rPr>
          <w:rFonts w:ascii="Times New Roman" w:hAnsi="Times New Roman" w:cs="Times New Roman"/>
          <w:sz w:val="24"/>
          <w:szCs w:val="24"/>
        </w:rPr>
        <w:fldChar w:fldCharType="end"/>
      </w:r>
      <w:r w:rsidR="001D7C18">
        <w:rPr>
          <w:rFonts w:ascii="Times New Roman" w:hAnsi="Times New Roman" w:cs="Times New Roman"/>
          <w:sz w:val="24"/>
          <w:szCs w:val="24"/>
        </w:rPr>
        <w:t>.</w:t>
      </w:r>
      <w:r w:rsidR="00FB22AC">
        <w:rPr>
          <w:rFonts w:ascii="Times New Roman" w:hAnsi="Times New Roman" w:cs="Times New Roman"/>
          <w:sz w:val="24"/>
          <w:szCs w:val="24"/>
        </w:rPr>
        <w:t xml:space="preserve"> The data collected included the sampling locations, the state of origin, the microsatellite markers, and their microsatellite genotypes</w:t>
      </w:r>
      <w:r w:rsidR="004272A9">
        <w:rPr>
          <w:rFonts w:ascii="Times New Roman" w:hAnsi="Times New Roman" w:cs="Times New Roman"/>
          <w:sz w:val="24"/>
          <w:szCs w:val="24"/>
        </w:rPr>
        <w:t xml:space="preserve"> in </w:t>
      </w:r>
      <w:r w:rsidR="00391CF3">
        <w:rPr>
          <w:rFonts w:ascii="Times New Roman" w:hAnsi="Times New Roman" w:cs="Times New Roman"/>
          <w:sz w:val="24"/>
          <w:szCs w:val="24"/>
        </w:rPr>
        <w:t>Microsoft</w:t>
      </w:r>
      <w:r w:rsidR="004272A9">
        <w:rPr>
          <w:rFonts w:ascii="Times New Roman" w:hAnsi="Times New Roman" w:cs="Times New Roman"/>
          <w:sz w:val="24"/>
          <w:szCs w:val="24"/>
        </w:rPr>
        <w:t xml:space="preserve"> </w:t>
      </w:r>
      <w:r w:rsidR="00391CF3">
        <w:rPr>
          <w:rFonts w:ascii="Times New Roman" w:hAnsi="Times New Roman" w:cs="Times New Roman"/>
          <w:sz w:val="24"/>
          <w:szCs w:val="24"/>
        </w:rPr>
        <w:t>Excel. The</w:t>
      </w:r>
      <w:r w:rsidR="004272A9">
        <w:rPr>
          <w:rFonts w:ascii="Times New Roman" w:hAnsi="Times New Roman" w:cs="Times New Roman"/>
          <w:sz w:val="24"/>
          <w:szCs w:val="24"/>
        </w:rPr>
        <w:t xml:space="preserve"> excel file was read into R software using</w:t>
      </w:r>
      <w:r w:rsidR="00391CF3">
        <w:rPr>
          <w:rFonts w:ascii="Times New Roman" w:hAnsi="Times New Roman" w:cs="Times New Roman"/>
          <w:sz w:val="24"/>
          <w:szCs w:val="24"/>
        </w:rPr>
        <w:t xml:space="preserve"> the</w:t>
      </w:r>
      <w:r w:rsidR="004272A9">
        <w:rPr>
          <w:rFonts w:ascii="Times New Roman" w:hAnsi="Times New Roman" w:cs="Times New Roman"/>
          <w:sz w:val="24"/>
          <w:szCs w:val="24"/>
        </w:rPr>
        <w:t xml:space="preserve"> </w:t>
      </w:r>
      <w:proofErr w:type="spellStart"/>
      <w:r w:rsidR="004272A9">
        <w:rPr>
          <w:rFonts w:ascii="Times New Roman" w:hAnsi="Times New Roman" w:cs="Times New Roman"/>
          <w:sz w:val="24"/>
          <w:szCs w:val="24"/>
        </w:rPr>
        <w:t>readxl</w:t>
      </w:r>
      <w:proofErr w:type="spellEnd"/>
      <w:r w:rsidR="004272A9">
        <w:rPr>
          <w:rFonts w:ascii="Times New Roman" w:hAnsi="Times New Roman" w:cs="Times New Roman"/>
          <w:sz w:val="24"/>
          <w:szCs w:val="24"/>
        </w:rPr>
        <w:t xml:space="preserve"> package.</w:t>
      </w:r>
      <w:r w:rsidR="00FB22AC">
        <w:rPr>
          <w:rFonts w:ascii="Times New Roman" w:hAnsi="Times New Roman" w:cs="Times New Roman"/>
          <w:sz w:val="24"/>
          <w:szCs w:val="24"/>
        </w:rPr>
        <w:t xml:space="preserve"> By creating averages for each genotype based on its location and microsatellite markers we can determine which populations had the most and least genetic similarity. R software was then used to make visual representations of this data</w:t>
      </w:r>
      <w:r w:rsidR="004272A9">
        <w:rPr>
          <w:rFonts w:ascii="Times New Roman" w:hAnsi="Times New Roman" w:cs="Times New Roman"/>
          <w:sz w:val="24"/>
          <w:szCs w:val="24"/>
        </w:rPr>
        <w:t>, this was done via the ggplot2 package</w:t>
      </w:r>
      <w:r w:rsidR="00FB22AC">
        <w:rPr>
          <w:rFonts w:ascii="Times New Roman" w:hAnsi="Times New Roman" w:cs="Times New Roman"/>
          <w:sz w:val="24"/>
          <w:szCs w:val="24"/>
        </w:rPr>
        <w:t xml:space="preserve">. Lastly the </w:t>
      </w:r>
      <w:r w:rsidR="00FB22AC">
        <w:rPr>
          <w:rFonts w:ascii="Times New Roman" w:hAnsi="Times New Roman" w:cs="Times New Roman"/>
          <w:sz w:val="24"/>
          <w:szCs w:val="24"/>
        </w:rPr>
        <w:lastRenderedPageBreak/>
        <w:t xml:space="preserve">same software was used to statistically compare the data sets, with the use of a t-test to see if the difference is large enough to be deemed statistically significant. </w:t>
      </w:r>
      <w:r w:rsidR="00EE1082">
        <w:rPr>
          <w:rFonts w:ascii="Times New Roman" w:hAnsi="Times New Roman" w:cs="Times New Roman"/>
          <w:sz w:val="24"/>
          <w:szCs w:val="24"/>
        </w:rPr>
        <w:t xml:space="preserve">Three separate T-tests were </w:t>
      </w:r>
      <w:proofErr w:type="gramStart"/>
      <w:r w:rsidR="00EE1082">
        <w:rPr>
          <w:rFonts w:ascii="Times New Roman" w:hAnsi="Times New Roman" w:cs="Times New Roman"/>
          <w:sz w:val="24"/>
          <w:szCs w:val="24"/>
        </w:rPr>
        <w:t>ran</w:t>
      </w:r>
      <w:proofErr w:type="gramEnd"/>
      <w:r w:rsidR="00EE1082">
        <w:rPr>
          <w:rFonts w:ascii="Times New Roman" w:hAnsi="Times New Roman" w:cs="Times New Roman"/>
          <w:sz w:val="24"/>
          <w:szCs w:val="24"/>
        </w:rPr>
        <w:t xml:space="preserve"> the first between the Brisbane Ranges and Stony Rises genotype data, the second between the Brisbane ranges and US Zoo genotype data, and the last between the Stony Rises and US Zoo data. </w:t>
      </w:r>
    </w:p>
    <w:p w14:paraId="1885697C" w14:textId="5FBB3D24" w:rsidR="002E645E" w:rsidRDefault="002E645E" w:rsidP="002E645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Results </w:t>
      </w:r>
    </w:p>
    <w:p w14:paraId="7A0C6A77" w14:textId="23A90475" w:rsidR="002E645E" w:rsidRDefault="002E645E" w:rsidP="002E645E">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983C072" wp14:editId="7215F945">
            <wp:extent cx="5943600" cy="3553460"/>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 3 Total Averag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261CCEA1" w14:textId="64660D88" w:rsidR="002E645E" w:rsidRPr="002E645E" w:rsidRDefault="002E645E" w:rsidP="00F77836">
      <w:pPr>
        <w:jc w:val="center"/>
        <w:rPr>
          <w:rFonts w:ascii="Times New Roman" w:hAnsi="Times New Roman" w:cs="Times New Roman"/>
          <w:sz w:val="24"/>
          <w:szCs w:val="24"/>
        </w:rPr>
      </w:pPr>
    </w:p>
    <w:p w14:paraId="3A22191C" w14:textId="19A4DA7B" w:rsidR="002E645E" w:rsidRPr="002E645E" w:rsidRDefault="00F77836" w:rsidP="00F77836">
      <w:pPr>
        <w:jc w:val="center"/>
        <w:rPr>
          <w:rFonts w:ascii="Times New Roman" w:hAnsi="Times New Roman" w:cs="Times New Roman"/>
          <w:sz w:val="24"/>
          <w:szCs w:val="24"/>
        </w:rPr>
      </w:pPr>
      <w:r>
        <w:rPr>
          <w:rFonts w:ascii="Times New Roman" w:hAnsi="Times New Roman" w:cs="Times New Roman"/>
          <w:sz w:val="24"/>
          <w:szCs w:val="24"/>
        </w:rPr>
        <w:t xml:space="preserve">Figure 1- Average </w:t>
      </w:r>
      <w:r w:rsidR="00391CF3">
        <w:rPr>
          <w:rFonts w:ascii="Times New Roman" w:hAnsi="Times New Roman" w:cs="Times New Roman"/>
          <w:sz w:val="24"/>
          <w:szCs w:val="24"/>
        </w:rPr>
        <w:t xml:space="preserve">Microsatellite </w:t>
      </w:r>
      <w:r>
        <w:rPr>
          <w:rFonts w:ascii="Times New Roman" w:hAnsi="Times New Roman" w:cs="Times New Roman"/>
          <w:sz w:val="24"/>
          <w:szCs w:val="24"/>
        </w:rPr>
        <w:t xml:space="preserve">Genotypes of the Koalas from Three Different Locations at Thirteen Different Loci </w:t>
      </w:r>
      <w:r w:rsidR="001C1FF7">
        <w:rPr>
          <w:rFonts w:ascii="Times New Roman" w:hAnsi="Times New Roman" w:cs="Times New Roman"/>
          <w:sz w:val="24"/>
          <w:szCs w:val="24"/>
        </w:rPr>
        <w:t xml:space="preserve">(The </w:t>
      </w:r>
      <w:r w:rsidR="0062592F">
        <w:rPr>
          <w:rFonts w:ascii="Times New Roman" w:hAnsi="Times New Roman" w:cs="Times New Roman"/>
          <w:sz w:val="24"/>
          <w:szCs w:val="24"/>
        </w:rPr>
        <w:t>x</w:t>
      </w:r>
      <w:r w:rsidR="001C1FF7">
        <w:rPr>
          <w:rFonts w:ascii="Times New Roman" w:hAnsi="Times New Roman" w:cs="Times New Roman"/>
          <w:sz w:val="24"/>
          <w:szCs w:val="24"/>
        </w:rPr>
        <w:t>-axis signifies which subpopulation. The y-axis shows the average number of polymorphisms across 13 loci</w:t>
      </w:r>
      <w:r w:rsidR="00A717CA">
        <w:rPr>
          <w:rFonts w:ascii="Times New Roman" w:hAnsi="Times New Roman" w:cs="Times New Roman"/>
          <w:sz w:val="24"/>
          <w:szCs w:val="24"/>
        </w:rPr>
        <w:t>.</w:t>
      </w:r>
      <w:r w:rsidR="001C1FF7">
        <w:rPr>
          <w:rFonts w:ascii="Times New Roman" w:hAnsi="Times New Roman" w:cs="Times New Roman"/>
          <w:sz w:val="24"/>
          <w:szCs w:val="24"/>
        </w:rPr>
        <w:t xml:space="preserve">) </w:t>
      </w:r>
    </w:p>
    <w:p w14:paraId="7124578B" w14:textId="1A3F5C98" w:rsidR="002E645E" w:rsidRDefault="002E645E" w:rsidP="002E645E">
      <w:pPr>
        <w:rPr>
          <w:rFonts w:ascii="Times New Roman" w:hAnsi="Times New Roman" w:cs="Times New Roman"/>
          <w:noProof/>
          <w:sz w:val="24"/>
          <w:szCs w:val="24"/>
        </w:rPr>
      </w:pPr>
    </w:p>
    <w:p w14:paraId="0BCFF8AE" w14:textId="51165355" w:rsidR="002E645E" w:rsidRDefault="002E645E" w:rsidP="002E645E">
      <w:pPr>
        <w:tabs>
          <w:tab w:val="left" w:pos="5355"/>
        </w:tabs>
        <w:rPr>
          <w:rFonts w:ascii="Times New Roman" w:hAnsi="Times New Roman" w:cs="Times New Roman"/>
          <w:noProof/>
          <w:sz w:val="24"/>
          <w:szCs w:val="24"/>
        </w:rPr>
      </w:pPr>
      <w:r>
        <w:rPr>
          <w:rFonts w:ascii="Times New Roman" w:hAnsi="Times New Roman" w:cs="Times New Roman"/>
          <w:sz w:val="24"/>
          <w:szCs w:val="24"/>
        </w:rPr>
        <w:lastRenderedPageBreak/>
        <w:tab/>
      </w:r>
      <w:r w:rsidR="0089460A">
        <w:rPr>
          <w:rFonts w:ascii="Times New Roman" w:hAnsi="Times New Roman" w:cs="Times New Roman"/>
          <w:noProof/>
          <w:sz w:val="24"/>
          <w:szCs w:val="24"/>
        </w:rPr>
        <w:drawing>
          <wp:inline distT="0" distB="0" distL="0" distR="0" wp14:anchorId="6087B2ED" wp14:editId="5BE415D2">
            <wp:extent cx="5858693" cy="3448531"/>
            <wp:effectExtent l="0" t="0" r="889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 with vertical axis titles.png"/>
                    <pic:cNvPicPr/>
                  </pic:nvPicPr>
                  <pic:blipFill>
                    <a:blip r:embed="rId7">
                      <a:extLst>
                        <a:ext uri="{28A0092B-C50C-407E-A947-70E740481C1C}">
                          <a14:useLocalDpi xmlns:a14="http://schemas.microsoft.com/office/drawing/2010/main" val="0"/>
                        </a:ext>
                      </a:extLst>
                    </a:blip>
                    <a:stretch>
                      <a:fillRect/>
                    </a:stretch>
                  </pic:blipFill>
                  <pic:spPr>
                    <a:xfrm>
                      <a:off x="0" y="0"/>
                      <a:ext cx="5858693" cy="3448531"/>
                    </a:xfrm>
                    <a:prstGeom prst="rect">
                      <a:avLst/>
                    </a:prstGeom>
                  </pic:spPr>
                </pic:pic>
              </a:graphicData>
            </a:graphic>
          </wp:inline>
        </w:drawing>
      </w:r>
    </w:p>
    <w:p w14:paraId="6A6F8028" w14:textId="48924769" w:rsidR="002E645E" w:rsidRPr="002E645E" w:rsidRDefault="002E645E" w:rsidP="002E645E">
      <w:pPr>
        <w:rPr>
          <w:rFonts w:ascii="Times New Roman" w:hAnsi="Times New Roman" w:cs="Times New Roman"/>
          <w:sz w:val="24"/>
          <w:szCs w:val="24"/>
        </w:rPr>
      </w:pPr>
    </w:p>
    <w:p w14:paraId="2ECA5C7D" w14:textId="14FCF9A1" w:rsidR="002E645E" w:rsidRDefault="00F77836" w:rsidP="00F77836">
      <w:pPr>
        <w:jc w:val="center"/>
        <w:rPr>
          <w:rFonts w:ascii="Times New Roman" w:hAnsi="Times New Roman" w:cs="Times New Roman"/>
          <w:noProof/>
          <w:sz w:val="24"/>
          <w:szCs w:val="24"/>
        </w:rPr>
      </w:pPr>
      <w:r>
        <w:rPr>
          <w:rFonts w:ascii="Times New Roman" w:hAnsi="Times New Roman" w:cs="Times New Roman"/>
          <w:noProof/>
          <w:sz w:val="24"/>
          <w:szCs w:val="24"/>
        </w:rPr>
        <w:t>Figure-2</w:t>
      </w:r>
    </w:p>
    <w:p w14:paraId="4801449E" w14:textId="5EA3D7CB" w:rsidR="00F77836" w:rsidRDefault="00527B85" w:rsidP="00F77836">
      <w:pPr>
        <w:jc w:val="center"/>
        <w:rPr>
          <w:rFonts w:ascii="Times New Roman" w:hAnsi="Times New Roman" w:cs="Times New Roman"/>
          <w:noProof/>
          <w:sz w:val="24"/>
          <w:szCs w:val="24"/>
        </w:rPr>
      </w:pPr>
      <w:bookmarkStart w:id="2" w:name="_Hlk36574607"/>
      <w:r>
        <w:rPr>
          <w:rFonts w:ascii="Times New Roman" w:hAnsi="Times New Roman" w:cs="Times New Roman"/>
          <w:noProof/>
          <w:sz w:val="24"/>
          <w:szCs w:val="24"/>
        </w:rPr>
        <w:t>Average of Microsatellite Genotypes at 13 different Loci for the Brisbane Ranges Population</w:t>
      </w:r>
      <w:r w:rsidR="00A717CA">
        <w:rPr>
          <w:rFonts w:ascii="Times New Roman" w:hAnsi="Times New Roman" w:cs="Times New Roman"/>
          <w:noProof/>
          <w:sz w:val="24"/>
          <w:szCs w:val="24"/>
        </w:rPr>
        <w:t xml:space="preserve"> </w:t>
      </w:r>
      <w:bookmarkStart w:id="3" w:name="_Hlk38758858"/>
      <w:bookmarkStart w:id="4" w:name="_Hlk38758890"/>
      <w:r w:rsidR="00A717CA">
        <w:rPr>
          <w:rFonts w:ascii="Times New Roman" w:hAnsi="Times New Roman" w:cs="Times New Roman"/>
          <w:noProof/>
          <w:sz w:val="24"/>
          <w:szCs w:val="24"/>
        </w:rPr>
        <w:t>(The x-axis shows each of 13 loci. The y-axis shows the average number of polymorphisms across the subpopulation at each loci.)</w:t>
      </w:r>
      <w:bookmarkEnd w:id="4"/>
    </w:p>
    <w:bookmarkEnd w:id="2"/>
    <w:bookmarkEnd w:id="3"/>
    <w:p w14:paraId="6BD7ED4B" w14:textId="763CBC96" w:rsidR="002E645E" w:rsidRDefault="002E645E" w:rsidP="002E645E">
      <w:pPr>
        <w:tabs>
          <w:tab w:val="left" w:pos="7350"/>
        </w:tabs>
        <w:rPr>
          <w:rFonts w:ascii="Times New Roman" w:hAnsi="Times New Roman" w:cs="Times New Roman"/>
          <w:noProof/>
          <w:sz w:val="24"/>
          <w:szCs w:val="24"/>
        </w:rPr>
      </w:pPr>
      <w:r>
        <w:rPr>
          <w:rFonts w:ascii="Times New Roman" w:hAnsi="Times New Roman" w:cs="Times New Roman"/>
          <w:sz w:val="24"/>
          <w:szCs w:val="24"/>
        </w:rPr>
        <w:lastRenderedPageBreak/>
        <w:tab/>
      </w:r>
      <w:r w:rsidR="0089460A">
        <w:rPr>
          <w:rFonts w:ascii="Times New Roman" w:hAnsi="Times New Roman" w:cs="Times New Roman"/>
          <w:noProof/>
          <w:sz w:val="24"/>
          <w:szCs w:val="24"/>
        </w:rPr>
        <w:drawing>
          <wp:inline distT="0" distB="0" distL="0" distR="0" wp14:anchorId="03CB36B2" wp14:editId="659A946B">
            <wp:extent cx="5858510" cy="345059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510" cy="3450590"/>
                    </a:xfrm>
                    <a:prstGeom prst="rect">
                      <a:avLst/>
                    </a:prstGeom>
                    <a:noFill/>
                  </pic:spPr>
                </pic:pic>
              </a:graphicData>
            </a:graphic>
          </wp:inline>
        </w:drawing>
      </w:r>
    </w:p>
    <w:p w14:paraId="19E02F37" w14:textId="27CC1564" w:rsidR="002E645E" w:rsidRDefault="00527B85" w:rsidP="00527B85">
      <w:pPr>
        <w:jc w:val="center"/>
        <w:rPr>
          <w:rFonts w:ascii="Times New Roman" w:hAnsi="Times New Roman" w:cs="Times New Roman"/>
          <w:sz w:val="24"/>
          <w:szCs w:val="24"/>
        </w:rPr>
      </w:pPr>
      <w:r>
        <w:rPr>
          <w:rFonts w:ascii="Times New Roman" w:hAnsi="Times New Roman" w:cs="Times New Roman"/>
          <w:sz w:val="24"/>
          <w:szCs w:val="24"/>
        </w:rPr>
        <w:t>Figure-3</w:t>
      </w:r>
    </w:p>
    <w:p w14:paraId="0FF59C75" w14:textId="3A7286D6" w:rsidR="00527B85" w:rsidRDefault="00527B85" w:rsidP="00527B85">
      <w:pPr>
        <w:jc w:val="center"/>
        <w:rPr>
          <w:rFonts w:ascii="Times New Roman" w:hAnsi="Times New Roman" w:cs="Times New Roman"/>
          <w:noProof/>
          <w:sz w:val="24"/>
          <w:szCs w:val="24"/>
        </w:rPr>
      </w:pPr>
      <w:bookmarkStart w:id="5" w:name="_Hlk36576313"/>
      <w:r>
        <w:rPr>
          <w:rFonts w:ascii="Times New Roman" w:hAnsi="Times New Roman" w:cs="Times New Roman"/>
          <w:noProof/>
          <w:sz w:val="24"/>
          <w:szCs w:val="24"/>
        </w:rPr>
        <w:t>Average of Microsatellite Genotypes at 13 different Loci for the Stony Rises Population</w:t>
      </w:r>
      <w:r w:rsidR="00A717CA">
        <w:rPr>
          <w:rFonts w:ascii="Times New Roman" w:hAnsi="Times New Roman" w:cs="Times New Roman"/>
          <w:noProof/>
          <w:sz w:val="24"/>
          <w:szCs w:val="24"/>
        </w:rPr>
        <w:t xml:space="preserve"> </w:t>
      </w:r>
      <w:r w:rsidR="00A717CA" w:rsidRPr="00A717CA">
        <w:rPr>
          <w:rFonts w:ascii="Times New Roman" w:hAnsi="Times New Roman" w:cs="Times New Roman"/>
          <w:noProof/>
          <w:sz w:val="24"/>
          <w:szCs w:val="24"/>
        </w:rPr>
        <w:t>(The x-axis shows each of 13 loci. The y-axis shows the average number of polymorphisms across the subpopulation</w:t>
      </w:r>
      <w:r w:rsidR="00A717CA">
        <w:rPr>
          <w:rFonts w:ascii="Times New Roman" w:hAnsi="Times New Roman" w:cs="Times New Roman"/>
          <w:noProof/>
          <w:sz w:val="24"/>
          <w:szCs w:val="24"/>
        </w:rPr>
        <w:t xml:space="preserve"> at each loci.</w:t>
      </w:r>
      <w:r w:rsidR="00A717CA" w:rsidRPr="00A717CA">
        <w:rPr>
          <w:rFonts w:ascii="Times New Roman" w:hAnsi="Times New Roman" w:cs="Times New Roman"/>
          <w:noProof/>
          <w:sz w:val="24"/>
          <w:szCs w:val="24"/>
        </w:rPr>
        <w:t>)</w:t>
      </w:r>
    </w:p>
    <w:bookmarkEnd w:id="5"/>
    <w:p w14:paraId="5B5D6508" w14:textId="77777777" w:rsidR="00527B85" w:rsidRPr="002E645E" w:rsidRDefault="00527B85" w:rsidP="00527B85">
      <w:pPr>
        <w:jc w:val="center"/>
        <w:rPr>
          <w:rFonts w:ascii="Times New Roman" w:hAnsi="Times New Roman" w:cs="Times New Roman"/>
          <w:sz w:val="24"/>
          <w:szCs w:val="24"/>
        </w:rPr>
      </w:pPr>
    </w:p>
    <w:p w14:paraId="75B5D090" w14:textId="6F10AFD5" w:rsidR="002E645E" w:rsidRDefault="002E645E" w:rsidP="002E645E">
      <w:pPr>
        <w:tabs>
          <w:tab w:val="left" w:pos="7035"/>
        </w:tabs>
        <w:rPr>
          <w:rFonts w:ascii="Times New Roman" w:hAnsi="Times New Roman" w:cs="Times New Roman"/>
          <w:noProof/>
          <w:sz w:val="24"/>
          <w:szCs w:val="24"/>
        </w:rPr>
      </w:pPr>
    </w:p>
    <w:p w14:paraId="52864CAC" w14:textId="4844459E" w:rsidR="002E645E" w:rsidRDefault="0089460A" w:rsidP="002E645E">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34856DDB" wp14:editId="3C87FEBC">
            <wp:extent cx="5858510" cy="34505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510" cy="3450590"/>
                    </a:xfrm>
                    <a:prstGeom prst="rect">
                      <a:avLst/>
                    </a:prstGeom>
                    <a:noFill/>
                  </pic:spPr>
                </pic:pic>
              </a:graphicData>
            </a:graphic>
          </wp:inline>
        </w:drawing>
      </w:r>
    </w:p>
    <w:p w14:paraId="0C1F9194" w14:textId="00F118D9" w:rsidR="00622E51" w:rsidRDefault="00622E51" w:rsidP="00622E51">
      <w:pPr>
        <w:jc w:val="center"/>
        <w:rPr>
          <w:rFonts w:ascii="Times New Roman" w:hAnsi="Times New Roman" w:cs="Times New Roman"/>
          <w:noProof/>
          <w:sz w:val="24"/>
          <w:szCs w:val="24"/>
        </w:rPr>
      </w:pPr>
      <w:r>
        <w:rPr>
          <w:rFonts w:ascii="Times New Roman" w:hAnsi="Times New Roman" w:cs="Times New Roman"/>
          <w:noProof/>
          <w:sz w:val="24"/>
          <w:szCs w:val="24"/>
        </w:rPr>
        <w:t>Figure-4</w:t>
      </w:r>
    </w:p>
    <w:p w14:paraId="352A415F" w14:textId="5A9925A8" w:rsidR="00622E51" w:rsidRDefault="00622E51" w:rsidP="00622E51">
      <w:pPr>
        <w:jc w:val="center"/>
        <w:rPr>
          <w:rFonts w:ascii="Times New Roman" w:hAnsi="Times New Roman" w:cs="Times New Roman"/>
          <w:noProof/>
          <w:sz w:val="24"/>
          <w:szCs w:val="24"/>
        </w:rPr>
      </w:pPr>
      <w:r>
        <w:rPr>
          <w:rFonts w:ascii="Times New Roman" w:hAnsi="Times New Roman" w:cs="Times New Roman"/>
          <w:noProof/>
          <w:sz w:val="24"/>
          <w:szCs w:val="24"/>
        </w:rPr>
        <w:t>Average of Microsatellite Genotypes at 13 different Loci for the US Zoo Population derived from Queensland</w:t>
      </w:r>
      <w:r w:rsidR="00A717CA">
        <w:rPr>
          <w:rFonts w:ascii="Times New Roman" w:hAnsi="Times New Roman" w:cs="Times New Roman"/>
          <w:noProof/>
          <w:sz w:val="24"/>
          <w:szCs w:val="24"/>
        </w:rPr>
        <w:t xml:space="preserve"> </w:t>
      </w:r>
      <w:r w:rsidR="00A717CA" w:rsidRPr="00A717CA">
        <w:rPr>
          <w:rFonts w:ascii="Times New Roman" w:hAnsi="Times New Roman" w:cs="Times New Roman"/>
          <w:noProof/>
          <w:sz w:val="24"/>
          <w:szCs w:val="24"/>
        </w:rPr>
        <w:t>(The x-axis shows each of 13 loci. The y-axis shows the average number of polymorphisms across the subpopulation</w:t>
      </w:r>
      <w:r w:rsidR="00A717CA">
        <w:rPr>
          <w:rFonts w:ascii="Times New Roman" w:hAnsi="Times New Roman" w:cs="Times New Roman"/>
          <w:noProof/>
          <w:sz w:val="24"/>
          <w:szCs w:val="24"/>
        </w:rPr>
        <w:t xml:space="preserve"> at each loci</w:t>
      </w:r>
      <w:r w:rsidR="00A717CA" w:rsidRPr="00A717CA">
        <w:rPr>
          <w:rFonts w:ascii="Times New Roman" w:hAnsi="Times New Roman" w:cs="Times New Roman"/>
          <w:noProof/>
          <w:sz w:val="24"/>
          <w:szCs w:val="24"/>
        </w:rPr>
        <w:t>.)</w:t>
      </w:r>
    </w:p>
    <w:p w14:paraId="3C52EA8A" w14:textId="061DA144" w:rsidR="00622E51" w:rsidRDefault="0089460A" w:rsidP="00622E51">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092D169" wp14:editId="6E3EBE9F">
            <wp:extent cx="6468727" cy="3810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305" cy="3820942"/>
                    </a:xfrm>
                    <a:prstGeom prst="rect">
                      <a:avLst/>
                    </a:prstGeom>
                    <a:noFill/>
                  </pic:spPr>
                </pic:pic>
              </a:graphicData>
            </a:graphic>
          </wp:inline>
        </w:drawing>
      </w:r>
    </w:p>
    <w:p w14:paraId="36EA7DCE" w14:textId="11439D96" w:rsidR="002E645E" w:rsidRDefault="002E645E" w:rsidP="002E645E">
      <w:pPr>
        <w:tabs>
          <w:tab w:val="left" w:pos="2775"/>
        </w:tabs>
        <w:rPr>
          <w:rFonts w:ascii="Times New Roman" w:hAnsi="Times New Roman" w:cs="Times New Roman"/>
          <w:noProof/>
          <w:sz w:val="24"/>
          <w:szCs w:val="24"/>
        </w:rPr>
      </w:pPr>
      <w:r>
        <w:rPr>
          <w:rFonts w:ascii="Times New Roman" w:hAnsi="Times New Roman" w:cs="Times New Roman"/>
          <w:sz w:val="24"/>
          <w:szCs w:val="24"/>
        </w:rPr>
        <w:tab/>
      </w:r>
    </w:p>
    <w:p w14:paraId="56F0808A" w14:textId="3501BA6C" w:rsidR="00622E51" w:rsidRDefault="00622E51" w:rsidP="00622E51">
      <w:pPr>
        <w:jc w:val="center"/>
        <w:rPr>
          <w:rFonts w:ascii="Times New Roman" w:hAnsi="Times New Roman" w:cs="Times New Roman"/>
          <w:sz w:val="24"/>
          <w:szCs w:val="24"/>
        </w:rPr>
      </w:pPr>
      <w:r>
        <w:rPr>
          <w:rFonts w:ascii="Times New Roman" w:hAnsi="Times New Roman" w:cs="Times New Roman"/>
          <w:sz w:val="24"/>
          <w:szCs w:val="24"/>
        </w:rPr>
        <w:t>Figure-5</w:t>
      </w:r>
    </w:p>
    <w:p w14:paraId="42A77269" w14:textId="268AB7A8" w:rsidR="00E26866" w:rsidRDefault="00622E51" w:rsidP="00E26866">
      <w:pPr>
        <w:jc w:val="center"/>
        <w:rPr>
          <w:rFonts w:ascii="Times New Roman" w:hAnsi="Times New Roman" w:cs="Times New Roman"/>
          <w:noProof/>
          <w:sz w:val="24"/>
          <w:szCs w:val="24"/>
        </w:rPr>
      </w:pPr>
      <w:r>
        <w:rPr>
          <w:rFonts w:ascii="Times New Roman" w:hAnsi="Times New Roman" w:cs="Times New Roman"/>
          <w:noProof/>
          <w:sz w:val="24"/>
          <w:szCs w:val="24"/>
        </w:rPr>
        <w:t>Average of Microsatellite Genotypes at each of 13 different Loci for all Three Populations</w:t>
      </w:r>
      <w:r w:rsidR="00A717CA">
        <w:rPr>
          <w:rFonts w:ascii="Times New Roman" w:hAnsi="Times New Roman" w:cs="Times New Roman"/>
          <w:noProof/>
          <w:sz w:val="24"/>
          <w:szCs w:val="24"/>
        </w:rPr>
        <w:t xml:space="preserve"> </w:t>
      </w:r>
      <w:r w:rsidR="00A717CA" w:rsidRPr="00A717CA">
        <w:rPr>
          <w:rFonts w:ascii="Times New Roman" w:hAnsi="Times New Roman" w:cs="Times New Roman"/>
          <w:noProof/>
          <w:sz w:val="24"/>
          <w:szCs w:val="24"/>
        </w:rPr>
        <w:t>(The x-axis shows each of 13 loci</w:t>
      </w:r>
      <w:r w:rsidR="00A717CA">
        <w:rPr>
          <w:rFonts w:ascii="Times New Roman" w:hAnsi="Times New Roman" w:cs="Times New Roman"/>
          <w:noProof/>
          <w:sz w:val="24"/>
          <w:szCs w:val="24"/>
        </w:rPr>
        <w:t xml:space="preserve"> for three different subpopulations</w:t>
      </w:r>
      <w:r w:rsidR="00A717CA" w:rsidRPr="00A717CA">
        <w:rPr>
          <w:rFonts w:ascii="Times New Roman" w:hAnsi="Times New Roman" w:cs="Times New Roman"/>
          <w:noProof/>
          <w:sz w:val="24"/>
          <w:szCs w:val="24"/>
        </w:rPr>
        <w:t>. The y-axis shows the average number of polymorphisms across the subpopulation</w:t>
      </w:r>
      <w:r w:rsidR="00A717CA">
        <w:rPr>
          <w:rFonts w:ascii="Times New Roman" w:hAnsi="Times New Roman" w:cs="Times New Roman"/>
          <w:noProof/>
          <w:sz w:val="24"/>
          <w:szCs w:val="24"/>
        </w:rPr>
        <w:t xml:space="preserve"> at that loci</w:t>
      </w:r>
      <w:r w:rsidR="00A717CA" w:rsidRPr="00A717CA">
        <w:rPr>
          <w:rFonts w:ascii="Times New Roman" w:hAnsi="Times New Roman" w:cs="Times New Roman"/>
          <w:noProof/>
          <w:sz w:val="24"/>
          <w:szCs w:val="24"/>
        </w:rPr>
        <w:t>.)</w:t>
      </w:r>
    </w:p>
    <w:p w14:paraId="2ABA1C47" w14:textId="77777777" w:rsidR="00E26866" w:rsidRDefault="00E26866" w:rsidP="003A5C0B">
      <w:pPr>
        <w:spacing w:line="480" w:lineRule="auto"/>
        <w:rPr>
          <w:rFonts w:ascii="Times New Roman" w:hAnsi="Times New Roman" w:cs="Times New Roman"/>
          <w:noProof/>
          <w:sz w:val="24"/>
          <w:szCs w:val="24"/>
        </w:rPr>
      </w:pPr>
    </w:p>
    <w:p w14:paraId="4C6E3682" w14:textId="06EED3F1" w:rsidR="006663E9" w:rsidRPr="006663E9" w:rsidRDefault="00E26866" w:rsidP="003A5C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average value </w:t>
      </w:r>
      <w:r w:rsidR="00FE25A4">
        <w:rPr>
          <w:rFonts w:ascii="Times New Roman" w:hAnsi="Times New Roman" w:cs="Times New Roman"/>
          <w:sz w:val="24"/>
          <w:szCs w:val="24"/>
        </w:rPr>
        <w:t xml:space="preserve">of </w:t>
      </w:r>
      <w:r>
        <w:rPr>
          <w:rFonts w:ascii="Times New Roman" w:hAnsi="Times New Roman" w:cs="Times New Roman"/>
          <w:sz w:val="24"/>
          <w:szCs w:val="24"/>
        </w:rPr>
        <w:t xml:space="preserve">the microsatellite genotypes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172.7 for the Brisbane Ranges, 173.2 for the Stony Rises, and 182.6 for the US zoo</w:t>
      </w:r>
      <w:r w:rsidR="00391CF3">
        <w:rPr>
          <w:rFonts w:ascii="Times New Roman" w:hAnsi="Times New Roman" w:cs="Times New Roman"/>
          <w:sz w:val="24"/>
          <w:szCs w:val="24"/>
        </w:rPr>
        <w:t xml:space="preserve"> (Figure-1)</w:t>
      </w:r>
      <w:r>
        <w:rPr>
          <w:rFonts w:ascii="Times New Roman" w:hAnsi="Times New Roman" w:cs="Times New Roman"/>
          <w:sz w:val="24"/>
          <w:szCs w:val="24"/>
        </w:rPr>
        <w:t>.</w:t>
      </w:r>
      <w:r w:rsidR="00DA4C91">
        <w:rPr>
          <w:rFonts w:ascii="Times New Roman" w:hAnsi="Times New Roman" w:cs="Times New Roman"/>
          <w:sz w:val="24"/>
          <w:szCs w:val="24"/>
        </w:rPr>
        <w:t xml:space="preserve"> Three T-tests were done using averages created at all 13 loci.</w:t>
      </w:r>
      <w:r>
        <w:rPr>
          <w:rFonts w:ascii="Times New Roman" w:hAnsi="Times New Roman" w:cs="Times New Roman"/>
          <w:sz w:val="24"/>
          <w:szCs w:val="24"/>
        </w:rPr>
        <w:t xml:space="preserve"> </w:t>
      </w:r>
      <w:bookmarkStart w:id="6" w:name="_Hlk36579193"/>
      <w:r w:rsidR="00DA4C91">
        <w:rPr>
          <w:rFonts w:ascii="Times New Roman" w:hAnsi="Times New Roman" w:cs="Times New Roman"/>
          <w:sz w:val="24"/>
          <w:szCs w:val="24"/>
        </w:rPr>
        <w:t>The independent T-test for the Brisbane Ranges and Stony Rises resulted in the following data</w:t>
      </w:r>
      <w:bookmarkEnd w:id="6"/>
      <w:r w:rsidR="00DA4C91">
        <w:rPr>
          <w:rFonts w:ascii="Times New Roman" w:hAnsi="Times New Roman" w:cs="Times New Roman"/>
          <w:sz w:val="24"/>
          <w:szCs w:val="24"/>
        </w:rPr>
        <w:t xml:space="preserve">: </w:t>
      </w:r>
      <w:r w:rsidR="00DA4C91" w:rsidRPr="00DA4C91">
        <w:rPr>
          <w:rFonts w:ascii="Times New Roman" w:hAnsi="Times New Roman" w:cs="Times New Roman"/>
          <w:sz w:val="24"/>
          <w:szCs w:val="24"/>
        </w:rPr>
        <w:t>t = -0.11031, df = 23.5, p-value = 0.9131</w:t>
      </w:r>
      <w:r w:rsidR="00DA4C91">
        <w:rPr>
          <w:rFonts w:ascii="Times New Roman" w:hAnsi="Times New Roman" w:cs="Times New Roman"/>
          <w:sz w:val="24"/>
          <w:szCs w:val="24"/>
        </w:rPr>
        <w:t xml:space="preserve">. Implying that there is not a significant difference between the two data sets. </w:t>
      </w:r>
      <w:bookmarkStart w:id="7" w:name="_Hlk36579303"/>
      <w:r w:rsidR="00DA4C91">
        <w:rPr>
          <w:rFonts w:ascii="Times New Roman" w:hAnsi="Times New Roman" w:cs="Times New Roman"/>
          <w:sz w:val="24"/>
          <w:szCs w:val="24"/>
        </w:rPr>
        <w:t xml:space="preserve">The independent T-test for the Brisbane Ranges and </w:t>
      </w:r>
      <w:r w:rsidR="006663E9">
        <w:rPr>
          <w:rFonts w:ascii="Times New Roman" w:hAnsi="Times New Roman" w:cs="Times New Roman"/>
          <w:sz w:val="24"/>
          <w:szCs w:val="24"/>
        </w:rPr>
        <w:t>the US zoo</w:t>
      </w:r>
      <w:r w:rsidR="00DA4C91">
        <w:rPr>
          <w:rFonts w:ascii="Times New Roman" w:hAnsi="Times New Roman" w:cs="Times New Roman"/>
          <w:sz w:val="24"/>
          <w:szCs w:val="24"/>
        </w:rPr>
        <w:t xml:space="preserve"> resulted in the following data</w:t>
      </w:r>
      <w:r w:rsidR="006663E9">
        <w:rPr>
          <w:rFonts w:ascii="Times New Roman" w:hAnsi="Times New Roman" w:cs="Times New Roman"/>
          <w:sz w:val="24"/>
          <w:szCs w:val="24"/>
        </w:rPr>
        <w:t xml:space="preserve">: </w:t>
      </w:r>
      <w:bookmarkEnd w:id="7"/>
      <w:r w:rsidR="006663E9" w:rsidRPr="006663E9">
        <w:rPr>
          <w:rFonts w:ascii="Times New Roman" w:hAnsi="Times New Roman" w:cs="Times New Roman"/>
          <w:sz w:val="24"/>
          <w:szCs w:val="24"/>
        </w:rPr>
        <w:t>t = -1.5755, df = 19.233, p-value = 0.1314</w:t>
      </w:r>
      <w:r w:rsidR="006663E9">
        <w:rPr>
          <w:rFonts w:ascii="Times New Roman" w:hAnsi="Times New Roman" w:cs="Times New Roman"/>
          <w:sz w:val="24"/>
          <w:szCs w:val="24"/>
        </w:rPr>
        <w:t xml:space="preserve">. </w:t>
      </w:r>
      <w:r w:rsidR="006663E9">
        <w:rPr>
          <w:rFonts w:ascii="Times New Roman" w:hAnsi="Times New Roman" w:cs="Times New Roman"/>
          <w:sz w:val="24"/>
          <w:szCs w:val="24"/>
        </w:rPr>
        <w:lastRenderedPageBreak/>
        <w:t>Implying that there was a significant difference between the two data sets. Lastly, t</w:t>
      </w:r>
      <w:r w:rsidR="006663E9" w:rsidRPr="006663E9">
        <w:rPr>
          <w:rFonts w:ascii="Times New Roman" w:hAnsi="Times New Roman" w:cs="Times New Roman"/>
          <w:sz w:val="24"/>
          <w:szCs w:val="24"/>
        </w:rPr>
        <w:t xml:space="preserve">he independent T-test for the </w:t>
      </w:r>
      <w:r w:rsidR="006663E9">
        <w:rPr>
          <w:rFonts w:ascii="Times New Roman" w:hAnsi="Times New Roman" w:cs="Times New Roman"/>
          <w:sz w:val="24"/>
          <w:szCs w:val="24"/>
        </w:rPr>
        <w:t>Stoney Rises</w:t>
      </w:r>
      <w:r w:rsidR="006663E9" w:rsidRPr="006663E9">
        <w:rPr>
          <w:rFonts w:ascii="Times New Roman" w:hAnsi="Times New Roman" w:cs="Times New Roman"/>
          <w:sz w:val="24"/>
          <w:szCs w:val="24"/>
        </w:rPr>
        <w:t xml:space="preserve"> and the US zoo resulted in the following data:</w:t>
      </w:r>
      <w:r w:rsidR="006663E9">
        <w:rPr>
          <w:rFonts w:ascii="Times New Roman" w:hAnsi="Times New Roman" w:cs="Times New Roman"/>
          <w:sz w:val="24"/>
          <w:szCs w:val="24"/>
        </w:rPr>
        <w:t xml:space="preserve"> </w:t>
      </w:r>
      <w:r w:rsidR="006663E9" w:rsidRPr="006663E9">
        <w:rPr>
          <w:rFonts w:ascii="Times New Roman" w:hAnsi="Times New Roman" w:cs="Times New Roman"/>
          <w:sz w:val="24"/>
          <w:szCs w:val="24"/>
        </w:rPr>
        <w:t>t = -1.4309, df = 20.977, p-value = 0.1672</w:t>
      </w:r>
      <w:r w:rsidR="006663E9">
        <w:rPr>
          <w:rFonts w:ascii="Times New Roman" w:hAnsi="Times New Roman" w:cs="Times New Roman"/>
          <w:sz w:val="24"/>
          <w:szCs w:val="24"/>
        </w:rPr>
        <w:t xml:space="preserve">, this data also implies a significant difference. </w:t>
      </w:r>
    </w:p>
    <w:p w14:paraId="42AF38DD" w14:textId="28AA86C2" w:rsidR="006663E9" w:rsidRPr="006663E9" w:rsidRDefault="006663E9" w:rsidP="003A5C0B">
      <w:pPr>
        <w:spacing w:line="480" w:lineRule="auto"/>
        <w:ind w:firstLine="720"/>
        <w:rPr>
          <w:rFonts w:ascii="Times New Roman" w:hAnsi="Times New Roman" w:cs="Times New Roman"/>
          <w:sz w:val="24"/>
          <w:szCs w:val="24"/>
        </w:rPr>
      </w:pPr>
    </w:p>
    <w:p w14:paraId="0501A626" w14:textId="2971CEE4" w:rsidR="00DA4C91" w:rsidRDefault="006663E9" w:rsidP="003A5C0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Discussion</w:t>
      </w:r>
    </w:p>
    <w:p w14:paraId="6076CF52" w14:textId="2483AC33" w:rsidR="007921AF" w:rsidRDefault="006663E9" w:rsidP="003A5C0B">
      <w:pPr>
        <w:spacing w:line="480" w:lineRule="auto"/>
        <w:rPr>
          <w:rFonts w:ascii="Times New Roman" w:hAnsi="Times New Roman" w:cs="Times New Roman"/>
          <w:sz w:val="24"/>
          <w:szCs w:val="24"/>
        </w:rPr>
      </w:pPr>
      <w:r>
        <w:rPr>
          <w:rFonts w:ascii="Times New Roman" w:hAnsi="Times New Roman" w:cs="Times New Roman"/>
          <w:sz w:val="24"/>
          <w:szCs w:val="24"/>
        </w:rPr>
        <w:tab/>
      </w:r>
      <w:r w:rsidR="003A5C0B">
        <w:rPr>
          <w:rFonts w:ascii="Times New Roman" w:hAnsi="Times New Roman" w:cs="Times New Roman"/>
          <w:sz w:val="24"/>
          <w:szCs w:val="24"/>
        </w:rPr>
        <w:t>By using the averages</w:t>
      </w:r>
      <w:r w:rsidR="008C432A">
        <w:rPr>
          <w:rFonts w:ascii="Times New Roman" w:hAnsi="Times New Roman" w:cs="Times New Roman"/>
          <w:sz w:val="24"/>
          <w:szCs w:val="24"/>
        </w:rPr>
        <w:t>,</w:t>
      </w:r>
      <w:r w:rsidR="00FC5A49">
        <w:rPr>
          <w:rFonts w:ascii="Times New Roman" w:hAnsi="Times New Roman" w:cs="Times New Roman"/>
          <w:sz w:val="24"/>
          <w:szCs w:val="24"/>
        </w:rPr>
        <w:t xml:space="preserve"> </w:t>
      </w:r>
      <w:r w:rsidR="003A5C0B">
        <w:rPr>
          <w:rFonts w:ascii="Times New Roman" w:hAnsi="Times New Roman" w:cs="Times New Roman"/>
          <w:sz w:val="24"/>
          <w:szCs w:val="24"/>
        </w:rPr>
        <w:t>figures,</w:t>
      </w:r>
      <w:r w:rsidR="00FC5A49">
        <w:rPr>
          <w:rFonts w:ascii="Times New Roman" w:hAnsi="Times New Roman" w:cs="Times New Roman"/>
          <w:sz w:val="24"/>
          <w:szCs w:val="24"/>
        </w:rPr>
        <w:t xml:space="preserve"> and</w:t>
      </w:r>
      <w:r w:rsidR="003A5C0B">
        <w:rPr>
          <w:rFonts w:ascii="Times New Roman" w:hAnsi="Times New Roman" w:cs="Times New Roman"/>
          <w:sz w:val="24"/>
          <w:szCs w:val="24"/>
        </w:rPr>
        <w:t xml:space="preserve"> T-test</w:t>
      </w:r>
      <w:r w:rsidR="0062592F">
        <w:rPr>
          <w:rFonts w:ascii="Times New Roman" w:hAnsi="Times New Roman" w:cs="Times New Roman"/>
          <w:sz w:val="24"/>
          <w:szCs w:val="24"/>
        </w:rPr>
        <w:t>s</w:t>
      </w:r>
      <w:r w:rsidR="003A5C0B">
        <w:rPr>
          <w:rFonts w:ascii="Times New Roman" w:hAnsi="Times New Roman" w:cs="Times New Roman"/>
          <w:sz w:val="24"/>
          <w:szCs w:val="24"/>
        </w:rPr>
        <w:t xml:space="preserve"> it </w:t>
      </w:r>
      <w:r w:rsidR="008C432A">
        <w:rPr>
          <w:rFonts w:ascii="Times New Roman" w:hAnsi="Times New Roman" w:cs="Times New Roman"/>
          <w:sz w:val="24"/>
          <w:szCs w:val="24"/>
        </w:rPr>
        <w:t>be</w:t>
      </w:r>
      <w:r w:rsidR="003A5C0B">
        <w:rPr>
          <w:rFonts w:ascii="Times New Roman" w:hAnsi="Times New Roman" w:cs="Times New Roman"/>
          <w:sz w:val="24"/>
          <w:szCs w:val="24"/>
        </w:rPr>
        <w:t xml:space="preserve">came clear that the US </w:t>
      </w:r>
      <w:r w:rsidR="0062592F">
        <w:rPr>
          <w:rFonts w:ascii="Times New Roman" w:hAnsi="Times New Roman" w:cs="Times New Roman"/>
          <w:sz w:val="24"/>
          <w:szCs w:val="24"/>
        </w:rPr>
        <w:t>sub</w:t>
      </w:r>
      <w:r w:rsidR="003A5C0B">
        <w:rPr>
          <w:rFonts w:ascii="Times New Roman" w:hAnsi="Times New Roman" w:cs="Times New Roman"/>
          <w:sz w:val="24"/>
          <w:szCs w:val="24"/>
        </w:rPr>
        <w:t xml:space="preserve">population was statistically and genetically different from the Brisbane Ranges and Stony Rises population. This makes sense considering the Stoney Rises and Brisbane Ranges are both Victorian Koalas and the US Zoo </w:t>
      </w:r>
      <w:r w:rsidR="0059626E">
        <w:rPr>
          <w:rFonts w:ascii="Times New Roman" w:hAnsi="Times New Roman" w:cs="Times New Roman"/>
          <w:sz w:val="24"/>
          <w:szCs w:val="24"/>
        </w:rPr>
        <w:t>K</w:t>
      </w:r>
      <w:r w:rsidR="003A5C0B">
        <w:rPr>
          <w:rFonts w:ascii="Times New Roman" w:hAnsi="Times New Roman" w:cs="Times New Roman"/>
          <w:sz w:val="24"/>
          <w:szCs w:val="24"/>
        </w:rPr>
        <w:t xml:space="preserve">oalas were brought in from Queensland. It also matches the results found by Ruiz-Rodriguez interpreting similar data </w:t>
      </w:r>
      <w:r w:rsidR="003A5C0B">
        <w:rPr>
          <w:rFonts w:ascii="Times New Roman" w:hAnsi="Times New Roman" w:cs="Times New Roman"/>
          <w:sz w:val="24"/>
          <w:szCs w:val="24"/>
        </w:rPr>
        <w:fldChar w:fldCharType="begin"/>
      </w:r>
      <w:r w:rsidR="003A5C0B">
        <w:rPr>
          <w:rFonts w:ascii="Times New Roman" w:hAnsi="Times New Roman" w:cs="Times New Roman"/>
          <w:sz w:val="24"/>
          <w:szCs w:val="24"/>
        </w:rPr>
        <w:instrText xml:space="preserve"> ADDIN ZOTERO_ITEM CSL_CITATION {"citationID":"fyst5lGc","properties":{"formattedCitation":"(Ruiz-Rodriguez et al. 2016)","plainCitation":"(Ruiz-Rodriguez et al. 2016)","noteIndex":0},"citationItems":[{"id":228,"uris":["http://zotero.org/users/local/REVn0cen/items/K7JBZ3VZ"],"uri":["http://zotero.org/users/local/REVn0cen/items/K7JBZ3VZ"],"itemData":{"id":228,"type":"article-journal","container-title":"Journal of Heredity","DOI":"10.1093/jhered/esw049","ISSN":"0022-1503","issue":"7","journalAbbreviation":"The Journal of heredity","language":"English (US)","note":"publisher: Oxford University Press\nPMID: 27515769","page":"573-580","source":"experts.illinois.edu","title":"Koalas (Phascolarctos cinereus) from Queensland are genetically distinct from 2 populations in Victoria","volume":"107","author":[{"family":"Ruiz-Rodriguez","given":"Christina T."},{"family":"Ishida","given":"Yasuko"},{"family":"Murray","given":"Neil D."},{"family":"O'brien","given":"Stephen J."},{"family":"Graves","given":"Jennifer A. M."},{"family":"Greenwood","given":"Alex D."},{"family":"Roca","given":"Alfred L."}],"issued":{"date-parts":[["2016",1,1]]}}}],"schema":"https://github.com/citation-style-language/schema/raw/master/csl-citation.json"} </w:instrText>
      </w:r>
      <w:r w:rsidR="003A5C0B">
        <w:rPr>
          <w:rFonts w:ascii="Times New Roman" w:hAnsi="Times New Roman" w:cs="Times New Roman"/>
          <w:sz w:val="24"/>
          <w:szCs w:val="24"/>
        </w:rPr>
        <w:fldChar w:fldCharType="separate"/>
      </w:r>
      <w:r w:rsidR="003A5C0B" w:rsidRPr="003A5C0B">
        <w:rPr>
          <w:rFonts w:ascii="Times New Roman" w:hAnsi="Times New Roman" w:cs="Times New Roman"/>
          <w:sz w:val="24"/>
        </w:rPr>
        <w:t>(Ruiz-Rodriguez et al. 2016)</w:t>
      </w:r>
      <w:r w:rsidR="003A5C0B">
        <w:rPr>
          <w:rFonts w:ascii="Times New Roman" w:hAnsi="Times New Roman" w:cs="Times New Roman"/>
          <w:sz w:val="24"/>
          <w:szCs w:val="24"/>
        </w:rPr>
        <w:fldChar w:fldCharType="end"/>
      </w:r>
      <w:r w:rsidR="003A5C0B">
        <w:rPr>
          <w:rFonts w:ascii="Times New Roman" w:hAnsi="Times New Roman" w:cs="Times New Roman"/>
          <w:sz w:val="24"/>
          <w:szCs w:val="24"/>
        </w:rPr>
        <w:t xml:space="preserve">. However, it was surprising that the Queensland Koalas were more genetically diverse than the Victorian Koalas given previous research by Fowler </w:t>
      </w:r>
      <w:r w:rsidR="003A5C0B">
        <w:rPr>
          <w:rFonts w:ascii="Times New Roman" w:hAnsi="Times New Roman" w:cs="Times New Roman"/>
          <w:sz w:val="24"/>
          <w:szCs w:val="24"/>
        </w:rPr>
        <w:fldChar w:fldCharType="begin"/>
      </w:r>
      <w:r w:rsidR="003A5C0B">
        <w:rPr>
          <w:rFonts w:ascii="Times New Roman" w:hAnsi="Times New Roman" w:cs="Times New Roman"/>
          <w:sz w:val="24"/>
          <w:szCs w:val="24"/>
        </w:rPr>
        <w:instrText xml:space="preserve"> ADDIN ZOTERO_ITEM CSL_CITATION {"citationID":"VQsm1O7s","properties":{"formattedCitation":"(Fowler et al. 2000)","plainCitation":"(Fowler et al. 2000)","noteIndex":0},"citationItems":[{"id":214,"uris":["http://zotero.org/users/local/REVn0cen/items/MT7238A4"],"uri":["http://zotero.org/users/local/REVn0cen/items/MT7238A4"],"itemData":{"id":214,"type":"article-journal","abstract":"Habitat fragmentation and destruction associated with the rapid urban and rural development of southeast Queensland presents an immediate threat to the survival of koala populations within this region. A sensitive method combining heteroduplex analysis (HDA) with temperature gradient gel electrophoresis (TGGE) was optimized to detect within-species variation in a mitochondrial DNA (mtDNA) control-region fragment, ≈ 670 bp in length, from the koala. Eight different haplotypes were characterized in koalas, of which four were novel. Analysis of mtDNA diversity in 96 koalas from five populations in southeast Queensland revealed that the number of haplotypes in a single population ranged from one to five, with an average within-population haplotype diversity of 0.379 ± 0.016, and nucleotide diversity of 0.22 ± 0.001%. Nucleotide divergence between populations averaged 0.09 ± 0.001% and ranged from 0.00 to 0.14%. Significant genetic heterogeneity was observed among most populations, suggesting that koala populations may be spatially structured along matrilines, although this may not be universal. The limited distribution of the central phylogenetic haplotype suggested the possibility of historical population bottlenecks north of the Gold Coast, while the presence of two highly divergent haplotypes at the Moreton site may indicate the occurrence of one or more undocumented translocation events into this area.","container-title":"Molecular Ecology","DOI":"10.1046/j.1365-294x.2000.00844.x","ISSN":"1365-294X","issue":"2","language":"en","note":"_eprint: https://onlinelibrary.wiley.com/doi/pdf/10.1046/j.1365-294x.2000.00844.x","page":"155-164","source":"Wiley Online Library","title":"Genetic diversity and gene flow among southeastern Queensland koalas (Phascolarctos cinereus)","volume":"9","author":[{"family":"Fowler","given":"E. V."},{"family":"Houlden","given":"B. A."},{"family":"Hoeben","given":"P."},{"family":"Timms","given":"P."}],"issued":{"date-parts":[["2000"]]}}}],"schema":"https://github.com/citation-style-language/schema/raw/master/csl-citation.json"} </w:instrText>
      </w:r>
      <w:r w:rsidR="003A5C0B">
        <w:rPr>
          <w:rFonts w:ascii="Times New Roman" w:hAnsi="Times New Roman" w:cs="Times New Roman"/>
          <w:sz w:val="24"/>
          <w:szCs w:val="24"/>
        </w:rPr>
        <w:fldChar w:fldCharType="separate"/>
      </w:r>
      <w:r w:rsidR="003A5C0B" w:rsidRPr="003A5C0B">
        <w:rPr>
          <w:rFonts w:ascii="Times New Roman" w:hAnsi="Times New Roman" w:cs="Times New Roman"/>
          <w:sz w:val="24"/>
        </w:rPr>
        <w:t>(Fowler et al. 2000)</w:t>
      </w:r>
      <w:r w:rsidR="003A5C0B">
        <w:rPr>
          <w:rFonts w:ascii="Times New Roman" w:hAnsi="Times New Roman" w:cs="Times New Roman"/>
          <w:sz w:val="24"/>
          <w:szCs w:val="24"/>
        </w:rPr>
        <w:fldChar w:fldCharType="end"/>
      </w:r>
      <w:r w:rsidR="003A5C0B">
        <w:rPr>
          <w:rFonts w:ascii="Times New Roman" w:hAnsi="Times New Roman" w:cs="Times New Roman"/>
          <w:sz w:val="24"/>
          <w:szCs w:val="24"/>
        </w:rPr>
        <w:t xml:space="preserve">. </w:t>
      </w:r>
      <w:r w:rsidR="002305BE">
        <w:rPr>
          <w:rFonts w:ascii="Times New Roman" w:hAnsi="Times New Roman" w:cs="Times New Roman"/>
          <w:sz w:val="24"/>
          <w:szCs w:val="24"/>
        </w:rPr>
        <w:t xml:space="preserve"> It is possible that the controlled breeding i</w:t>
      </w:r>
      <w:r w:rsidR="00B04C1F">
        <w:rPr>
          <w:rFonts w:ascii="Times New Roman" w:hAnsi="Times New Roman" w:cs="Times New Roman"/>
          <w:sz w:val="24"/>
          <w:szCs w:val="24"/>
        </w:rPr>
        <w:t>n</w:t>
      </w:r>
      <w:r w:rsidR="002305BE">
        <w:rPr>
          <w:rFonts w:ascii="Times New Roman" w:hAnsi="Times New Roman" w:cs="Times New Roman"/>
          <w:sz w:val="24"/>
          <w:szCs w:val="24"/>
        </w:rPr>
        <w:t xml:space="preserve"> captivity promoted increased diversity and skewed the data compared to wild Queensland Koalas. </w:t>
      </w:r>
    </w:p>
    <w:p w14:paraId="0E1AD0EE" w14:textId="0E34962B" w:rsidR="006663E9" w:rsidRDefault="008978A3" w:rsidP="007921A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B04C1F">
        <w:rPr>
          <w:rFonts w:ascii="Times New Roman" w:hAnsi="Times New Roman" w:cs="Times New Roman"/>
          <w:sz w:val="24"/>
          <w:szCs w:val="24"/>
        </w:rPr>
        <w:t xml:space="preserve">he US data at </w:t>
      </w:r>
      <w:proofErr w:type="spellStart"/>
      <w:r w:rsidR="00B04C1F">
        <w:rPr>
          <w:rFonts w:ascii="Times New Roman" w:hAnsi="Times New Roman" w:cs="Times New Roman"/>
          <w:sz w:val="24"/>
          <w:szCs w:val="24"/>
        </w:rPr>
        <w:t>Phci</w:t>
      </w:r>
      <w:proofErr w:type="spellEnd"/>
      <w:r w:rsidR="00B04C1F">
        <w:rPr>
          <w:rFonts w:ascii="Times New Roman" w:hAnsi="Times New Roman" w:cs="Times New Roman"/>
          <w:sz w:val="24"/>
          <w:szCs w:val="24"/>
        </w:rPr>
        <w:t xml:space="preserve"> 15 appears to be an outlier, however this was one of the highest values for all three genotypes</w:t>
      </w:r>
      <w:r w:rsidR="00DC2791">
        <w:rPr>
          <w:rFonts w:ascii="Times New Roman" w:hAnsi="Times New Roman" w:cs="Times New Roman"/>
          <w:sz w:val="24"/>
          <w:szCs w:val="24"/>
        </w:rPr>
        <w:t xml:space="preserve"> and it was quite consistent th</w:t>
      </w:r>
      <w:r>
        <w:rPr>
          <w:rFonts w:ascii="Times New Roman" w:hAnsi="Times New Roman" w:cs="Times New Roman"/>
          <w:sz w:val="24"/>
          <w:szCs w:val="24"/>
        </w:rPr>
        <w:t>r</w:t>
      </w:r>
      <w:r w:rsidR="00DC2791">
        <w:rPr>
          <w:rFonts w:ascii="Times New Roman" w:hAnsi="Times New Roman" w:cs="Times New Roman"/>
          <w:sz w:val="24"/>
          <w:szCs w:val="24"/>
        </w:rPr>
        <w:t xml:space="preserve">ough </w:t>
      </w:r>
      <w:proofErr w:type="gramStart"/>
      <w:r w:rsidR="00DC2791">
        <w:rPr>
          <w:rFonts w:ascii="Times New Roman" w:hAnsi="Times New Roman" w:cs="Times New Roman"/>
          <w:sz w:val="24"/>
          <w:szCs w:val="24"/>
        </w:rPr>
        <w:t>all of</w:t>
      </w:r>
      <w:proofErr w:type="gramEnd"/>
      <w:r w:rsidR="00DC2791">
        <w:rPr>
          <w:rFonts w:ascii="Times New Roman" w:hAnsi="Times New Roman" w:cs="Times New Roman"/>
          <w:sz w:val="24"/>
          <w:szCs w:val="24"/>
        </w:rPr>
        <w:t xml:space="preserve"> the koalas in that </w:t>
      </w:r>
      <w:r w:rsidR="0062592F">
        <w:rPr>
          <w:rFonts w:ascii="Times New Roman" w:hAnsi="Times New Roman" w:cs="Times New Roman"/>
          <w:sz w:val="24"/>
          <w:szCs w:val="24"/>
        </w:rPr>
        <w:t>sub</w:t>
      </w:r>
      <w:r w:rsidR="00DC2791">
        <w:rPr>
          <w:rFonts w:ascii="Times New Roman" w:hAnsi="Times New Roman" w:cs="Times New Roman"/>
          <w:sz w:val="24"/>
          <w:szCs w:val="24"/>
        </w:rPr>
        <w:t>population</w:t>
      </w:r>
      <w:r w:rsidR="0059626E">
        <w:rPr>
          <w:rFonts w:ascii="Times New Roman" w:hAnsi="Times New Roman" w:cs="Times New Roman"/>
          <w:sz w:val="24"/>
          <w:szCs w:val="24"/>
        </w:rPr>
        <w:t xml:space="preserve"> </w:t>
      </w:r>
      <w:r>
        <w:rPr>
          <w:rFonts w:ascii="Times New Roman" w:hAnsi="Times New Roman" w:cs="Times New Roman"/>
          <w:sz w:val="24"/>
          <w:szCs w:val="24"/>
        </w:rPr>
        <w:t>(Figure-5)</w:t>
      </w:r>
      <w:r w:rsidR="00DC2791">
        <w:rPr>
          <w:rFonts w:ascii="Times New Roman" w:hAnsi="Times New Roman" w:cs="Times New Roman"/>
          <w:sz w:val="24"/>
          <w:szCs w:val="24"/>
        </w:rPr>
        <w:t xml:space="preserve">. The low genetic diversity between the wild Victorian </w:t>
      </w:r>
      <w:r w:rsidR="0062592F">
        <w:rPr>
          <w:rFonts w:ascii="Times New Roman" w:hAnsi="Times New Roman" w:cs="Times New Roman"/>
          <w:sz w:val="24"/>
          <w:szCs w:val="24"/>
        </w:rPr>
        <w:t>K</w:t>
      </w:r>
      <w:r w:rsidR="00DC2791">
        <w:rPr>
          <w:rFonts w:ascii="Times New Roman" w:hAnsi="Times New Roman" w:cs="Times New Roman"/>
          <w:sz w:val="24"/>
          <w:szCs w:val="24"/>
        </w:rPr>
        <w:t xml:space="preserve">oalas further supports their need for environmental protection in the wild. Environmental change like the recent fires will be very </w:t>
      </w:r>
      <w:r w:rsidR="000261E6">
        <w:rPr>
          <w:rFonts w:ascii="Times New Roman" w:hAnsi="Times New Roman" w:cs="Times New Roman"/>
          <w:sz w:val="24"/>
          <w:szCs w:val="24"/>
        </w:rPr>
        <w:t>difficult</w:t>
      </w:r>
      <w:r w:rsidR="00DC2791">
        <w:rPr>
          <w:rFonts w:ascii="Times New Roman" w:hAnsi="Times New Roman" w:cs="Times New Roman"/>
          <w:sz w:val="24"/>
          <w:szCs w:val="24"/>
        </w:rPr>
        <w:t xml:space="preserve"> for the wild koalas to endure given their lack of genetic diversity so protecting them and saving their environment could be very important. Also, the data supports the success of human interference in breeding. The US </w:t>
      </w:r>
      <w:r w:rsidR="000261E6">
        <w:rPr>
          <w:rFonts w:ascii="Times New Roman" w:hAnsi="Times New Roman" w:cs="Times New Roman"/>
          <w:sz w:val="24"/>
          <w:szCs w:val="24"/>
        </w:rPr>
        <w:t>koala’s</w:t>
      </w:r>
      <w:r w:rsidR="00DC2791">
        <w:rPr>
          <w:rFonts w:ascii="Times New Roman" w:hAnsi="Times New Roman" w:cs="Times New Roman"/>
          <w:sz w:val="24"/>
          <w:szCs w:val="24"/>
        </w:rPr>
        <w:t xml:space="preserve"> high genetic diversity may imply that similar programs may help the remaining koalas by introducing more genetic </w:t>
      </w:r>
      <w:r w:rsidR="00DC2791">
        <w:rPr>
          <w:rFonts w:ascii="Times New Roman" w:hAnsi="Times New Roman" w:cs="Times New Roman"/>
          <w:sz w:val="24"/>
          <w:szCs w:val="24"/>
        </w:rPr>
        <w:lastRenderedPageBreak/>
        <w:t xml:space="preserve">diversity back into the wild. </w:t>
      </w:r>
      <w:r w:rsidR="0059626E">
        <w:rPr>
          <w:rFonts w:ascii="Times New Roman" w:hAnsi="Times New Roman" w:cs="Times New Roman"/>
          <w:sz w:val="24"/>
          <w:szCs w:val="24"/>
        </w:rPr>
        <w:t>T</w:t>
      </w:r>
      <w:r w:rsidR="00DC2791">
        <w:rPr>
          <w:rFonts w:ascii="Times New Roman" w:hAnsi="Times New Roman" w:cs="Times New Roman"/>
          <w:sz w:val="24"/>
          <w:szCs w:val="24"/>
        </w:rPr>
        <w:t xml:space="preserve">he Queensland Koalas of Stoney Rises and Brisbane Ranges had lower genetic diversity than the US </w:t>
      </w:r>
      <w:r w:rsidR="00985560">
        <w:rPr>
          <w:rFonts w:ascii="Times New Roman" w:hAnsi="Times New Roman" w:cs="Times New Roman"/>
          <w:sz w:val="24"/>
          <w:szCs w:val="24"/>
        </w:rPr>
        <w:t>K</w:t>
      </w:r>
      <w:r w:rsidR="00DC2791">
        <w:rPr>
          <w:rFonts w:ascii="Times New Roman" w:hAnsi="Times New Roman" w:cs="Times New Roman"/>
          <w:sz w:val="24"/>
          <w:szCs w:val="24"/>
        </w:rPr>
        <w:t>oalas and were not statistically genetically differ</w:t>
      </w:r>
      <w:r>
        <w:rPr>
          <w:rFonts w:ascii="Times New Roman" w:hAnsi="Times New Roman" w:cs="Times New Roman"/>
          <w:sz w:val="24"/>
          <w:szCs w:val="24"/>
        </w:rPr>
        <w:t>ent</w:t>
      </w:r>
      <w:r w:rsidR="00DC2791">
        <w:rPr>
          <w:rFonts w:ascii="Times New Roman" w:hAnsi="Times New Roman" w:cs="Times New Roman"/>
          <w:sz w:val="24"/>
          <w:szCs w:val="24"/>
        </w:rPr>
        <w:t xml:space="preserve">. The Queensland koalas in the US showed a significant genetic difference from the two sets of Victorian </w:t>
      </w:r>
      <w:r w:rsidR="00985560">
        <w:rPr>
          <w:rFonts w:ascii="Times New Roman" w:hAnsi="Times New Roman" w:cs="Times New Roman"/>
          <w:sz w:val="24"/>
          <w:szCs w:val="24"/>
        </w:rPr>
        <w:t>K</w:t>
      </w:r>
      <w:r w:rsidR="00DC2791">
        <w:rPr>
          <w:rFonts w:ascii="Times New Roman" w:hAnsi="Times New Roman" w:cs="Times New Roman"/>
          <w:sz w:val="24"/>
          <w:szCs w:val="24"/>
        </w:rPr>
        <w:t xml:space="preserve">oalas and increased genetic diversity. </w:t>
      </w:r>
    </w:p>
    <w:p w14:paraId="7205830B" w14:textId="03A086B7" w:rsidR="004165C9" w:rsidRPr="004165C9" w:rsidRDefault="004165C9" w:rsidP="004165C9">
      <w:pPr>
        <w:spacing w:line="480" w:lineRule="auto"/>
        <w:ind w:firstLine="720"/>
        <w:rPr>
          <w:rFonts w:ascii="Times New Roman" w:hAnsi="Times New Roman" w:cs="Times New Roman"/>
          <w:sz w:val="24"/>
          <w:szCs w:val="24"/>
        </w:rPr>
      </w:pPr>
      <w:r>
        <w:rPr>
          <w:rFonts w:ascii="Times New Roman" w:hAnsi="Times New Roman" w:cs="Times New Roman"/>
          <w:sz w:val="24"/>
          <w:szCs w:val="24"/>
        </w:rPr>
        <w:t>Genetic diversity is very important because it</w:t>
      </w:r>
      <w:r w:rsidR="00985560">
        <w:rPr>
          <w:rFonts w:ascii="Times New Roman" w:hAnsi="Times New Roman" w:cs="Times New Roman"/>
          <w:sz w:val="24"/>
          <w:szCs w:val="24"/>
        </w:rPr>
        <w:t>s</w:t>
      </w:r>
      <w:r>
        <w:rPr>
          <w:rFonts w:ascii="Times New Roman" w:hAnsi="Times New Roman" w:cs="Times New Roman"/>
          <w:sz w:val="24"/>
          <w:szCs w:val="24"/>
        </w:rPr>
        <w:t xml:space="preserve"> understanding heavily impacts conservation efforts. It’s important to understand </w:t>
      </w:r>
      <w:r w:rsidR="008D10A0">
        <w:rPr>
          <w:rFonts w:ascii="Times New Roman" w:hAnsi="Times New Roman" w:cs="Times New Roman"/>
          <w:sz w:val="24"/>
          <w:szCs w:val="24"/>
        </w:rPr>
        <w:t>the source of the decreased genetic diversity</w:t>
      </w:r>
      <w:r>
        <w:rPr>
          <w:rFonts w:ascii="Times New Roman" w:hAnsi="Times New Roman" w:cs="Times New Roman"/>
          <w:sz w:val="24"/>
          <w:szCs w:val="24"/>
        </w:rPr>
        <w:t xml:space="preserve"> and what can be done to help the koalas</w:t>
      </w:r>
      <w:r w:rsidR="008D10A0">
        <w:rPr>
          <w:rFonts w:ascii="Times New Roman" w:hAnsi="Times New Roman" w:cs="Times New Roman"/>
          <w:sz w:val="24"/>
          <w:szCs w:val="24"/>
        </w:rPr>
        <w:t xml:space="preserve"> now and in the future</w:t>
      </w:r>
      <w:r>
        <w:rPr>
          <w:rFonts w:ascii="Times New Roman" w:hAnsi="Times New Roman" w:cs="Times New Roman"/>
          <w:sz w:val="24"/>
          <w:szCs w:val="24"/>
        </w:rPr>
        <w:t xml:space="preserve">. </w:t>
      </w:r>
      <w:r w:rsidRPr="004165C9">
        <w:rPr>
          <w:rFonts w:ascii="Times New Roman" w:hAnsi="Times New Roman" w:cs="Times New Roman"/>
          <w:sz w:val="24"/>
          <w:szCs w:val="24"/>
        </w:rPr>
        <w:t xml:space="preserve">While hunting is a massive reason for the population decline, fragmentation may also affect the genetic diversity of subpopulations. The Queensland area is becoming highly fragmented, changing the natural population and potentially increasing inbreeding in these subpopulations with respect to the total population (Lee et al. 2010). Based on </w:t>
      </w:r>
      <w:proofErr w:type="gramStart"/>
      <w:r w:rsidRPr="004165C9">
        <w:rPr>
          <w:rFonts w:ascii="Times New Roman" w:hAnsi="Times New Roman" w:cs="Times New Roman"/>
          <w:sz w:val="24"/>
          <w:szCs w:val="24"/>
        </w:rPr>
        <w:t>all of</w:t>
      </w:r>
      <w:proofErr w:type="gramEnd"/>
      <w:r w:rsidRPr="004165C9">
        <w:rPr>
          <w:rFonts w:ascii="Times New Roman" w:hAnsi="Times New Roman" w:cs="Times New Roman"/>
          <w:sz w:val="24"/>
          <w:szCs w:val="24"/>
        </w:rPr>
        <w:t xml:space="preserve"> this data most would assume koalas had far more genetic diversity centuries ago than they have now. However, a 2012 study showed that the diversity in the mitochondrial DNA from centuries ago was nearly identical to the current diversity in mitochondrial DNA (</w:t>
      </w:r>
      <w:proofErr w:type="spellStart"/>
      <w:r w:rsidRPr="004165C9">
        <w:rPr>
          <w:rFonts w:ascii="Times New Roman" w:hAnsi="Times New Roman" w:cs="Times New Roman"/>
          <w:sz w:val="24"/>
          <w:szCs w:val="24"/>
        </w:rPr>
        <w:t>Tsangaras</w:t>
      </w:r>
      <w:proofErr w:type="spellEnd"/>
      <w:r w:rsidRPr="004165C9">
        <w:rPr>
          <w:rFonts w:ascii="Times New Roman" w:hAnsi="Times New Roman" w:cs="Times New Roman"/>
          <w:sz w:val="24"/>
          <w:szCs w:val="24"/>
        </w:rPr>
        <w:t xml:space="preserve"> et al. 2012). This s</w:t>
      </w:r>
      <w:r w:rsidR="00936E1A">
        <w:rPr>
          <w:rFonts w:ascii="Times New Roman" w:hAnsi="Times New Roman" w:cs="Times New Roman"/>
          <w:sz w:val="24"/>
          <w:szCs w:val="24"/>
        </w:rPr>
        <w:t>uggests</w:t>
      </w:r>
      <w:r w:rsidRPr="004165C9">
        <w:rPr>
          <w:rFonts w:ascii="Times New Roman" w:hAnsi="Times New Roman" w:cs="Times New Roman"/>
          <w:sz w:val="24"/>
          <w:szCs w:val="24"/>
        </w:rPr>
        <w:t xml:space="preserve"> it is highly likely that an event prior to the recent decline in the koala population reduced their genetic diversity.  This could be in some way related to its very specific diet of the toxic eucalyptus. </w:t>
      </w:r>
    </w:p>
    <w:p w14:paraId="2BE67AE2" w14:textId="6D5EDA0C" w:rsidR="004165C9" w:rsidRDefault="004165C9" w:rsidP="004165C9">
      <w:pPr>
        <w:spacing w:line="480" w:lineRule="auto"/>
        <w:ind w:firstLine="720"/>
        <w:rPr>
          <w:rFonts w:ascii="Times New Roman" w:hAnsi="Times New Roman" w:cs="Times New Roman"/>
          <w:sz w:val="24"/>
          <w:szCs w:val="24"/>
        </w:rPr>
      </w:pPr>
      <w:r w:rsidRPr="004165C9">
        <w:rPr>
          <w:rFonts w:ascii="Times New Roman" w:hAnsi="Times New Roman" w:cs="Times New Roman"/>
          <w:sz w:val="24"/>
          <w:szCs w:val="24"/>
        </w:rPr>
        <w:t xml:space="preserve">The </w:t>
      </w:r>
      <w:r w:rsidR="00985560">
        <w:rPr>
          <w:rFonts w:ascii="Times New Roman" w:hAnsi="Times New Roman" w:cs="Times New Roman"/>
          <w:sz w:val="24"/>
          <w:szCs w:val="24"/>
        </w:rPr>
        <w:t>k</w:t>
      </w:r>
      <w:r w:rsidRPr="004165C9">
        <w:rPr>
          <w:rFonts w:ascii="Times New Roman" w:hAnsi="Times New Roman" w:cs="Times New Roman"/>
          <w:sz w:val="24"/>
          <w:szCs w:val="24"/>
        </w:rPr>
        <w:t>oalas’ reliance on its diet heavily narrows the environments it can succeed in making environmental protection of the koalas</w:t>
      </w:r>
      <w:r w:rsidR="008D10A0">
        <w:rPr>
          <w:rFonts w:ascii="Times New Roman" w:hAnsi="Times New Roman" w:cs="Times New Roman"/>
          <w:sz w:val="24"/>
          <w:szCs w:val="24"/>
        </w:rPr>
        <w:t>’</w:t>
      </w:r>
      <w:r w:rsidRPr="004165C9">
        <w:rPr>
          <w:rFonts w:ascii="Times New Roman" w:hAnsi="Times New Roman" w:cs="Times New Roman"/>
          <w:sz w:val="24"/>
          <w:szCs w:val="24"/>
        </w:rPr>
        <w:t xml:space="preserve"> homeland vital for its prolonged existence (Johnson et al. 2018). This is more important for Victorian Koalas than most subpopulations of the species. A 2017 study used mitochondrial DNA to compare the Victorian koalas of the South Gippsland area to other populations such as the Queensland population by comparing </w:t>
      </w:r>
      <w:r w:rsidRPr="004165C9">
        <w:rPr>
          <w:rFonts w:ascii="Times New Roman" w:hAnsi="Times New Roman" w:cs="Times New Roman"/>
          <w:sz w:val="24"/>
          <w:szCs w:val="24"/>
        </w:rPr>
        <w:lastRenderedPageBreak/>
        <w:t xml:space="preserve">mitochondrial DNA and microsatellite genotypes. The results showed a significant difference between the genetic diversity of the South Gippsland Victorian </w:t>
      </w:r>
      <w:r w:rsidR="00936E1A">
        <w:rPr>
          <w:rFonts w:ascii="Times New Roman" w:hAnsi="Times New Roman" w:cs="Times New Roman"/>
          <w:sz w:val="24"/>
          <w:szCs w:val="24"/>
        </w:rPr>
        <w:t>K</w:t>
      </w:r>
      <w:r w:rsidRPr="004165C9">
        <w:rPr>
          <w:rFonts w:ascii="Times New Roman" w:hAnsi="Times New Roman" w:cs="Times New Roman"/>
          <w:sz w:val="24"/>
          <w:szCs w:val="24"/>
        </w:rPr>
        <w:t>oalas and the other koala subpopulations tested (</w:t>
      </w:r>
      <w:proofErr w:type="spellStart"/>
      <w:r w:rsidRPr="004165C9">
        <w:rPr>
          <w:rFonts w:ascii="Times New Roman" w:hAnsi="Times New Roman" w:cs="Times New Roman"/>
          <w:sz w:val="24"/>
          <w:szCs w:val="24"/>
        </w:rPr>
        <w:t>Wedrowicz</w:t>
      </w:r>
      <w:proofErr w:type="spellEnd"/>
      <w:r w:rsidRPr="004165C9">
        <w:rPr>
          <w:rFonts w:ascii="Times New Roman" w:hAnsi="Times New Roman" w:cs="Times New Roman"/>
          <w:sz w:val="24"/>
          <w:szCs w:val="24"/>
        </w:rPr>
        <w:t xml:space="preserve"> et al. 2018). The research hypothesized that the Victorian Koalas increased genetic diversity would make them more likely to survive a change in the environment, like the recent fires, than a less diverse group. </w:t>
      </w:r>
    </w:p>
    <w:p w14:paraId="3959C049" w14:textId="71566175" w:rsidR="008D10A0" w:rsidRDefault="008D10A0" w:rsidP="004165C9">
      <w:pPr>
        <w:spacing w:line="480" w:lineRule="auto"/>
        <w:ind w:firstLine="720"/>
        <w:rPr>
          <w:rFonts w:ascii="Times New Roman" w:hAnsi="Times New Roman" w:cs="Times New Roman"/>
          <w:sz w:val="24"/>
          <w:szCs w:val="24"/>
        </w:rPr>
      </w:pPr>
      <w:r w:rsidRPr="008D10A0">
        <w:rPr>
          <w:rFonts w:ascii="Times New Roman" w:hAnsi="Times New Roman" w:cs="Times New Roman"/>
          <w:sz w:val="24"/>
          <w:szCs w:val="24"/>
        </w:rPr>
        <w:t xml:space="preserve">The final open hunting season on koalas in the 1920s reduced the population size to approximately 20,000. 10,000 of which </w:t>
      </w:r>
      <w:proofErr w:type="gramStart"/>
      <w:r w:rsidRPr="008D10A0">
        <w:rPr>
          <w:rFonts w:ascii="Times New Roman" w:hAnsi="Times New Roman" w:cs="Times New Roman"/>
          <w:sz w:val="24"/>
          <w:szCs w:val="24"/>
        </w:rPr>
        <w:t>were located in</w:t>
      </w:r>
      <w:proofErr w:type="gramEnd"/>
      <w:r w:rsidRPr="008D10A0">
        <w:rPr>
          <w:rFonts w:ascii="Times New Roman" w:hAnsi="Times New Roman" w:cs="Times New Roman"/>
          <w:sz w:val="24"/>
          <w:szCs w:val="24"/>
        </w:rPr>
        <w:t xml:space="preserve"> the Queensland area, being the largest population, its lack of genetic diversity came as a surprise. Research in the year 2000 determined two hypotheses. That the lack of distribution of the central phylogenetic haplotype implies a bottleneck occurred at the north gold coast, and two highly divergent haplotypes at the Moreton site indicated multiple translocation events likely occurred (Fowler et al. 2000).  As new information about genetic diversity becomes available legislation can be modified to improve the koala’s chances at survival and increase their numbers in the wild (Clark et al. 2000).  Sexual selection may also play a role in the genetic diversity of the koalas</w:t>
      </w:r>
      <w:r w:rsidR="00A717CA">
        <w:rPr>
          <w:rFonts w:ascii="Times New Roman" w:hAnsi="Times New Roman" w:cs="Times New Roman"/>
          <w:sz w:val="24"/>
          <w:szCs w:val="24"/>
        </w:rPr>
        <w:t>, however</w:t>
      </w:r>
      <w:r w:rsidRPr="008D10A0">
        <w:rPr>
          <w:rFonts w:ascii="Times New Roman" w:hAnsi="Times New Roman" w:cs="Times New Roman"/>
          <w:sz w:val="24"/>
          <w:szCs w:val="24"/>
        </w:rPr>
        <w:t xml:space="preserve"> little is known about this (Ellis et al. 2015). Furthermore, sexual behaviors seem to be quite constant between subpopulations</w:t>
      </w:r>
      <w:r w:rsidR="00985560">
        <w:rPr>
          <w:rFonts w:ascii="Times New Roman" w:hAnsi="Times New Roman" w:cs="Times New Roman"/>
          <w:sz w:val="24"/>
          <w:szCs w:val="24"/>
        </w:rPr>
        <w:t xml:space="preserve"> somewhat dismissing the </w:t>
      </w:r>
      <w:r w:rsidR="00936E1A">
        <w:rPr>
          <w:rFonts w:ascii="Times New Roman" w:hAnsi="Times New Roman" w:cs="Times New Roman"/>
          <w:sz w:val="24"/>
          <w:szCs w:val="24"/>
        </w:rPr>
        <w:t xml:space="preserve">likelihood of this </w:t>
      </w:r>
      <w:r w:rsidR="00985560">
        <w:rPr>
          <w:rFonts w:ascii="Times New Roman" w:hAnsi="Times New Roman" w:cs="Times New Roman"/>
          <w:sz w:val="24"/>
          <w:szCs w:val="24"/>
        </w:rPr>
        <w:t>theory</w:t>
      </w:r>
      <w:r w:rsidRPr="008D10A0">
        <w:rPr>
          <w:rFonts w:ascii="Times New Roman" w:hAnsi="Times New Roman" w:cs="Times New Roman"/>
          <w:sz w:val="24"/>
          <w:szCs w:val="24"/>
        </w:rPr>
        <w:t xml:space="preserve"> (Ellis et al. 2010).</w:t>
      </w:r>
      <w:r w:rsidR="00A717CA">
        <w:rPr>
          <w:rFonts w:ascii="Times New Roman" w:hAnsi="Times New Roman" w:cs="Times New Roman"/>
          <w:sz w:val="24"/>
          <w:szCs w:val="24"/>
        </w:rPr>
        <w:t xml:space="preserve"> In conclusion,  I hypothesize that the increased genetic diversity of the koalas at the U.S. Zoo is due to artificial mating patterns, and with more research as to how this occurred genetic diversity of the Koala populations at Stoney Rises and the Brisbane Ranges could be increase</w:t>
      </w:r>
      <w:r w:rsidR="00A87A1D">
        <w:rPr>
          <w:rFonts w:ascii="Times New Roman" w:hAnsi="Times New Roman" w:cs="Times New Roman"/>
          <w:sz w:val="24"/>
          <w:szCs w:val="24"/>
        </w:rPr>
        <w:t>d</w:t>
      </w:r>
      <w:r w:rsidR="00A717CA">
        <w:rPr>
          <w:rFonts w:ascii="Times New Roman" w:hAnsi="Times New Roman" w:cs="Times New Roman"/>
          <w:sz w:val="24"/>
          <w:szCs w:val="24"/>
        </w:rPr>
        <w:t xml:space="preserve"> aiding the ongoing conservation efforts.</w:t>
      </w:r>
    </w:p>
    <w:p w14:paraId="097374F7" w14:textId="2D5ACAE0" w:rsidR="007921AF" w:rsidRDefault="007921AF" w:rsidP="00A87A1D">
      <w:pPr>
        <w:rPr>
          <w:rFonts w:ascii="Times New Roman" w:hAnsi="Times New Roman" w:cs="Times New Roman"/>
          <w:noProof/>
          <w:sz w:val="24"/>
          <w:szCs w:val="24"/>
        </w:rPr>
      </w:pPr>
    </w:p>
    <w:p w14:paraId="0F25AE1F" w14:textId="33959E53" w:rsidR="007921AF" w:rsidRDefault="007921AF" w:rsidP="00E26866">
      <w:pPr>
        <w:ind w:firstLine="720"/>
        <w:rPr>
          <w:rFonts w:ascii="Times New Roman" w:hAnsi="Times New Roman" w:cs="Times New Roman"/>
          <w:noProof/>
          <w:sz w:val="24"/>
          <w:szCs w:val="24"/>
        </w:rPr>
      </w:pPr>
    </w:p>
    <w:p w14:paraId="0DE79F70" w14:textId="22BC22AE" w:rsidR="007921AF" w:rsidRDefault="007921AF" w:rsidP="007921AF">
      <w:pPr>
        <w:ind w:firstLine="720"/>
        <w:jc w:val="center"/>
        <w:rPr>
          <w:rFonts w:ascii="Times New Roman" w:hAnsi="Times New Roman" w:cs="Times New Roman"/>
          <w:noProof/>
          <w:sz w:val="24"/>
          <w:szCs w:val="24"/>
        </w:rPr>
      </w:pPr>
      <w:r>
        <w:rPr>
          <w:rFonts w:ascii="Times New Roman" w:hAnsi="Times New Roman" w:cs="Times New Roman"/>
          <w:noProof/>
          <w:sz w:val="24"/>
          <w:szCs w:val="24"/>
        </w:rPr>
        <w:lastRenderedPageBreak/>
        <w:t>Works Cited</w:t>
      </w:r>
    </w:p>
    <w:p w14:paraId="268B37EB" w14:textId="45ECE985" w:rsidR="007921AF" w:rsidRDefault="007921AF" w:rsidP="007921AF">
      <w:pPr>
        <w:ind w:firstLine="720"/>
        <w:jc w:val="center"/>
        <w:rPr>
          <w:rFonts w:ascii="Times New Roman" w:hAnsi="Times New Roman" w:cs="Times New Roman"/>
          <w:noProof/>
          <w:sz w:val="24"/>
          <w:szCs w:val="24"/>
        </w:rPr>
      </w:pPr>
    </w:p>
    <w:p w14:paraId="4894A845" w14:textId="77777777" w:rsidR="007921AF" w:rsidRPr="007921AF" w:rsidRDefault="007921AF" w:rsidP="007921AF">
      <w:pPr>
        <w:pStyle w:val="Bibliography"/>
        <w:rPr>
          <w:rFonts w:ascii="Times New Roman" w:hAnsi="Times New Roman" w:cs="Times New Roman"/>
          <w:sz w:val="24"/>
        </w:rPr>
      </w:pPr>
      <w:r>
        <w:rPr>
          <w:noProof/>
        </w:rPr>
        <w:fldChar w:fldCharType="begin"/>
      </w:r>
      <w:r>
        <w:rPr>
          <w:noProof/>
        </w:rPr>
        <w:instrText xml:space="preserve"> ADDIN ZOTERO_BIBL {"uncited":[],"omitted":[],"custom":[]} CSL_BIBLIOGRAPHY </w:instrText>
      </w:r>
      <w:r>
        <w:rPr>
          <w:noProof/>
        </w:rPr>
        <w:fldChar w:fldCharType="separate"/>
      </w:r>
      <w:r w:rsidRPr="007921AF">
        <w:rPr>
          <w:rFonts w:ascii="Times New Roman" w:hAnsi="Times New Roman" w:cs="Times New Roman"/>
          <w:sz w:val="24"/>
        </w:rPr>
        <w:t>Adams‐Hosking C, McBride MF, Baxter G, Burgman M, Villiers D de, Kavanagh R, Lawler I, Lunney D, Melzer A, Menkhorst P, et al. 2016. Use of expert knowledge to elicit population trends for the koala (Phascolarctos cinereus). Diversity and Distributions. 22(3):249–262. doi:10.1111/ddi.12400.</w:t>
      </w:r>
    </w:p>
    <w:p w14:paraId="0A082D72"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Clark TW, Mazur N, Cork SJ, Dovers S, Harding R. 2000. Koala Conservation Policy Process: Appraisal and Recommendations. Conservation Biology. 14(3):681–690. doi:10.1046/j.1523-1739.2000.99390.x.</w:t>
      </w:r>
    </w:p>
    <w:p w14:paraId="76C421BD"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Ellis W, Bercovitch F, FitzGibbon S, Melzer A, de Villiers D, Dique D. 2010. Koala birth seasonality and sex ratios across multiple sites in Queensland, Australia. J Mammal. 91(1):177–182. doi:10.1644/08-MAMM-A-358R.1.</w:t>
      </w:r>
    </w:p>
    <w:p w14:paraId="5D4F39C2"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Ellis W, FitzGibbon S, Pye G, Whipple B, Barth B, Johnston S, Seddon J, Melzer A, Higgins D, Bercovitch F. 2015. The Role of Bioacoustic Signals in Koala Sexual Selection: Insights from Seasonal Patterns of Associations Revealed with GPS-Proximity Units. PLoS One. 10(7). doi:10.1371/journal.pone.0130657. [accessed 2020 Mar 31]. https://www.ncbi.nlm.nih.gov/pmc/articles/PMC4496073/.</w:t>
      </w:r>
    </w:p>
    <w:p w14:paraId="4367A91C"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Fowler EV, Houlden BA, Hoeben P, Timms P. 2000. Genetic diversity and gene flow among southeastern Queensland koalas (Phascolarctos cinereus). Molecular Ecology. 9(2):155–164. doi:10.1046/j.1365-294x.2000.00844.x.</w:t>
      </w:r>
    </w:p>
    <w:p w14:paraId="7ACF64A5"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Johnson RN, O’Meally D, Chen Z, Etherington GJ, Ho SYW, Nash WJ, Grueber CE, Cheng Y, Whittington CM, Dennison S, et al. 2018. Adaptation and conservation insights from the koala genome. Nat Genet. 50(8):1102–1111. doi:10.1038/s41588-018-0153-5.</w:t>
      </w:r>
    </w:p>
    <w:p w14:paraId="0155071B"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Lee KE, Seddon JM, Corley SW, Ellis WAH, Johnston SD, de Villiers DL, Preece HJ, Carrick FN. 2010. Genetic variation and structuring in the threatened koala populations of Southeast Queensland. Conserv Genet. 11(6):2091–2103. doi:10.1007/s10592-009-9987-9.</w:t>
      </w:r>
    </w:p>
    <w:p w14:paraId="35FE3F59"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Ruiz-Rodriguez CT, Ishida Y, Murray ND, O’brien SJ, Graves JAM, Greenwood AD, Roca AL. 2016. Koalas (Phascolarctos cinereus) from Queensland are genetically distinct from 2 populations in Victoria. The Journal of heredity. 107(7):573–580. doi:10.1093/jhered/esw049.</w:t>
      </w:r>
    </w:p>
    <w:p w14:paraId="75D0F712"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t>Tsangaras K, Avila-Arcos MC, Ishida Y, Helgen KM, Roca AL, Greenwood AD. 2012. Historically low mitochondrial DNA diversity in koalas (Phascolarctos cinereus). BMC Genet. 13(1):92. doi:10.1186/1471-2156-13-92.</w:t>
      </w:r>
    </w:p>
    <w:p w14:paraId="6CA36C9D" w14:textId="77777777" w:rsidR="007921AF" w:rsidRPr="007921AF" w:rsidRDefault="007921AF" w:rsidP="007921AF">
      <w:pPr>
        <w:pStyle w:val="Bibliography"/>
        <w:rPr>
          <w:rFonts w:ascii="Times New Roman" w:hAnsi="Times New Roman" w:cs="Times New Roman"/>
          <w:sz w:val="24"/>
        </w:rPr>
      </w:pPr>
      <w:r w:rsidRPr="007921AF">
        <w:rPr>
          <w:rFonts w:ascii="Times New Roman" w:hAnsi="Times New Roman" w:cs="Times New Roman"/>
          <w:sz w:val="24"/>
        </w:rPr>
        <w:lastRenderedPageBreak/>
        <w:t>Wedrowicz F, Mosse J, Wright W, Hogan FE. 2018. Genetic structure and diversity of the koala population in South Gippsland, Victoria: a remnant population of high conservation significance. Conserv Genet. 19(3):713–728. doi:10.1007/s10592-018-1049-8.</w:t>
      </w:r>
    </w:p>
    <w:p w14:paraId="2CC7612B" w14:textId="6721DB3A" w:rsidR="007921AF" w:rsidRPr="00622E51" w:rsidRDefault="007921AF" w:rsidP="007921AF">
      <w:pPr>
        <w:ind w:firstLine="720"/>
        <w:rPr>
          <w:rFonts w:ascii="Times New Roman" w:hAnsi="Times New Roman" w:cs="Times New Roman"/>
          <w:noProof/>
          <w:sz w:val="24"/>
          <w:szCs w:val="24"/>
        </w:rPr>
      </w:pPr>
      <w:r>
        <w:rPr>
          <w:rFonts w:ascii="Times New Roman" w:hAnsi="Times New Roman" w:cs="Times New Roman"/>
          <w:noProof/>
          <w:sz w:val="24"/>
          <w:szCs w:val="24"/>
        </w:rPr>
        <w:fldChar w:fldCharType="end"/>
      </w:r>
    </w:p>
    <w:sectPr w:rsidR="007921AF" w:rsidRPr="00622E51" w:rsidSect="00A87A1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3D248" w14:textId="77777777" w:rsidR="00882D8D" w:rsidRDefault="00882D8D" w:rsidP="00331DAB">
      <w:pPr>
        <w:spacing w:after="0" w:line="240" w:lineRule="auto"/>
      </w:pPr>
      <w:r>
        <w:separator/>
      </w:r>
    </w:p>
  </w:endnote>
  <w:endnote w:type="continuationSeparator" w:id="0">
    <w:p w14:paraId="028C09B9" w14:textId="77777777" w:rsidR="00882D8D" w:rsidRDefault="00882D8D" w:rsidP="0033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15234" w14:textId="77777777" w:rsidR="00882D8D" w:rsidRDefault="00882D8D" w:rsidP="00331DAB">
      <w:pPr>
        <w:spacing w:after="0" w:line="240" w:lineRule="auto"/>
      </w:pPr>
      <w:r>
        <w:separator/>
      </w:r>
    </w:p>
  </w:footnote>
  <w:footnote w:type="continuationSeparator" w:id="0">
    <w:p w14:paraId="03757ECF" w14:textId="77777777" w:rsidR="00882D8D" w:rsidRDefault="00882D8D" w:rsidP="0033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008B4" w14:textId="2D4595AD" w:rsidR="00A717CA" w:rsidRPr="00C015A2" w:rsidRDefault="00A717CA" w:rsidP="00C015A2">
    <w:pPr>
      <w:pStyle w:val="Header"/>
      <w:spacing w:line="276" w:lineRule="auto"/>
      <w:rPr>
        <w:rFonts w:ascii="Times New Roman" w:hAnsi="Times New Roman" w:cs="Times New Roman"/>
        <w:sz w:val="24"/>
        <w:szCs w:val="24"/>
      </w:rPr>
    </w:pPr>
    <w:r w:rsidRPr="00C015A2">
      <w:rPr>
        <w:rFonts w:ascii="Times New Roman" w:hAnsi="Times New Roman" w:cs="Times New Roman"/>
        <w:sz w:val="24"/>
        <w:szCs w:val="24"/>
      </w:rPr>
      <w:t>Brandon Keaton</w:t>
    </w:r>
  </w:p>
  <w:p w14:paraId="618BC6DE" w14:textId="4192AD2E" w:rsidR="00A717CA" w:rsidRPr="00C015A2" w:rsidRDefault="00A717CA" w:rsidP="00C015A2">
    <w:pPr>
      <w:pStyle w:val="Header"/>
      <w:spacing w:line="276" w:lineRule="auto"/>
      <w:rPr>
        <w:rFonts w:ascii="Times New Roman" w:hAnsi="Times New Roman" w:cs="Times New Roman"/>
        <w:sz w:val="24"/>
        <w:szCs w:val="24"/>
      </w:rPr>
    </w:pPr>
    <w:r w:rsidRPr="00C015A2">
      <w:rPr>
        <w:rFonts w:ascii="Times New Roman" w:hAnsi="Times New Roman" w:cs="Times New Roman"/>
        <w:sz w:val="24"/>
        <w:szCs w:val="24"/>
      </w:rPr>
      <w:t xml:space="preserve">BIOL 461 </w:t>
    </w:r>
  </w:p>
  <w:p w14:paraId="330A85B8" w14:textId="3E6EE8A0" w:rsidR="00A717CA" w:rsidRPr="00C015A2" w:rsidRDefault="00A717CA" w:rsidP="00C015A2">
    <w:pPr>
      <w:pStyle w:val="Header"/>
      <w:spacing w:line="276" w:lineRule="auto"/>
      <w:rPr>
        <w:rFonts w:ascii="Times New Roman" w:hAnsi="Times New Roman" w:cs="Times New Roman"/>
        <w:sz w:val="24"/>
        <w:szCs w:val="24"/>
      </w:rPr>
    </w:pPr>
    <w:r w:rsidRPr="00C015A2">
      <w:rPr>
        <w:rFonts w:ascii="Times New Roman" w:hAnsi="Times New Roman" w:cs="Times New Roman"/>
        <w:sz w:val="24"/>
        <w:szCs w:val="24"/>
      </w:rPr>
      <w:t>3/23/202</w:t>
    </w:r>
  </w:p>
  <w:p w14:paraId="3FDF1E5D" w14:textId="0AA390E9" w:rsidR="00A717CA" w:rsidRPr="00C015A2" w:rsidRDefault="00A717CA" w:rsidP="00C015A2">
    <w:pPr>
      <w:pStyle w:val="Header"/>
      <w:spacing w:line="276" w:lineRule="auto"/>
      <w:jc w:val="center"/>
      <w:rPr>
        <w:rFonts w:ascii="Times New Roman" w:hAnsi="Times New Roman" w:cs="Times New Roman"/>
        <w:sz w:val="24"/>
        <w:szCs w:val="24"/>
      </w:rPr>
    </w:pPr>
    <w:r w:rsidRPr="00C015A2">
      <w:rPr>
        <w:rFonts w:ascii="Times New Roman" w:hAnsi="Times New Roman" w:cs="Times New Roman"/>
        <w:i/>
        <w:iCs/>
        <w:sz w:val="24"/>
        <w:szCs w:val="24"/>
      </w:rPr>
      <w:t xml:space="preserve">Phascolarctos </w:t>
    </w:r>
    <w:proofErr w:type="spellStart"/>
    <w:r w:rsidRPr="00C015A2">
      <w:rPr>
        <w:rFonts w:ascii="Times New Roman" w:hAnsi="Times New Roman" w:cs="Times New Roman"/>
        <w:i/>
        <w:iCs/>
        <w:sz w:val="24"/>
        <w:szCs w:val="24"/>
      </w:rPr>
      <w:t>cinereus</w:t>
    </w:r>
    <w:proofErr w:type="spellEnd"/>
    <w:r w:rsidRPr="00C015A2">
      <w:rPr>
        <w:rFonts w:ascii="Times New Roman" w:hAnsi="Times New Roman" w:cs="Times New Roman"/>
        <w:sz w:val="24"/>
        <w:szCs w:val="24"/>
      </w:rPr>
      <w:t xml:space="preserve"> </w:t>
    </w:r>
    <w:r>
      <w:rPr>
        <w:rFonts w:ascii="Times New Roman" w:hAnsi="Times New Roman" w:cs="Times New Roman"/>
        <w:sz w:val="24"/>
        <w:szCs w:val="24"/>
      </w:rPr>
      <w:t>D</w:t>
    </w:r>
    <w:r w:rsidRPr="00C015A2">
      <w:rPr>
        <w:rFonts w:ascii="Times New Roman" w:hAnsi="Times New Roman" w:cs="Times New Roman"/>
        <w:sz w:val="24"/>
        <w:szCs w:val="24"/>
      </w:rPr>
      <w:t xml:space="preserve">iversity </w:t>
    </w:r>
    <w:r>
      <w:rPr>
        <w:rFonts w:ascii="Times New Roman" w:hAnsi="Times New Roman" w:cs="Times New Roman"/>
        <w:sz w:val="24"/>
        <w:szCs w:val="24"/>
      </w:rPr>
      <w:t>B</w:t>
    </w:r>
    <w:r w:rsidRPr="00C015A2">
      <w:rPr>
        <w:rFonts w:ascii="Times New Roman" w:hAnsi="Times New Roman" w:cs="Times New Roman"/>
        <w:sz w:val="24"/>
        <w:szCs w:val="24"/>
      </w:rPr>
      <w:t xml:space="preserve">etween </w:t>
    </w:r>
    <w:r>
      <w:rPr>
        <w:rFonts w:ascii="Times New Roman" w:hAnsi="Times New Roman" w:cs="Times New Roman"/>
        <w:sz w:val="24"/>
        <w:szCs w:val="24"/>
      </w:rPr>
      <w:t>T</w:t>
    </w:r>
    <w:r w:rsidRPr="00C015A2">
      <w:rPr>
        <w:rFonts w:ascii="Times New Roman" w:hAnsi="Times New Roman" w:cs="Times New Roman"/>
        <w:sz w:val="24"/>
        <w:szCs w:val="24"/>
      </w:rPr>
      <w:t xml:space="preserve">hree </w:t>
    </w:r>
    <w:r>
      <w:rPr>
        <w:rFonts w:ascii="Times New Roman" w:hAnsi="Times New Roman" w:cs="Times New Roman"/>
        <w:sz w:val="24"/>
        <w:szCs w:val="24"/>
      </w:rPr>
      <w:t>P</w:t>
    </w:r>
    <w:r w:rsidRPr="00C015A2">
      <w:rPr>
        <w:rFonts w:ascii="Times New Roman" w:hAnsi="Times New Roman" w:cs="Times New Roman"/>
        <w:sz w:val="24"/>
        <w:szCs w:val="24"/>
      </w:rPr>
      <w:t>opulations</w:t>
    </w:r>
  </w:p>
  <w:p w14:paraId="3F35622A" w14:textId="77777777" w:rsidR="00A717CA" w:rsidRDefault="00A717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AB"/>
    <w:rsid w:val="000261E6"/>
    <w:rsid w:val="000F3376"/>
    <w:rsid w:val="00172E13"/>
    <w:rsid w:val="001C1FF7"/>
    <w:rsid w:val="001D7C18"/>
    <w:rsid w:val="002305BE"/>
    <w:rsid w:val="00233F23"/>
    <w:rsid w:val="002B73D4"/>
    <w:rsid w:val="002C24F6"/>
    <w:rsid w:val="002E645E"/>
    <w:rsid w:val="003314D3"/>
    <w:rsid w:val="00331DAB"/>
    <w:rsid w:val="00391CF3"/>
    <w:rsid w:val="003A5C0B"/>
    <w:rsid w:val="003B2FE6"/>
    <w:rsid w:val="00402FA9"/>
    <w:rsid w:val="004165C9"/>
    <w:rsid w:val="004272A9"/>
    <w:rsid w:val="0049100D"/>
    <w:rsid w:val="004D0E9C"/>
    <w:rsid w:val="00527B85"/>
    <w:rsid w:val="00557165"/>
    <w:rsid w:val="00562604"/>
    <w:rsid w:val="0059626E"/>
    <w:rsid w:val="00622D05"/>
    <w:rsid w:val="00622E51"/>
    <w:rsid w:val="0062592F"/>
    <w:rsid w:val="006663E9"/>
    <w:rsid w:val="00676D85"/>
    <w:rsid w:val="007921AF"/>
    <w:rsid w:val="007D07DA"/>
    <w:rsid w:val="00882D8D"/>
    <w:rsid w:val="0089460A"/>
    <w:rsid w:val="008978A3"/>
    <w:rsid w:val="008C432A"/>
    <w:rsid w:val="008D10A0"/>
    <w:rsid w:val="00924BBA"/>
    <w:rsid w:val="00936E1A"/>
    <w:rsid w:val="00985560"/>
    <w:rsid w:val="009E61C3"/>
    <w:rsid w:val="00A213DD"/>
    <w:rsid w:val="00A50CF3"/>
    <w:rsid w:val="00A60325"/>
    <w:rsid w:val="00A717CA"/>
    <w:rsid w:val="00A71AEF"/>
    <w:rsid w:val="00A87A1D"/>
    <w:rsid w:val="00AB26AB"/>
    <w:rsid w:val="00B00AA1"/>
    <w:rsid w:val="00B04C1F"/>
    <w:rsid w:val="00B83D0F"/>
    <w:rsid w:val="00B84655"/>
    <w:rsid w:val="00BE2341"/>
    <w:rsid w:val="00C015A2"/>
    <w:rsid w:val="00CC4D8A"/>
    <w:rsid w:val="00D84C91"/>
    <w:rsid w:val="00DA4C91"/>
    <w:rsid w:val="00DC2791"/>
    <w:rsid w:val="00E26866"/>
    <w:rsid w:val="00E57D61"/>
    <w:rsid w:val="00EE1082"/>
    <w:rsid w:val="00F04618"/>
    <w:rsid w:val="00F6139E"/>
    <w:rsid w:val="00F77836"/>
    <w:rsid w:val="00F90734"/>
    <w:rsid w:val="00FB22AC"/>
    <w:rsid w:val="00FC5A49"/>
    <w:rsid w:val="00FE1A45"/>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7EF7"/>
  <w15:chartTrackingRefBased/>
  <w15:docId w15:val="{0B7393D8-4195-4A91-A59E-5611666A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AB"/>
  </w:style>
  <w:style w:type="paragraph" w:styleId="Footer">
    <w:name w:val="footer"/>
    <w:basedOn w:val="Normal"/>
    <w:link w:val="FooterChar"/>
    <w:uiPriority w:val="99"/>
    <w:unhideWhenUsed/>
    <w:rsid w:val="0033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AB"/>
  </w:style>
  <w:style w:type="paragraph" w:styleId="HTMLPreformatted">
    <w:name w:val="HTML Preformatted"/>
    <w:basedOn w:val="Normal"/>
    <w:link w:val="HTMLPreformattedChar"/>
    <w:uiPriority w:val="99"/>
    <w:semiHidden/>
    <w:unhideWhenUsed/>
    <w:rsid w:val="00DA4C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4C91"/>
    <w:rPr>
      <w:rFonts w:ascii="Consolas" w:hAnsi="Consolas"/>
      <w:sz w:val="20"/>
      <w:szCs w:val="20"/>
    </w:rPr>
  </w:style>
  <w:style w:type="paragraph" w:styleId="Bibliography">
    <w:name w:val="Bibliography"/>
    <w:basedOn w:val="Normal"/>
    <w:next w:val="Normal"/>
    <w:uiPriority w:val="37"/>
    <w:unhideWhenUsed/>
    <w:rsid w:val="007921AF"/>
    <w:pPr>
      <w:spacing w:after="240" w:line="240" w:lineRule="auto"/>
    </w:pPr>
  </w:style>
  <w:style w:type="character" w:styleId="LineNumber">
    <w:name w:val="line number"/>
    <w:basedOn w:val="DefaultParagraphFont"/>
    <w:uiPriority w:val="99"/>
    <w:semiHidden/>
    <w:unhideWhenUsed/>
    <w:rsid w:val="00CC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51727">
      <w:bodyDiv w:val="1"/>
      <w:marLeft w:val="0"/>
      <w:marRight w:val="0"/>
      <w:marTop w:val="0"/>
      <w:marBottom w:val="0"/>
      <w:divBdr>
        <w:top w:val="none" w:sz="0" w:space="0" w:color="auto"/>
        <w:left w:val="none" w:sz="0" w:space="0" w:color="auto"/>
        <w:bottom w:val="none" w:sz="0" w:space="0" w:color="auto"/>
        <w:right w:val="none" w:sz="0" w:space="0" w:color="auto"/>
      </w:divBdr>
    </w:div>
    <w:div w:id="1299261172">
      <w:bodyDiv w:val="1"/>
      <w:marLeft w:val="0"/>
      <w:marRight w:val="0"/>
      <w:marTop w:val="0"/>
      <w:marBottom w:val="0"/>
      <w:divBdr>
        <w:top w:val="none" w:sz="0" w:space="0" w:color="auto"/>
        <w:left w:val="none" w:sz="0" w:space="0" w:color="auto"/>
        <w:bottom w:val="none" w:sz="0" w:space="0" w:color="auto"/>
        <w:right w:val="none" w:sz="0" w:space="0" w:color="auto"/>
      </w:divBdr>
    </w:div>
    <w:div w:id="20699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Keaton</dc:creator>
  <cp:keywords/>
  <dc:description/>
  <cp:lastModifiedBy>Brandon Keaton</cp:lastModifiedBy>
  <cp:revision>2</cp:revision>
  <dcterms:created xsi:type="dcterms:W3CDTF">2020-05-01T18:02:00Z</dcterms:created>
  <dcterms:modified xsi:type="dcterms:W3CDTF">2020-05-01T18:02:00Z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id="Bt4967Ng"/&gt;&lt;style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