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Brandon Kling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SIP311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3/24/2022</w:t>
      </w:r>
    </w:p>
    <w:p w:rsidR="00000000" w:rsidDel="00000000" w:rsidP="00000000" w:rsidRDefault="00000000" w:rsidRPr="00000000" w14:paraId="00000004">
      <w:pPr>
        <w:pStyle w:val="Title"/>
        <w:spacing w:line="480" w:lineRule="auto"/>
        <w:jc w:val="center"/>
        <w:rPr/>
      </w:pPr>
      <w:bookmarkStart w:colFirst="0" w:colLast="0" w:name="_cgwvexvxdzm7" w:id="0"/>
      <w:bookmarkEnd w:id="0"/>
      <w:r w:rsidDel="00000000" w:rsidR="00000000" w:rsidRPr="00000000">
        <w:rPr>
          <w:rtl w:val="0"/>
        </w:rPr>
        <w:t xml:space="preserve">“The Warehouse”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 Thinking Hats Self-Analysis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What you completed on the project (white hat)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week's sprint did not go so well. I can blame many things like my kids being home for spring break, but ultimately it came down to me getting distracted and not managing my time. I did very little. I started my pseudo code program file and typed like 3 things. (fail on my part)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How you feel about the project so far (red hat)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Good. I have a lot of the story already written out. I was going to work on more of it this week but like I stated I sidetracked myself.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Things that went well, and why (yellow hat)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started my code project file. It went well because I did 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Things that did not go well, and why (black hat)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got sidetracked and did not accomplish my goals. I did not hold myself to a high standard.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Creative ideas for ways that you will make modifications to your project (green hat)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don’t have any modifications yet. I already have the entire project fleshed out in my head.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Ways that you will improve your time management next week (blue hat)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20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will set timers on my phone to make sure I set aside time. My kids will be back in school, which will help with distractions in my house. (Can’t blame others for my faults but you know what I mean.)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