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40B" w:rsidRDefault="00A7340B" w:rsidP="00A7340B">
      <w:pPr>
        <w:shd w:val="clear" w:color="auto" w:fill="FFFFFF"/>
        <w:adjustRightInd/>
        <w:snapToGrid/>
        <w:spacing w:after="0"/>
        <w:jc w:val="center"/>
        <w:outlineLvl w:val="0"/>
        <w:rPr>
          <w:rFonts w:ascii="微软雅黑" w:hAnsi="微软雅黑" w:cs="Helvetica" w:hint="eastAsia"/>
          <w:b/>
          <w:bCs/>
          <w:color w:val="21759B"/>
          <w:kern w:val="36"/>
          <w:sz w:val="21"/>
          <w:szCs w:val="21"/>
          <w:u w:val="single"/>
        </w:rPr>
      </w:pPr>
      <w:bookmarkStart w:id="0" w:name="_GoBack"/>
      <w:r w:rsidRPr="00A7340B">
        <w:rPr>
          <w:rFonts w:ascii="微软雅黑" w:hAnsi="微软雅黑" w:cs="Helvetica"/>
          <w:b/>
          <w:bCs/>
          <w:color w:val="21759B"/>
          <w:kern w:val="36"/>
          <w:sz w:val="21"/>
          <w:szCs w:val="21"/>
          <w:u w:val="single"/>
        </w:rPr>
        <w:t>完整的</w:t>
      </w:r>
      <w:r>
        <w:rPr>
          <w:rFonts w:ascii="微软雅黑" w:hAnsi="微软雅黑" w:cs="Helvetica" w:hint="eastAsia"/>
          <w:b/>
          <w:bCs/>
          <w:color w:val="21759B"/>
          <w:kern w:val="36"/>
          <w:sz w:val="21"/>
          <w:szCs w:val="21"/>
          <w:u w:val="single"/>
        </w:rPr>
        <w:t>软件</w:t>
      </w:r>
      <w:r w:rsidRPr="00A7340B">
        <w:rPr>
          <w:rFonts w:ascii="微软雅黑" w:hAnsi="微软雅黑" w:cs="Helvetica"/>
          <w:b/>
          <w:bCs/>
          <w:color w:val="21759B"/>
          <w:kern w:val="36"/>
          <w:sz w:val="21"/>
          <w:szCs w:val="21"/>
          <w:u w:val="single"/>
        </w:rPr>
        <w:t>性能测试流程</w:t>
      </w:r>
      <w:r>
        <w:rPr>
          <w:rFonts w:ascii="微软雅黑" w:hAnsi="微软雅黑" w:cs="Helvetica" w:hint="eastAsia"/>
          <w:b/>
          <w:bCs/>
          <w:color w:val="21759B"/>
          <w:kern w:val="36"/>
          <w:sz w:val="21"/>
          <w:szCs w:val="21"/>
          <w:u w:val="single"/>
        </w:rPr>
        <w:t>及案例</w:t>
      </w:r>
    </w:p>
    <w:bookmarkEnd w:id="0"/>
    <w:p w:rsidR="00A7340B" w:rsidRPr="00A7340B" w:rsidRDefault="00A7340B" w:rsidP="00A7340B">
      <w:pPr>
        <w:shd w:val="clear" w:color="auto" w:fill="FFFFFF"/>
        <w:adjustRightInd/>
        <w:snapToGrid/>
        <w:spacing w:after="0"/>
        <w:jc w:val="center"/>
        <w:outlineLvl w:val="0"/>
        <w:rPr>
          <w:rFonts w:ascii="微软雅黑" w:hAnsi="微软雅黑" w:cs="Helvetica" w:hint="eastAsia"/>
          <w:b/>
          <w:bCs/>
          <w:color w:val="000000"/>
          <w:kern w:val="36"/>
          <w:sz w:val="21"/>
          <w:szCs w:val="21"/>
        </w:rPr>
      </w:pP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我们在进行性能测试工作的过程中，需要借助工具的辅助来帮我们完成一些工作，但loadrunner≠性能测试！或者说，性能测试工具≠性能测试，工具永远是一种辅助的工具，而不能认为会用工具就会性能测试了！下面，就说说一个完整的性能测试过程吧。。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PS：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文末附上一张性能测试的思维导图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 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一、准备工作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1、系统基础功能验证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性能测试在什么阶段适合实施？切入点很重要！一般而言，只有在系统基础功能测试验证完成、系统趋于稳定的情况下，才会进行性能测试，否则性能测试是无意义的。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2、测试团队组建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根据该项目的具体情况，组建一个几人的性能测试team，其中DBA是必不可少的，然后需要一至几名系统开发人员（对应前端、后台等），还有性能测试设计和分析人员、脚本开发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和执行人员；在正式开始工作之前，应该对脚本开发和执行人员进行一些培训，或者应该由具有相关经验的人员担任。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3、工具的选择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综合系统设计、工具成本、测试团队的技能来考虑，选择合适的测试工具，最起码应该满足一下几点：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①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支持对web（这里以web系统为例）系统的性能测试，支持http和https协议；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②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工具运行在Windows平台上；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③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支持对webserver、前端、数据库的性能计数器进行监控；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4、预先的业务场景分析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为了对系统性能建立直观上的认识和分析，应对系统较重要和常用的业务场景模块进行分析，针对性的进行分析，以对接下来的测试计划设计进行准备。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 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二、测试计划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测试计划阶段最重要的是分析用户场景，确定系统性能目标。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1、性能测试领域分析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根据对项目背景，业务的了解，确定本次性能测试要解决的问题点；是测试系统能否满足实际运行时的需要，还是目前的系统在哪些方面制约系统性能的表现，或者，哪些系统因素导致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系统无法跟上业务发展？确定测试领域，然后具体问题具体分析。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2、用户场景剖析和业务建模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根据对系统业务、用户活跃时间、访问频率、场景</w:t>
      </w:r>
      <w:proofErr w:type="gramStart"/>
      <w:r w:rsidRPr="00A7340B">
        <w:rPr>
          <w:rFonts w:ascii="微软雅黑" w:hAnsi="微软雅黑" w:cs="Courier New"/>
          <w:color w:val="000000"/>
          <w:sz w:val="21"/>
          <w:szCs w:val="21"/>
        </w:rPr>
        <w:t>交互等</w:t>
      </w:r>
      <w:proofErr w:type="gramEnd"/>
      <w:r w:rsidRPr="00A7340B">
        <w:rPr>
          <w:rFonts w:ascii="微软雅黑" w:hAnsi="微软雅黑" w:cs="Courier New"/>
          <w:color w:val="000000"/>
          <w:sz w:val="21"/>
          <w:szCs w:val="21"/>
        </w:rPr>
        <w:t>各方面的分析，整理一个业务场景表，当然其中最好对用户操作场景、步骤进行详细的描述，为测试脚本开发提供依据。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3、确定性能目标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lastRenderedPageBreak/>
        <w:t>前面已经确定了本次性能测试的应用领域，接下来就是针对具体的领域关注点，确定性能目标（指标）；其中需要和其他业务部门进行沟通协商，以及结合当前系统的响应时间等数据，确定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最终我们需要达到的响应时间和系统资源使用率等目标；比如：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①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登录请求到登录成功的页面响应时间不能超过2秒；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②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报表审核提交的页面响应时间不能超过5秒；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③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文件的上传、下载页面响应时间不超过8秒；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④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服务器的CPU平均使用率小于70%，内存使用率小于75%；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⑤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各个业务系统的响应时间和服务器资源使用情况在不同测试环境下，各指标随负载变化的情况等；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4、制定测试计划的实施时间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预设本次性能测试各子模块的起止时间，产出，参与人员等等。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 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三、测试脚本设计与开发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性能测试中，测试脚本设计与开发占据了很大的时间比重。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1、测试环境设计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本次性能测试的目标是需要验证系统在实际运行环境中的性能外，还需要考虑到不同的硬件配置是否会是制约系统性能的重要因素！因此在测试环境中，需要部署多个不同的测试环境，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在不同的硬件配置上检查应用系统的性能，并对不同配置下系统的测试结果进行分析，得出最优结果（最适合当前系统的配置）。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这里所说的配置大概是如下几类：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①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数据库服务器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②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应用服务器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③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负载模拟器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④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软件运行环境，平台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测试环境测试数据，可以根据系统的运行预期来确定，比如需要测试的业务场景，数据多久执行一次备份转移，该业务场景涉及哪些表，每次操作数据怎样写入，写入几条，需要多少的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测试数据来使得测试环境的数据保持一致性等等。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可以在首次测试数据生成时，将其导出到本地保存，在每次测试开始前导入数据，保持一致性。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2、测试场景设计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通过和业务部门沟通以及以往用户操作习惯，确定用户操作习惯模式，以及不同的场景用户数量，操作次数，确定测试指标，以及性能监控等。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3、测试用例设计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确认测试场景后，在系统已有的操作描述上，进一步完善为可映射为脚本的测试用例描述，用例</w:t>
      </w:r>
      <w:proofErr w:type="gramStart"/>
      <w:r w:rsidRPr="00A7340B">
        <w:rPr>
          <w:rFonts w:ascii="微软雅黑" w:hAnsi="微软雅黑" w:cs="Courier New"/>
          <w:color w:val="000000"/>
          <w:sz w:val="21"/>
          <w:szCs w:val="21"/>
        </w:rPr>
        <w:t>大概内容</w:t>
      </w:r>
      <w:proofErr w:type="gramEnd"/>
      <w:r w:rsidRPr="00A7340B">
        <w:rPr>
          <w:rFonts w:ascii="微软雅黑" w:hAnsi="微软雅黑" w:cs="Courier New"/>
          <w:color w:val="000000"/>
          <w:sz w:val="21"/>
          <w:szCs w:val="21"/>
        </w:rPr>
        <w:t>如下：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lastRenderedPageBreak/>
        <w:t>用例编号：查询表单_xxx_x1（命名以业务操作场景为主，简洁易懂即可）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用例条件：用户已登录、具有对应权限等。。。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操作步骤：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①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进入对应页面。。。。。。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②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查询相关数据。。。。。。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③</w:t>
      </w:r>
      <w:proofErr w:type="gramStart"/>
      <w:r w:rsidRPr="00A7340B">
        <w:rPr>
          <w:rFonts w:ascii="微软雅黑" w:hAnsi="微软雅黑" w:cs="Courier New"/>
          <w:color w:val="000000"/>
          <w:sz w:val="21"/>
          <w:szCs w:val="21"/>
        </w:rPr>
        <w:t>勾选导出</w:t>
      </w:r>
      <w:proofErr w:type="gramEnd"/>
      <w:r w:rsidRPr="00A7340B">
        <w:rPr>
          <w:rFonts w:ascii="微软雅黑" w:hAnsi="微软雅黑" w:cs="Courier New"/>
          <w:color w:val="000000"/>
          <w:sz w:val="21"/>
          <w:szCs w:val="21"/>
        </w:rPr>
        <w:t>数据。。。。。。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④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修改上传数据。。。。。。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PS：这里的操作步骤只是个例子，具体以系统业务场景描述；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4、脚本和辅助工具的开发及使用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按照用例描述，可利用工具进行录制，然后在录制的脚本中进行修改；比如参数化、关联、检查点等等，最后的结果使得测试脚本可用，能达到测试要求即可；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PS：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个人而言，建议尽量自己写脚本来实现业务操作场景，这样对个人技能提升较大；一句话：能写就绝不录制！！！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 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四、测试执行与管理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在这个阶段，只需要按照之前已经设计好的业务场景、环境和测试用例脚本，部署环境，执行测试并记录结果即可。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1、建立测试环境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按照之前已经设计好的测试环境，部署对应的环境，由运维或开发人员进行部署，检查，并仔细调整，同时保持测试环境的干净和稳定，不受外来因素影响。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2、执行测试脚本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这一点比较简单，在已部署好的测试环境中，按照业务场景和编号，按顺序执行我们已经设计好的测试脚本。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3、测试结果记录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根据测试采用的工具不同，结果的记录也有不同的形式；现在大多的性能测试工具都提供比较完整的界面图形化的测试结果，当然，对于服务器的资源使用等情况，可以利用一些计数器或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第三方监控工具来对其进行记录，执行完测试后，对结果进行整理分析。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 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五、测试分析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1、测试环境的系统性能分析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根据我们之前记录得到的测试结果（图表、曲线等），经过计算，与预定的性能指标进行对比，确定是否达到了我们需要的结果；如未达到，查看具体的瓶颈点，然后根据瓶颈点的具体数据，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进行具体情况具体分析（影响性能的因素很多，这一点，可以根据经验和数据表现来判断分析）。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2、硬件设备对系统性能表现的影响分析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lastRenderedPageBreak/>
        <w:t>由于之前设计了几个不同的测试环境，故可以根据不同测试环境的硬件资源使用状况图进行分析，确定瓶颈是再数据库服务器、应用服务器抑或其他方面，然后针对性的进行优化等操作。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3、其他影响因素分析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影响系统性能的因素很多，可以从用户能感受到的场景分析，哪里比较慢，哪里速度尚可，这里可以根据2\5\8原则对其进行分析；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至于其他诸如网络带宽、操作动作、存储池、线程实现、服务器处理机制等一系列的影响因素，具体问题具体分析，这里就不一</w:t>
      </w:r>
      <w:proofErr w:type="gramStart"/>
      <w:r w:rsidRPr="00A7340B">
        <w:rPr>
          <w:rFonts w:ascii="微软雅黑" w:hAnsi="微软雅黑" w:cs="Courier New"/>
          <w:color w:val="000000"/>
          <w:sz w:val="21"/>
          <w:szCs w:val="21"/>
        </w:rPr>
        <w:t>一</w:t>
      </w:r>
      <w:proofErr w:type="gramEnd"/>
      <w:r w:rsidRPr="00A7340B">
        <w:rPr>
          <w:rFonts w:ascii="微软雅黑" w:hAnsi="微软雅黑" w:cs="Courier New"/>
          <w:color w:val="000000"/>
          <w:sz w:val="21"/>
          <w:szCs w:val="21"/>
        </w:rPr>
        <w:t>表述了。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4、测试中发现的问题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在性能测试执行过程中，可能会发现某些功能上的不足或存在的缺陷，以及需要优化的地方，这也是执行多次测试的优点。</w:t>
      </w:r>
    </w:p>
    <w:p w:rsidR="00A7340B" w:rsidRPr="00A7340B" w:rsidRDefault="00A7340B" w:rsidP="00A7340B">
      <w:pPr>
        <w:shd w:val="clear" w:color="auto" w:fill="FFFFFF"/>
        <w:adjustRightInd/>
        <w:snapToGrid/>
        <w:spacing w:before="150" w:after="15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Helvetica"/>
          <w:color w:val="000000"/>
          <w:sz w:val="21"/>
          <w:szCs w:val="21"/>
        </w:rPr>
        <w:t> 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六、性能测试思维导图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6365875" cy="2695575"/>
            <wp:effectExtent l="0" t="0" r="0" b="0"/>
            <wp:docPr id="2" name="图片 2" descr="https://images2015.cnblogs.com/blog/983980/201707/983980-20170711221158697-988722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83980/201707/983980-20170711221158697-98872249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369" cy="27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</w:p>
    <w:p w:rsidR="00A7340B" w:rsidRPr="00A7340B" w:rsidRDefault="00A7340B" w:rsidP="00A7340B">
      <w:pPr>
        <w:shd w:val="clear" w:color="auto" w:fill="FFFFFF"/>
        <w:adjustRightInd/>
        <w:snapToGrid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以上就是一个较简单，完整的性能测试过程，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 w:hint="eastAsia"/>
          <w:b/>
          <w:bCs/>
          <w:color w:val="000000"/>
          <w:sz w:val="21"/>
          <w:szCs w:val="21"/>
        </w:rPr>
        <w:t>七、</w:t>
      </w: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性能测试的思维导图</w:t>
      </w:r>
    </w:p>
    <w:p w:rsidR="004358AB" w:rsidRPr="00A7340B" w:rsidRDefault="00A7340B" w:rsidP="00D31D50">
      <w:pPr>
        <w:spacing w:line="220" w:lineRule="atLeast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noProof/>
          <w:sz w:val="21"/>
          <w:szCs w:val="21"/>
        </w:rPr>
        <w:lastRenderedPageBreak/>
        <w:drawing>
          <wp:inline distT="0" distB="0" distL="0" distR="0">
            <wp:extent cx="4676775" cy="6334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noProof/>
          <w:sz w:val="21"/>
          <w:szCs w:val="21"/>
        </w:rPr>
        <w:lastRenderedPageBreak/>
        <w:drawing>
          <wp:inline distT="0" distB="0" distL="0" distR="0">
            <wp:extent cx="5274310" cy="3868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noProof/>
          <w:sz w:val="21"/>
          <w:szCs w:val="21"/>
        </w:rPr>
        <w:drawing>
          <wp:inline distT="0" distB="0" distL="0" distR="0">
            <wp:extent cx="5274310" cy="3992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AB" w:rsidRPr="00A734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8B7726"/>
    <w:rsid w:val="00A7340B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0D92"/>
  <w15:docId w15:val="{413D3B91-22A8-4DB5-B034-5DE9077D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A7340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40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734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7340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73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4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lwqzfpf</cp:lastModifiedBy>
  <cp:revision>3</cp:revision>
  <dcterms:created xsi:type="dcterms:W3CDTF">2008-09-11T17:20:00Z</dcterms:created>
  <dcterms:modified xsi:type="dcterms:W3CDTF">2018-12-20T02:49:00Z</dcterms:modified>
</cp:coreProperties>
</file>