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leader="dot" w:pos="8140"/>
        </w:tabs>
        <w:spacing w:line="423" w:lineRule="exact"/>
        <w:ind w:left="360"/>
        <w:rPr>
          <w:rFonts w:ascii="DengXian" w:hAnsi="DengXian" w:eastAsia="DengXian"/>
          <w:color w:val="ED7D31"/>
          <w:sz w:val="31"/>
        </w:rPr>
      </w:pPr>
      <w:r>
        <w:fldChar w:fldCharType="begin"/>
      </w:r>
      <w:r>
        <w:instrText xml:space="preserve"> HYPERLINK \l "page510" </w:instrText>
      </w:r>
      <w:r>
        <w:fldChar w:fldCharType="separate"/>
      </w:r>
      <w:r>
        <w:rPr>
          <w:rFonts w:ascii="微软雅黑" w:hAnsi="微软雅黑" w:eastAsia="微软雅黑"/>
          <w:color w:val="ED7D31"/>
          <w:sz w:val="32"/>
        </w:rPr>
        <w:t>运维篇</w:t>
      </w:r>
      <w:r>
        <w:fldChar w:fldCharType="end"/>
      </w:r>
      <w:r>
        <w:rPr>
          <w:rFonts w:ascii="微软雅黑" w:hAnsi="微软雅黑" w:eastAsia="微软雅黑"/>
          <w:color w:val="ED7D31"/>
          <w:sz w:val="32"/>
        </w:rPr>
        <w:tab/>
      </w:r>
      <w:r>
        <w:fldChar w:fldCharType="begin"/>
      </w:r>
      <w:r>
        <w:instrText xml:space="preserve"> HYPERLINK \l "page510" </w:instrText>
      </w:r>
      <w:r>
        <w:fldChar w:fldCharType="separate"/>
      </w:r>
      <w:r>
        <w:rPr>
          <w:rFonts w:ascii="DengXian" w:hAnsi="DengXian" w:eastAsia="DengXian"/>
          <w:color w:val="ED7D31"/>
          <w:sz w:val="31"/>
        </w:rPr>
        <w:t>500</w:t>
      </w:r>
      <w:r>
        <w:fldChar w:fldCharType="end"/>
      </w:r>
    </w:p>
    <w:p>
      <w:pPr>
        <w:spacing w:line="276" w:lineRule="exact"/>
        <w:rPr>
          <w:rFonts w:ascii="Times New Roman" w:hAnsi="Times New Roman" w:eastAsia="Times New Roman"/>
        </w:rPr>
      </w:pPr>
    </w:p>
    <w:p>
      <w:pPr>
        <w:tabs>
          <w:tab w:val="left" w:leader="dot" w:pos="8300"/>
        </w:tabs>
        <w:spacing w:line="278" w:lineRule="exact"/>
        <w:ind w:left="580"/>
        <w:rPr>
          <w:rFonts w:ascii="DengXian" w:hAnsi="DengXian" w:eastAsia="DengXian"/>
          <w:sz w:val="21"/>
        </w:rPr>
      </w:pPr>
      <w:r>
        <w:fldChar w:fldCharType="begin"/>
      </w:r>
      <w:r>
        <w:instrText xml:space="preserve"> HYPERLINK \l "page511" </w:instrText>
      </w:r>
      <w:r>
        <w:fldChar w:fldCharType="separate"/>
      </w:r>
      <w:r>
        <w:rPr>
          <w:rFonts w:ascii="DengXian" w:hAnsi="DengXian" w:eastAsia="DengXian"/>
          <w:sz w:val="21"/>
        </w:rPr>
        <w:t xml:space="preserve">AIOps </w:t>
      </w:r>
      <w:r>
        <w:rPr>
          <w:rFonts w:ascii="微软雅黑" w:hAnsi="微软雅黑" w:eastAsia="微软雅黑"/>
          <w:sz w:val="21"/>
        </w:rPr>
        <w:t>在携程的践行</w:t>
      </w:r>
      <w:r>
        <w:fldChar w:fldCharType="end"/>
      </w:r>
      <w:r>
        <w:rPr>
          <w:rFonts w:ascii="DengXian" w:hAnsi="DengXian" w:eastAsia="DengXian"/>
          <w:sz w:val="21"/>
        </w:rPr>
        <w:tab/>
      </w:r>
      <w:r>
        <w:fldChar w:fldCharType="begin"/>
      </w:r>
      <w:r>
        <w:instrText xml:space="preserve"> HYPERLINK \l "page511" </w:instrText>
      </w:r>
      <w:r>
        <w:fldChar w:fldCharType="separate"/>
      </w:r>
      <w:r>
        <w:rPr>
          <w:rFonts w:ascii="DengXian" w:hAnsi="DengXian" w:eastAsia="DengXian"/>
          <w:sz w:val="21"/>
        </w:rPr>
        <w:t>501</w:t>
      </w:r>
      <w:r>
        <w:fldChar w:fldCharType="end"/>
      </w:r>
    </w:p>
    <w:p>
      <w:pPr>
        <w:spacing w:line="200" w:lineRule="exact"/>
        <w:rPr>
          <w:rFonts w:ascii="Times New Roman" w:hAnsi="Times New Roman" w:eastAsia="Times New Roman"/>
        </w:rPr>
      </w:pPr>
    </w:p>
    <w:p>
      <w:pPr>
        <w:spacing w:line="248" w:lineRule="exact"/>
        <w:rPr>
          <w:rFonts w:ascii="Times New Roman" w:hAnsi="Times New Roman" w:eastAsia="Times New Roman"/>
        </w:rPr>
      </w:pPr>
    </w:p>
    <w:p>
      <w:pPr>
        <w:tabs>
          <w:tab w:val="left" w:leader="dot" w:pos="8300"/>
        </w:tabs>
        <w:spacing w:line="278" w:lineRule="exact"/>
        <w:ind w:left="580"/>
        <w:rPr>
          <w:rFonts w:ascii="DengXian" w:hAnsi="DengXian" w:eastAsia="DengXian"/>
          <w:sz w:val="21"/>
        </w:rPr>
      </w:pPr>
      <w:r>
        <w:fldChar w:fldCharType="begin"/>
      </w:r>
      <w:r>
        <w:instrText xml:space="preserve"> HYPERLINK \l "page520" </w:instrText>
      </w:r>
      <w:r>
        <w:fldChar w:fldCharType="separate"/>
      </w:r>
      <w:r>
        <w:rPr>
          <w:rFonts w:ascii="微软雅黑" w:hAnsi="微软雅黑" w:eastAsia="微软雅黑"/>
          <w:sz w:val="21"/>
        </w:rPr>
        <w:t xml:space="preserve">记一个真实的排障案例：携程 </w:t>
      </w:r>
      <w:r>
        <w:rPr>
          <w:rFonts w:ascii="DengXian" w:hAnsi="DengXian" w:eastAsia="DengXian"/>
          <w:sz w:val="21"/>
        </w:rPr>
        <w:t>Redis</w:t>
      </w:r>
      <w:r>
        <w:rPr>
          <w:rFonts w:ascii="微软雅黑" w:hAnsi="微软雅黑" w:eastAsia="微软雅黑"/>
          <w:sz w:val="21"/>
        </w:rPr>
        <w:t xml:space="preserve"> 偶发连接失败案例分析</w:t>
      </w:r>
      <w:r>
        <w:fldChar w:fldCharType="end"/>
      </w:r>
      <w:r>
        <w:rPr>
          <w:rFonts w:ascii="微软雅黑" w:hAnsi="微软雅黑" w:eastAsia="微软雅黑"/>
          <w:sz w:val="21"/>
        </w:rPr>
        <w:tab/>
      </w:r>
      <w:r>
        <w:fldChar w:fldCharType="begin"/>
      </w:r>
      <w:r>
        <w:instrText xml:space="preserve"> HYPERLINK \l "page520" </w:instrText>
      </w:r>
      <w:r>
        <w:fldChar w:fldCharType="separate"/>
      </w:r>
      <w:r>
        <w:rPr>
          <w:rFonts w:ascii="DengXian" w:hAnsi="DengXian" w:eastAsia="DengXian"/>
          <w:sz w:val="21"/>
        </w:rPr>
        <w:t>510</w:t>
      </w:r>
      <w:r>
        <w:fldChar w:fldCharType="end"/>
      </w:r>
    </w:p>
    <w:p>
      <w:pPr>
        <w:spacing w:line="200" w:lineRule="exact"/>
        <w:rPr>
          <w:rFonts w:ascii="Times New Roman" w:hAnsi="Times New Roman" w:eastAsia="Times New Roman"/>
        </w:rPr>
      </w:pPr>
    </w:p>
    <w:p>
      <w:pPr>
        <w:spacing w:line="248" w:lineRule="exact"/>
        <w:rPr>
          <w:rFonts w:ascii="Times New Roman" w:hAnsi="Times New Roman" w:eastAsia="Times New Roman"/>
        </w:rPr>
      </w:pPr>
    </w:p>
    <w:p>
      <w:pPr>
        <w:tabs>
          <w:tab w:val="left" w:leader="dot" w:pos="8300"/>
        </w:tabs>
        <w:spacing w:line="278" w:lineRule="exact"/>
        <w:ind w:left="580"/>
        <w:rPr>
          <w:rFonts w:ascii="DengXian" w:hAnsi="DengXian" w:eastAsia="DengXian"/>
          <w:sz w:val="21"/>
        </w:rPr>
      </w:pPr>
      <w:r>
        <w:fldChar w:fldCharType="begin"/>
      </w:r>
      <w:r>
        <w:instrText xml:space="preserve"> HYPERLINK \l "page533" </w:instrText>
      </w:r>
      <w:r>
        <w:fldChar w:fldCharType="separate"/>
      </w:r>
      <w:r>
        <w:rPr>
          <w:rFonts w:ascii="微软雅黑" w:hAnsi="微软雅黑" w:eastAsia="微软雅黑"/>
          <w:sz w:val="21"/>
        </w:rPr>
        <w:t xml:space="preserve">携程一次 </w:t>
      </w:r>
      <w:r>
        <w:rPr>
          <w:rFonts w:ascii="DengXian" w:hAnsi="DengXian" w:eastAsia="DengXian"/>
          <w:sz w:val="21"/>
        </w:rPr>
        <w:t>Redis</w:t>
      </w:r>
      <w:r>
        <w:rPr>
          <w:rFonts w:ascii="微软雅黑" w:hAnsi="微软雅黑" w:eastAsia="微软雅黑"/>
          <w:sz w:val="21"/>
        </w:rPr>
        <w:t xml:space="preserve"> 迁移</w:t>
      </w:r>
      <w:bookmarkStart w:id="35" w:name="_GoBack"/>
      <w:bookmarkEnd w:id="35"/>
      <w:r>
        <w:rPr>
          <w:rFonts w:ascii="微软雅黑" w:hAnsi="微软雅黑" w:eastAsia="微软雅黑"/>
          <w:sz w:val="21"/>
        </w:rPr>
        <w:t xml:space="preserve">容器后 </w:t>
      </w:r>
      <w:r>
        <w:rPr>
          <w:rFonts w:ascii="DengXian" w:hAnsi="DengXian" w:eastAsia="DengXian"/>
          <w:sz w:val="21"/>
        </w:rPr>
        <w:t>Slowlog“</w:t>
      </w:r>
      <w:r>
        <w:rPr>
          <w:rFonts w:ascii="微软雅黑" w:hAnsi="微软雅黑" w:eastAsia="微软雅黑"/>
          <w:sz w:val="21"/>
        </w:rPr>
        <w:t>异常</w:t>
      </w:r>
      <w:r>
        <w:rPr>
          <w:rFonts w:ascii="DengXian" w:hAnsi="DengXian" w:eastAsia="DengXian"/>
          <w:sz w:val="21"/>
        </w:rPr>
        <w:t>”</w:t>
      </w:r>
      <w:r>
        <w:rPr>
          <w:rFonts w:ascii="微软雅黑" w:hAnsi="微软雅黑" w:eastAsia="微软雅黑"/>
          <w:sz w:val="21"/>
        </w:rPr>
        <w:t>分析</w:t>
      </w:r>
      <w:r>
        <w:fldChar w:fldCharType="end"/>
      </w:r>
      <w:r>
        <w:rPr>
          <w:rFonts w:ascii="微软雅黑" w:hAnsi="微软雅黑" w:eastAsia="微软雅黑"/>
          <w:sz w:val="21"/>
        </w:rPr>
        <w:tab/>
      </w:r>
      <w:r>
        <w:fldChar w:fldCharType="begin"/>
      </w:r>
      <w:r>
        <w:instrText xml:space="preserve"> HYPERLINK \l "page533" </w:instrText>
      </w:r>
      <w:r>
        <w:fldChar w:fldCharType="separate"/>
      </w:r>
      <w:r>
        <w:rPr>
          <w:rFonts w:ascii="DengXian" w:hAnsi="DengXian" w:eastAsia="DengXian"/>
          <w:sz w:val="21"/>
        </w:rPr>
        <w:t>523</w:t>
      </w:r>
      <w:r>
        <w:fldChar w:fldCharType="end"/>
      </w:r>
    </w:p>
    <w:p>
      <w:pPr>
        <w:spacing w:line="371" w:lineRule="exact"/>
        <w:rPr>
          <w:rFonts w:ascii="Times New Roman" w:hAnsi="Times New Roman" w:eastAsia="Times New Roman"/>
        </w:rPr>
      </w:pPr>
    </w:p>
    <w:p>
      <w:pPr>
        <w:tabs>
          <w:tab w:val="left" w:leader="dot" w:pos="8140"/>
        </w:tabs>
        <w:spacing w:line="423" w:lineRule="exact"/>
        <w:ind w:left="360"/>
        <w:rPr>
          <w:rFonts w:ascii="DengXian" w:hAnsi="DengXian" w:eastAsia="DengXian"/>
          <w:color w:val="ED7D31"/>
          <w:sz w:val="31"/>
        </w:rPr>
      </w:pPr>
      <w:r>
        <w:fldChar w:fldCharType="begin"/>
      </w:r>
      <w:r>
        <w:instrText xml:space="preserve"> HYPERLINK \l "page540" </w:instrText>
      </w:r>
      <w:r>
        <w:fldChar w:fldCharType="separate"/>
      </w:r>
      <w:r>
        <w:rPr>
          <w:rFonts w:ascii="微软雅黑" w:hAnsi="微软雅黑" w:eastAsia="微软雅黑"/>
          <w:color w:val="ED7D31"/>
          <w:sz w:val="32"/>
        </w:rPr>
        <w:t>数据库篇</w:t>
      </w:r>
      <w:r>
        <w:fldChar w:fldCharType="end"/>
      </w:r>
      <w:r>
        <w:rPr>
          <w:rFonts w:ascii="微软雅黑" w:hAnsi="微软雅黑" w:eastAsia="微软雅黑"/>
          <w:color w:val="ED7D31"/>
          <w:sz w:val="32"/>
        </w:rPr>
        <w:tab/>
      </w:r>
      <w:r>
        <w:fldChar w:fldCharType="begin"/>
      </w:r>
      <w:r>
        <w:instrText xml:space="preserve"> HYPERLINK \l "page540" </w:instrText>
      </w:r>
      <w:r>
        <w:fldChar w:fldCharType="separate"/>
      </w:r>
      <w:r>
        <w:rPr>
          <w:rFonts w:ascii="DengXian" w:hAnsi="DengXian" w:eastAsia="DengXian"/>
          <w:color w:val="ED7D31"/>
          <w:sz w:val="31"/>
        </w:rPr>
        <w:t>530</w:t>
      </w:r>
      <w:r>
        <w:fldChar w:fldCharType="end"/>
      </w:r>
    </w:p>
    <w:p>
      <w:pPr>
        <w:spacing w:line="276" w:lineRule="exact"/>
        <w:rPr>
          <w:rFonts w:ascii="Times New Roman" w:hAnsi="Times New Roman" w:eastAsia="Times New Roman"/>
        </w:rPr>
      </w:pPr>
    </w:p>
    <w:p>
      <w:pPr>
        <w:tabs>
          <w:tab w:val="left" w:leader="dot" w:pos="8300"/>
        </w:tabs>
        <w:spacing w:line="278" w:lineRule="exact"/>
        <w:ind w:left="580"/>
        <w:rPr>
          <w:rFonts w:ascii="DengXian" w:hAnsi="DengXian" w:eastAsia="DengXian"/>
          <w:sz w:val="21"/>
        </w:rPr>
      </w:pPr>
      <w:r>
        <w:fldChar w:fldCharType="begin"/>
      </w:r>
      <w:r>
        <w:instrText xml:space="preserve"> HYPERLINK \l "page541" </w:instrText>
      </w:r>
      <w:r>
        <w:fldChar w:fldCharType="separate"/>
      </w:r>
      <w:r>
        <w:rPr>
          <w:rFonts w:ascii="DengXian" w:hAnsi="DengXian" w:eastAsia="DengXian"/>
          <w:sz w:val="21"/>
        </w:rPr>
        <w:t xml:space="preserve">MySQL </w:t>
      </w:r>
      <w:r>
        <w:rPr>
          <w:rFonts w:ascii="微软雅黑" w:hAnsi="微软雅黑" w:eastAsia="微软雅黑"/>
          <w:sz w:val="21"/>
        </w:rPr>
        <w:t>锁之源码探索</w:t>
      </w:r>
      <w:r>
        <w:fldChar w:fldCharType="end"/>
      </w:r>
      <w:r>
        <w:rPr>
          <w:rFonts w:ascii="DengXian" w:hAnsi="DengXian" w:eastAsia="DengXian"/>
          <w:sz w:val="21"/>
        </w:rPr>
        <w:tab/>
      </w:r>
      <w:r>
        <w:fldChar w:fldCharType="begin"/>
      </w:r>
      <w:r>
        <w:instrText xml:space="preserve"> HYPERLINK \l "page541" </w:instrText>
      </w:r>
      <w:r>
        <w:fldChar w:fldCharType="separate"/>
      </w:r>
      <w:r>
        <w:rPr>
          <w:rFonts w:ascii="DengXian" w:hAnsi="DengXian" w:eastAsia="DengXian"/>
          <w:sz w:val="21"/>
        </w:rPr>
        <w:t>531</w:t>
      </w:r>
      <w:r>
        <w:fldChar w:fldCharType="end"/>
      </w:r>
    </w:p>
    <w:p>
      <w:pPr>
        <w:spacing w:line="200" w:lineRule="exact"/>
        <w:rPr>
          <w:rFonts w:ascii="Times New Roman" w:hAnsi="Times New Roman" w:eastAsia="Times New Roman"/>
        </w:rPr>
      </w:pPr>
    </w:p>
    <w:p>
      <w:pPr>
        <w:spacing w:line="248" w:lineRule="exact"/>
        <w:rPr>
          <w:rFonts w:ascii="Times New Roman" w:hAnsi="Times New Roman" w:eastAsia="Times New Roman"/>
        </w:rPr>
      </w:pPr>
    </w:p>
    <w:p>
      <w:pPr>
        <w:tabs>
          <w:tab w:val="left" w:leader="dot" w:pos="8300"/>
        </w:tabs>
        <w:spacing w:line="278" w:lineRule="exact"/>
        <w:ind w:left="580"/>
        <w:rPr>
          <w:rFonts w:ascii="DengXian" w:hAnsi="DengXian" w:eastAsia="DengXian"/>
          <w:sz w:val="21"/>
        </w:rPr>
      </w:pPr>
      <w:r>
        <w:fldChar w:fldCharType="begin"/>
      </w:r>
      <w:r>
        <w:instrText xml:space="preserve"> HYPERLINK \l "page548" </w:instrText>
      </w:r>
      <w:r>
        <w:fldChar w:fldCharType="separate"/>
      </w:r>
      <w:r>
        <w:rPr>
          <w:rFonts w:ascii="微软雅黑" w:hAnsi="微软雅黑" w:eastAsia="微软雅黑"/>
          <w:sz w:val="21"/>
        </w:rPr>
        <w:t xml:space="preserve">携程酒店订单 </w:t>
      </w:r>
      <w:r>
        <w:rPr>
          <w:rFonts w:ascii="DengXian" w:hAnsi="DengXian" w:eastAsia="DengXian"/>
          <w:sz w:val="21"/>
        </w:rPr>
        <w:t>Elastic Search</w:t>
      </w:r>
      <w:r>
        <w:rPr>
          <w:rFonts w:ascii="微软雅黑" w:hAnsi="微软雅黑" w:eastAsia="微软雅黑"/>
          <w:sz w:val="21"/>
        </w:rPr>
        <w:t xml:space="preserve"> 实战</w:t>
      </w:r>
      <w:r>
        <w:fldChar w:fldCharType="end"/>
      </w:r>
      <w:r>
        <w:rPr>
          <w:rFonts w:ascii="微软雅黑" w:hAnsi="微软雅黑" w:eastAsia="微软雅黑"/>
          <w:sz w:val="21"/>
        </w:rPr>
        <w:tab/>
      </w:r>
      <w:r>
        <w:fldChar w:fldCharType="begin"/>
      </w:r>
      <w:r>
        <w:instrText xml:space="preserve"> HYPERLINK \l "page548" </w:instrText>
      </w:r>
      <w:r>
        <w:fldChar w:fldCharType="separate"/>
      </w:r>
      <w:r>
        <w:rPr>
          <w:rFonts w:ascii="DengXian" w:hAnsi="DengXian" w:eastAsia="DengXian"/>
          <w:sz w:val="21"/>
        </w:rPr>
        <w:t>538</w:t>
      </w:r>
      <w:r>
        <w:fldChar w:fldCharType="end"/>
      </w:r>
    </w:p>
    <w:p>
      <w:pPr>
        <w:spacing w:line="200" w:lineRule="exact"/>
        <w:rPr>
          <w:rFonts w:ascii="Times New Roman" w:hAnsi="Times New Roman" w:eastAsia="Times New Roman"/>
        </w:rPr>
      </w:pPr>
    </w:p>
    <w:p>
      <w:pPr>
        <w:spacing w:line="248" w:lineRule="exact"/>
        <w:rPr>
          <w:rFonts w:ascii="Times New Roman" w:hAnsi="Times New Roman" w:eastAsia="Times New Roman"/>
        </w:rPr>
      </w:pPr>
    </w:p>
    <w:p>
      <w:pPr>
        <w:tabs>
          <w:tab w:val="left" w:leader="dot" w:pos="8300"/>
        </w:tabs>
        <w:spacing w:line="278" w:lineRule="exact"/>
        <w:ind w:left="580"/>
        <w:rPr>
          <w:rFonts w:ascii="DengXian" w:hAnsi="DengXian" w:eastAsia="DengXian"/>
          <w:sz w:val="21"/>
        </w:rPr>
      </w:pPr>
      <w:r>
        <w:fldChar w:fldCharType="begin"/>
      </w:r>
      <w:r>
        <w:instrText xml:space="preserve"> HYPERLINK \l "page554" </w:instrText>
      </w:r>
      <w:r>
        <w:fldChar w:fldCharType="separate"/>
      </w:r>
      <w:r>
        <w:rPr>
          <w:rFonts w:ascii="微软雅黑" w:hAnsi="微软雅黑" w:eastAsia="微软雅黑"/>
          <w:sz w:val="21"/>
        </w:rPr>
        <w:t>携程数据库高可用和容灾架构演进</w:t>
      </w:r>
      <w:r>
        <w:fldChar w:fldCharType="end"/>
      </w:r>
      <w:r>
        <w:rPr>
          <w:rFonts w:ascii="微软雅黑" w:hAnsi="微软雅黑" w:eastAsia="微软雅黑"/>
          <w:sz w:val="21"/>
        </w:rPr>
        <w:tab/>
      </w:r>
      <w:r>
        <w:fldChar w:fldCharType="begin"/>
      </w:r>
      <w:r>
        <w:instrText xml:space="preserve"> HYPERLINK \l "page554" </w:instrText>
      </w:r>
      <w:r>
        <w:fldChar w:fldCharType="separate"/>
      </w:r>
      <w:r>
        <w:rPr>
          <w:rFonts w:ascii="DengXian" w:hAnsi="DengXian" w:eastAsia="DengXian"/>
          <w:sz w:val="21"/>
        </w:rPr>
        <w:t>544</w:t>
      </w:r>
      <w:r>
        <w:fldChar w:fldCharType="end"/>
      </w:r>
    </w:p>
    <w:p>
      <w:pPr>
        <w:tabs>
          <w:tab w:val="left" w:leader="dot" w:pos="8140"/>
        </w:tabs>
        <w:spacing w:line="423" w:lineRule="exact"/>
        <w:ind w:left="360"/>
      </w:pPr>
    </w:p>
    <w:p>
      <w:pPr>
        <w:tabs>
          <w:tab w:val="left" w:leader="dot" w:pos="8140"/>
        </w:tabs>
        <w:spacing w:line="423" w:lineRule="exact"/>
        <w:ind w:left="360"/>
        <w:rPr>
          <w:rFonts w:ascii="DengXian" w:hAnsi="DengXian" w:eastAsia="DengXian"/>
          <w:color w:val="ED7D31"/>
          <w:sz w:val="31"/>
        </w:rPr>
      </w:pPr>
      <w:r>
        <w:fldChar w:fldCharType="begin"/>
      </w:r>
      <w:r>
        <w:instrText xml:space="preserve"> HYPERLINK \l "page561" </w:instrText>
      </w:r>
      <w:r>
        <w:fldChar w:fldCharType="separate"/>
      </w:r>
      <w:r>
        <w:rPr>
          <w:rFonts w:ascii="微软雅黑" w:hAnsi="微软雅黑" w:eastAsia="微软雅黑"/>
          <w:color w:val="ED7D31"/>
          <w:sz w:val="32"/>
        </w:rPr>
        <w:t>风险控制篇</w:t>
      </w:r>
      <w:r>
        <w:fldChar w:fldCharType="end"/>
      </w:r>
      <w:r>
        <w:rPr>
          <w:rFonts w:ascii="微软雅黑" w:hAnsi="微软雅黑" w:eastAsia="微软雅黑"/>
          <w:color w:val="ED7D31"/>
          <w:sz w:val="32"/>
        </w:rPr>
        <w:tab/>
      </w:r>
      <w:r>
        <w:fldChar w:fldCharType="begin"/>
      </w:r>
      <w:r>
        <w:instrText xml:space="preserve"> HYPERLINK \l "page561" </w:instrText>
      </w:r>
      <w:r>
        <w:fldChar w:fldCharType="separate"/>
      </w:r>
      <w:r>
        <w:rPr>
          <w:rFonts w:ascii="DengXian" w:hAnsi="DengXian" w:eastAsia="DengXian"/>
          <w:color w:val="ED7D31"/>
          <w:sz w:val="31"/>
        </w:rPr>
        <w:t>551</w:t>
      </w:r>
      <w:r>
        <w:fldChar w:fldCharType="end"/>
      </w:r>
    </w:p>
    <w:p>
      <w:pPr>
        <w:spacing w:line="276" w:lineRule="exact"/>
        <w:rPr>
          <w:rFonts w:ascii="Times New Roman" w:hAnsi="Times New Roman" w:eastAsia="Times New Roman"/>
        </w:rPr>
      </w:pPr>
    </w:p>
    <w:p>
      <w:pPr>
        <w:tabs>
          <w:tab w:val="left" w:leader="dot" w:pos="8300"/>
        </w:tabs>
        <w:spacing w:line="278" w:lineRule="exact"/>
        <w:ind w:left="580"/>
        <w:rPr>
          <w:rFonts w:ascii="DengXian" w:hAnsi="DengXian" w:eastAsia="DengXian"/>
          <w:sz w:val="21"/>
        </w:rPr>
      </w:pPr>
      <w:r>
        <w:fldChar w:fldCharType="begin"/>
      </w:r>
      <w:r>
        <w:instrText xml:space="preserve"> HYPERLINK \l "page562" </w:instrText>
      </w:r>
      <w:r>
        <w:fldChar w:fldCharType="separate"/>
      </w:r>
      <w:r>
        <w:rPr>
          <w:rFonts w:ascii="微软雅黑" w:hAnsi="微软雅黑" w:eastAsia="微软雅黑"/>
          <w:sz w:val="21"/>
        </w:rPr>
        <w:t xml:space="preserve">基于红黑树的高效 </w:t>
      </w:r>
      <w:r>
        <w:rPr>
          <w:rFonts w:ascii="DengXian" w:hAnsi="DengXian" w:eastAsia="DengXian"/>
          <w:sz w:val="21"/>
        </w:rPr>
        <w:t>IP</w:t>
      </w:r>
      <w:r>
        <w:rPr>
          <w:rFonts w:ascii="微软雅黑" w:hAnsi="微软雅黑" w:eastAsia="微软雅黑"/>
          <w:sz w:val="21"/>
        </w:rPr>
        <w:t xml:space="preserve"> 归属地查询方案</w:t>
      </w:r>
      <w:r>
        <w:fldChar w:fldCharType="end"/>
      </w:r>
      <w:r>
        <w:rPr>
          <w:rFonts w:ascii="微软雅黑" w:hAnsi="微软雅黑" w:eastAsia="微软雅黑"/>
          <w:sz w:val="21"/>
        </w:rPr>
        <w:tab/>
      </w:r>
      <w:r>
        <w:fldChar w:fldCharType="begin"/>
      </w:r>
      <w:r>
        <w:instrText xml:space="preserve"> HYPERLINK \l "page562" </w:instrText>
      </w:r>
      <w:r>
        <w:fldChar w:fldCharType="separate"/>
      </w:r>
      <w:r>
        <w:rPr>
          <w:rFonts w:ascii="DengXian" w:hAnsi="DengXian" w:eastAsia="DengXian"/>
          <w:sz w:val="21"/>
        </w:rPr>
        <w:t>552</w:t>
      </w:r>
      <w:r>
        <w:fldChar w:fldCharType="end"/>
      </w:r>
    </w:p>
    <w:p>
      <w:pPr>
        <w:spacing w:line="200" w:lineRule="exact"/>
        <w:rPr>
          <w:rFonts w:ascii="Times New Roman" w:hAnsi="Times New Roman" w:eastAsia="Times New Roman"/>
        </w:rPr>
      </w:pPr>
    </w:p>
    <w:p>
      <w:pPr>
        <w:spacing w:line="248" w:lineRule="exact"/>
        <w:rPr>
          <w:rFonts w:ascii="Times New Roman" w:hAnsi="Times New Roman" w:eastAsia="Times New Roman"/>
        </w:rPr>
      </w:pPr>
    </w:p>
    <w:p>
      <w:pPr>
        <w:tabs>
          <w:tab w:val="left" w:leader="dot" w:pos="8300"/>
        </w:tabs>
        <w:spacing w:line="278" w:lineRule="exact"/>
        <w:ind w:left="580"/>
        <w:rPr>
          <w:rFonts w:ascii="DengXian" w:hAnsi="DengXian" w:eastAsia="DengXian"/>
          <w:sz w:val="21"/>
        </w:rPr>
        <w:sectPr>
          <w:pgSz w:w="11900" w:h="16838"/>
          <w:pgMar w:top="879" w:right="1440" w:bottom="1440" w:left="1440" w:header="0" w:footer="0" w:gutter="0"/>
          <w:cols w:space="720" w:num="1"/>
          <w:docGrid w:linePitch="360" w:charSpace="0"/>
        </w:sectPr>
      </w:pPr>
      <w:r>
        <w:fldChar w:fldCharType="begin"/>
      </w:r>
      <w:r>
        <w:instrText xml:space="preserve"> HYPERLINK \l "page568" </w:instrText>
      </w:r>
      <w:r>
        <w:fldChar w:fldCharType="separate"/>
      </w:r>
      <w:r>
        <w:rPr>
          <w:rFonts w:ascii="微软雅黑" w:hAnsi="微软雅黑" w:eastAsia="微软雅黑"/>
          <w:sz w:val="21"/>
        </w:rPr>
        <w:t>携程基于大数据分析的实时风控体系</w:t>
      </w:r>
      <w:r>
        <w:fldChar w:fldCharType="end"/>
      </w:r>
      <w:r>
        <w:rPr>
          <w:rFonts w:ascii="微软雅黑" w:hAnsi="微软雅黑" w:eastAsia="微软雅黑"/>
          <w:sz w:val="21"/>
        </w:rPr>
        <w:tab/>
      </w:r>
      <w:r>
        <w:fldChar w:fldCharType="begin"/>
      </w:r>
      <w:r>
        <w:instrText xml:space="preserve"> HYPERLINK \l "page568" </w:instrText>
      </w:r>
      <w:r>
        <w:fldChar w:fldCharType="separate"/>
      </w:r>
      <w:r>
        <w:rPr>
          <w:rFonts w:ascii="DengXian" w:hAnsi="DengXian" w:eastAsia="DengXian"/>
          <w:sz w:val="21"/>
        </w:rPr>
        <w:t>558</w:t>
      </w:r>
      <w:r>
        <w:fldChar w:fldCharType="end"/>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12" w:lineRule="exact"/>
        <w:rPr>
          <w:rFonts w:ascii="Times New Roman" w:hAnsi="Times New Roman" w:eastAsia="Times New Roman"/>
        </w:rPr>
      </w:pPr>
    </w:p>
    <w:p>
      <w:pPr>
        <w:spacing w:line="947" w:lineRule="exact"/>
        <w:ind w:right="-13"/>
        <w:jc w:val="center"/>
        <w:rPr>
          <w:rFonts w:ascii="宋体" w:hAnsi="宋体" w:eastAsia="宋体"/>
          <w:b/>
          <w:color w:val="ED7D31"/>
          <w:sz w:val="83"/>
        </w:rPr>
      </w:pPr>
      <w:r>
        <w:rPr>
          <w:rFonts w:ascii="宋体" w:hAnsi="宋体" w:eastAsia="宋体"/>
          <w:b/>
          <w:color w:val="ED7D31"/>
          <w:sz w:val="83"/>
        </w:rPr>
        <w:t>数据库篇</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39" w:lineRule="exact"/>
        <w:rPr>
          <w:rFonts w:ascii="Times New Roman" w:hAnsi="Times New Roman" w:eastAsia="Times New Roman"/>
        </w:rPr>
      </w:pPr>
    </w:p>
    <w:p>
      <w:pPr>
        <w:spacing w:line="188" w:lineRule="exact"/>
        <w:ind w:right="-13"/>
        <w:jc w:val="center"/>
        <w:rPr>
          <w:rFonts w:ascii="DengXian" w:hAnsi="DengXian" w:eastAsia="DengXian"/>
          <w:sz w:val="18"/>
        </w:rPr>
      </w:pPr>
      <w:r>
        <w:rPr>
          <w:rFonts w:ascii="DengXian" w:hAnsi="DengXian" w:eastAsia="DengXian"/>
          <w:sz w:val="18"/>
        </w:rPr>
        <w:t>530</w:t>
      </w:r>
    </w:p>
    <w:p>
      <w:pPr>
        <w:spacing w:line="188" w:lineRule="exact"/>
        <w:ind w:right="-13"/>
        <w:jc w:val="center"/>
        <w:rPr>
          <w:rFonts w:ascii="DengXian" w:hAnsi="DengXian" w:eastAsia="DengXian"/>
          <w:sz w:val="18"/>
        </w:rPr>
        <w:sectPr>
          <w:pgSz w:w="11900" w:h="16838"/>
          <w:pgMar w:top="879" w:right="1440" w:bottom="702" w:left="1440" w:header="0" w:footer="0" w:gutter="0"/>
          <w:cols w:space="720" w:num="1"/>
          <w:docGrid w:linePitch="360" w:charSpace="0"/>
        </w:sectPr>
      </w:pPr>
    </w:p>
    <w:p>
      <w:pPr>
        <w:spacing w:line="188" w:lineRule="exact"/>
        <w:ind w:left="7940"/>
        <w:rPr>
          <w:rFonts w:ascii="DengXian" w:hAnsi="DengXian" w:eastAsia="DengXian"/>
          <w:sz w:val="18"/>
        </w:rPr>
      </w:pPr>
      <w:bookmarkStart w:id="0" w:name="page541"/>
      <w:bookmarkEnd w:id="0"/>
      <w:r>
        <w:rPr>
          <w:rFonts w:ascii="DengXian" w:hAnsi="DengXian" w:eastAsia="DengXian"/>
          <w:sz w:val="18"/>
        </w:rPr>
        <w:t>数据库篇</w:t>
      </w:r>
    </w:p>
    <w:p>
      <w:pPr>
        <w:spacing w:line="20" w:lineRule="exact"/>
        <w:rPr>
          <w:rFonts w:ascii="Times New Roman" w:hAnsi="Times New Roman" w:eastAsia="Times New Roman"/>
        </w:rPr>
      </w:pPr>
      <w:r>
        <w:rPr>
          <w:rFonts w:ascii="DengXian" w:hAnsi="DengXian" w:eastAsia="DengXian"/>
          <w:sz w:val="18"/>
        </w:rPr>
        <w:drawing>
          <wp:anchor distT="0" distB="0" distL="114300" distR="114300" simplePos="0" relativeHeight="252664832" behindDoc="1" locked="0" layoutInCell="1" allowOverlap="1">
            <wp:simplePos x="0" y="0"/>
            <wp:positionH relativeFrom="column">
              <wp:posOffset>210820</wp:posOffset>
            </wp:positionH>
            <wp:positionV relativeFrom="paragraph">
              <wp:posOffset>31115</wp:posOffset>
            </wp:positionV>
            <wp:extent cx="5311775" cy="8890"/>
            <wp:effectExtent l="0" t="0" r="0" b="0"/>
            <wp:wrapNone/>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4"/>
                    <a:stretch>
                      <a:fillRect/>
                    </a:stretch>
                  </pic:blipFill>
                  <pic:spPr>
                    <a:xfrm>
                      <a:off x="0" y="0"/>
                      <a:ext cx="5311775" cy="8890"/>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353" w:lineRule="exact"/>
        <w:rPr>
          <w:rFonts w:ascii="Times New Roman" w:hAnsi="Times New Roman" w:eastAsia="Times New Roman"/>
        </w:rPr>
      </w:pPr>
    </w:p>
    <w:p>
      <w:pPr>
        <w:spacing w:line="542" w:lineRule="exact"/>
        <w:ind w:left="360"/>
        <w:rPr>
          <w:rFonts w:ascii="DengXian Light" w:hAnsi="DengXian Light" w:eastAsia="DengXian Light"/>
          <w:b/>
          <w:sz w:val="52"/>
        </w:rPr>
      </w:pPr>
      <w:r>
        <w:rPr>
          <w:rFonts w:ascii="DengXian Light" w:hAnsi="DengXian Light" w:eastAsia="DengXian Light"/>
          <w:b/>
          <w:sz w:val="52"/>
        </w:rPr>
        <w:t>MySQL 锁之源码探索</w:t>
      </w:r>
    </w:p>
    <w:p>
      <w:pPr>
        <w:spacing w:line="200" w:lineRule="exact"/>
        <w:rPr>
          <w:rFonts w:ascii="Times New Roman" w:hAnsi="Times New Roman" w:eastAsia="Times New Roman"/>
        </w:rPr>
      </w:pPr>
    </w:p>
    <w:p>
      <w:pPr>
        <w:spacing w:line="299" w:lineRule="exact"/>
        <w:rPr>
          <w:rFonts w:ascii="Times New Roman" w:hAnsi="Times New Roman" w:eastAsia="Times New Roman"/>
        </w:rPr>
      </w:pPr>
    </w:p>
    <w:p>
      <w:pPr>
        <w:spacing w:line="266" w:lineRule="exact"/>
        <w:ind w:left="360" w:right="246"/>
        <w:rPr>
          <w:rFonts w:ascii="DengXian" w:hAnsi="DengXian" w:eastAsia="DengXian"/>
        </w:rPr>
      </w:pPr>
      <w:r>
        <w:rPr>
          <w:rFonts w:ascii="Arial" w:hAnsi="Arial" w:eastAsia="Arial"/>
          <w:b/>
        </w:rPr>
        <w:t>[</w:t>
      </w:r>
      <w:r>
        <w:rPr>
          <w:rFonts w:ascii="宋体" w:hAnsi="宋体" w:eastAsia="宋体"/>
          <w:b/>
        </w:rPr>
        <w:t>作者简介</w:t>
      </w:r>
      <w:r>
        <w:rPr>
          <w:rFonts w:ascii="Arial" w:hAnsi="Arial" w:eastAsia="Arial"/>
          <w:b/>
        </w:rPr>
        <w:t>]</w:t>
      </w:r>
      <w:r>
        <w:rPr>
          <w:rFonts w:ascii="DengXian" w:hAnsi="DengXian" w:eastAsia="DengXian"/>
        </w:rPr>
        <w:t>姜宇祥，2012</w:t>
      </w:r>
      <w:r>
        <w:rPr>
          <w:rFonts w:ascii="Arial" w:hAnsi="Arial" w:eastAsia="Arial"/>
          <w:b/>
        </w:rPr>
        <w:t xml:space="preserve"> </w:t>
      </w:r>
      <w:r>
        <w:rPr>
          <w:rFonts w:ascii="DengXian" w:hAnsi="DengXian" w:eastAsia="DengXian"/>
        </w:rPr>
        <w:t>年加入携程，10</w:t>
      </w:r>
      <w:r>
        <w:rPr>
          <w:rFonts w:ascii="Arial" w:hAnsi="Arial" w:eastAsia="Arial"/>
          <w:b/>
        </w:rPr>
        <w:t xml:space="preserve"> </w:t>
      </w:r>
      <w:r>
        <w:rPr>
          <w:rFonts w:ascii="DengXian" w:hAnsi="DengXian" w:eastAsia="DengXian"/>
        </w:rPr>
        <w:t>年数据库核心代码开发经验，相关开发涉及达梦，</w:t>
      </w:r>
      <w:r>
        <w:rPr>
          <w:rFonts w:ascii="Arial" w:hAnsi="Arial" w:eastAsia="Arial"/>
          <w:b/>
        </w:rPr>
        <w:t xml:space="preserve"> </w:t>
      </w:r>
      <w:r>
        <w:rPr>
          <w:rFonts w:ascii="DengXian" w:hAnsi="DengXian" w:eastAsia="DengXian"/>
        </w:rPr>
        <w:t>MySQL 数据库。现致力于携程 MySQL 的底层研发，为特殊问题定位和处理提供技术支持。</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89" w:lineRule="exact"/>
        <w:ind w:left="360" w:right="346"/>
        <w:jc w:val="both"/>
        <w:rPr>
          <w:rFonts w:ascii="DengXian" w:hAnsi="DengXian" w:eastAsia="DengXian"/>
          <w:sz w:val="21"/>
        </w:rPr>
      </w:pPr>
      <w:r>
        <w:rPr>
          <w:rFonts w:ascii="DengXian" w:hAnsi="DengXian" w:eastAsia="DengXian"/>
          <w:sz w:val="21"/>
        </w:rPr>
        <w:t>锁是计算机程序运行时协调并发访问同一数据资源的机制。对于数据库系统来说，数据是一种供许多用户共享的资源，那么如何保证数据并发访问的一致性、有效性是必须解决的一个问题。所以，锁对于数据库来说，是非常重要的一个功能。通过各种锁，实现了数据库事务中的隔离性。本篇文章将从源码层面介绍 MySQL 的元数据锁和 InnoDB 的实现。</w:t>
      </w:r>
    </w:p>
    <w:p>
      <w:pPr>
        <w:spacing w:line="372" w:lineRule="exact"/>
        <w:rPr>
          <w:rFonts w:ascii="Times New Roman" w:hAnsi="Times New Roman" w:eastAsia="Times New Roman"/>
        </w:rPr>
      </w:pPr>
    </w:p>
    <w:p>
      <w:pPr>
        <w:spacing w:line="255" w:lineRule="exact"/>
        <w:ind w:left="360"/>
        <w:rPr>
          <w:rFonts w:ascii="宋体" w:hAnsi="宋体" w:eastAsia="宋体"/>
          <w:b/>
          <w:sz w:val="21"/>
        </w:rPr>
      </w:pPr>
      <w:r>
        <w:rPr>
          <w:rFonts w:ascii="宋体" w:hAnsi="宋体" w:eastAsia="宋体"/>
          <w:b/>
          <w:sz w:val="21"/>
        </w:rPr>
        <w:t>一、</w:t>
      </w:r>
      <w:r>
        <w:rPr>
          <w:rFonts w:ascii="Arial" w:hAnsi="Arial" w:eastAsia="Arial"/>
          <w:b/>
          <w:sz w:val="21"/>
        </w:rPr>
        <w:t xml:space="preserve">MySQL </w:t>
      </w:r>
      <w:r>
        <w:rPr>
          <w:rFonts w:ascii="宋体" w:hAnsi="宋体" w:eastAsia="宋体"/>
          <w:b/>
          <w:sz w:val="21"/>
        </w:rPr>
        <w:t>的架构与锁</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93" w:lineRule="exact"/>
        <w:ind w:left="360" w:right="346"/>
        <w:jc w:val="both"/>
        <w:rPr>
          <w:rFonts w:ascii="DengXian" w:hAnsi="DengXian" w:eastAsia="DengXian"/>
          <w:sz w:val="21"/>
        </w:rPr>
      </w:pPr>
      <w:r>
        <w:rPr>
          <w:rFonts w:ascii="DengXian" w:hAnsi="DengXian" w:eastAsia="DengXian"/>
          <w:sz w:val="21"/>
        </w:rPr>
        <w:t>MySQL 在架构上分为两层，服务和存储引擎层。服务层集中了网络通讯、语法分析和计划生成等通用功能；存储引擎层主要负责数据的存储。元数据的并发管理集中在服务层，数据的并发管理在存储引擎层。因此对于元数据的锁在服务层进行实现，数据的隔离特性在存储引擎层实现。本篇将介绍服务层的元数据锁的实现，以及现下使用率最高的具有 ACID 特性的 InooDB 的数据锁。</w:t>
      </w:r>
    </w:p>
    <w:p>
      <w:pPr>
        <w:spacing w:line="388" w:lineRule="exact"/>
        <w:rPr>
          <w:rFonts w:ascii="Times New Roman" w:hAnsi="Times New Roman" w:eastAsia="Times New Roman"/>
        </w:rPr>
      </w:pPr>
    </w:p>
    <w:p>
      <w:pPr>
        <w:spacing w:line="240" w:lineRule="exact"/>
        <w:ind w:left="360"/>
        <w:rPr>
          <w:rFonts w:ascii="宋体" w:hAnsi="宋体" w:eastAsia="宋体"/>
          <w:b/>
          <w:sz w:val="21"/>
        </w:rPr>
      </w:pPr>
      <w:r>
        <w:rPr>
          <w:rFonts w:ascii="宋体" w:hAnsi="宋体" w:eastAsia="宋体"/>
          <w:b/>
          <w:sz w:val="21"/>
        </w:rPr>
        <w:t>二、元数据锁</w:t>
      </w:r>
    </w:p>
    <w:p>
      <w:pPr>
        <w:spacing w:line="369" w:lineRule="exact"/>
        <w:rPr>
          <w:rFonts w:ascii="Times New Roman" w:hAnsi="Times New Roman" w:eastAsia="Times New Roman"/>
        </w:rPr>
      </w:pPr>
    </w:p>
    <w:p>
      <w:pPr>
        <w:spacing w:line="255" w:lineRule="exact"/>
        <w:ind w:left="360"/>
        <w:rPr>
          <w:rFonts w:ascii="宋体" w:hAnsi="宋体" w:eastAsia="宋体"/>
          <w:b/>
          <w:sz w:val="21"/>
        </w:rPr>
      </w:pPr>
      <w:r>
        <w:rPr>
          <w:rFonts w:ascii="Arial" w:hAnsi="Arial" w:eastAsia="Arial"/>
          <w:b/>
          <w:sz w:val="21"/>
        </w:rPr>
        <w:t xml:space="preserve">2.1 </w:t>
      </w:r>
      <w:r>
        <w:rPr>
          <w:rFonts w:ascii="宋体" w:hAnsi="宋体" w:eastAsia="宋体"/>
          <w:b/>
          <w:sz w:val="21"/>
        </w:rPr>
        <w:t>元数据锁类型</w:t>
      </w:r>
    </w:p>
    <w:p>
      <w:pPr>
        <w:spacing w:line="20" w:lineRule="exact"/>
        <w:rPr>
          <w:rFonts w:ascii="Times New Roman" w:hAnsi="Times New Roman" w:eastAsia="Times New Roman"/>
        </w:rPr>
      </w:pPr>
      <w:r>
        <w:rPr>
          <w:rFonts w:ascii="宋体" w:hAnsi="宋体" w:eastAsia="宋体"/>
          <w:b/>
          <w:sz w:val="21"/>
        </w:rPr>
        <w:drawing>
          <wp:anchor distT="0" distB="0" distL="114300" distR="114300" simplePos="0" relativeHeight="252665856" behindDoc="1" locked="0" layoutInCell="1" allowOverlap="1">
            <wp:simplePos x="0" y="0"/>
            <wp:positionH relativeFrom="column">
              <wp:posOffset>517525</wp:posOffset>
            </wp:positionH>
            <wp:positionV relativeFrom="paragraph">
              <wp:posOffset>247650</wp:posOffset>
            </wp:positionV>
            <wp:extent cx="4695190" cy="2929255"/>
            <wp:effectExtent l="0" t="0" r="10160" b="4445"/>
            <wp:wrapNone/>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5"/>
                    <a:stretch>
                      <a:fillRect/>
                    </a:stretch>
                  </pic:blipFill>
                  <pic:spPr>
                    <a:xfrm>
                      <a:off x="0" y="0"/>
                      <a:ext cx="4695190" cy="2929255"/>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42" w:lineRule="exact"/>
        <w:rPr>
          <w:rFonts w:ascii="Times New Roman" w:hAnsi="Times New Roman" w:eastAsia="Times New Roman"/>
        </w:rPr>
      </w:pPr>
    </w:p>
    <w:p>
      <w:pPr>
        <w:spacing w:line="255" w:lineRule="exact"/>
        <w:ind w:left="360"/>
        <w:rPr>
          <w:rFonts w:ascii="宋体" w:hAnsi="宋体" w:eastAsia="宋体"/>
          <w:b/>
          <w:sz w:val="21"/>
        </w:rPr>
      </w:pPr>
      <w:r>
        <w:rPr>
          <w:rFonts w:ascii="Arial" w:hAnsi="Arial" w:eastAsia="Arial"/>
          <w:b/>
          <w:sz w:val="21"/>
        </w:rPr>
        <w:t xml:space="preserve">2.2 </w:t>
      </w:r>
      <w:r>
        <w:rPr>
          <w:rFonts w:ascii="宋体" w:hAnsi="宋体" w:eastAsia="宋体"/>
          <w:b/>
          <w:sz w:val="21"/>
        </w:rPr>
        <w:t>元数据锁申请与释放</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65" w:lineRule="exact"/>
        <w:ind w:left="360" w:right="246"/>
        <w:rPr>
          <w:rFonts w:ascii="DengXian" w:hAnsi="DengXian" w:eastAsia="DengXian"/>
        </w:rPr>
      </w:pPr>
      <w:r>
        <w:rPr>
          <w:rFonts w:ascii="DengXian" w:hAnsi="DengXian" w:eastAsia="DengXian"/>
        </w:rPr>
        <w:t>在申请元数据锁的同时，会指定锁释放的时间。在程序执行到指定位置时，如语句执行结束或者事务执行结束，会检查元数据锁的上锁情况，并释放那些需要在该位置释放的元数据锁。</w:t>
      </w:r>
    </w:p>
    <w:p>
      <w:pPr>
        <w:spacing w:line="317" w:lineRule="exact"/>
        <w:rPr>
          <w:rFonts w:ascii="Times New Roman" w:hAnsi="Times New Roman" w:eastAsia="Times New Roman"/>
        </w:rPr>
      </w:pPr>
    </w:p>
    <w:p>
      <w:pPr>
        <w:spacing w:line="188" w:lineRule="exact"/>
        <w:ind w:right="6"/>
        <w:jc w:val="center"/>
        <w:rPr>
          <w:rFonts w:ascii="DengXian" w:hAnsi="DengXian" w:eastAsia="DengXian"/>
          <w:sz w:val="18"/>
        </w:rPr>
      </w:pPr>
      <w:r>
        <w:rPr>
          <w:rFonts w:ascii="DengXian" w:hAnsi="DengXian" w:eastAsia="DengXian"/>
          <w:sz w:val="18"/>
        </w:rPr>
        <w:t>531</w:t>
      </w:r>
    </w:p>
    <w:p>
      <w:pPr>
        <w:spacing w:line="188" w:lineRule="exact"/>
        <w:ind w:right="6"/>
        <w:jc w:val="center"/>
        <w:rPr>
          <w:rFonts w:ascii="DengXian" w:hAnsi="DengXian" w:eastAsia="DengXian"/>
          <w:sz w:val="18"/>
        </w:rPr>
        <w:sectPr>
          <w:pgSz w:w="11900" w:h="16838"/>
          <w:pgMar w:top="879" w:right="1440" w:bottom="702" w:left="1440" w:header="0" w:footer="0" w:gutter="0"/>
          <w:cols w:space="720" w:num="1"/>
          <w:docGrid w:linePitch="360" w:charSpace="0"/>
        </w:sectPr>
      </w:pPr>
    </w:p>
    <w:p>
      <w:pPr>
        <w:spacing w:line="188" w:lineRule="exact"/>
        <w:ind w:left="7940"/>
        <w:rPr>
          <w:rFonts w:ascii="DengXian" w:hAnsi="DengXian" w:eastAsia="DengXian"/>
          <w:sz w:val="18"/>
        </w:rPr>
      </w:pPr>
      <w:bookmarkStart w:id="1" w:name="page542"/>
      <w:bookmarkEnd w:id="1"/>
      <w:r>
        <w:rPr>
          <w:rFonts w:ascii="DengXian" w:hAnsi="DengXian" w:eastAsia="DengXian"/>
          <w:sz w:val="18"/>
        </w:rPr>
        <w:t>数据库篇</w:t>
      </w:r>
    </w:p>
    <w:p>
      <w:pPr>
        <w:spacing w:line="20" w:lineRule="exact"/>
        <w:rPr>
          <w:rFonts w:ascii="Times New Roman" w:hAnsi="Times New Roman" w:eastAsia="Times New Roman"/>
        </w:rPr>
      </w:pPr>
      <w:r>
        <w:rPr>
          <w:rFonts w:ascii="DengXian" w:hAnsi="DengXian" w:eastAsia="DengXian"/>
          <w:sz w:val="18"/>
        </w:rPr>
        <w:drawing>
          <wp:anchor distT="0" distB="0" distL="114300" distR="114300" simplePos="0" relativeHeight="252666880" behindDoc="1" locked="0" layoutInCell="1" allowOverlap="1">
            <wp:simplePos x="0" y="0"/>
            <wp:positionH relativeFrom="column">
              <wp:posOffset>210820</wp:posOffset>
            </wp:positionH>
            <wp:positionV relativeFrom="paragraph">
              <wp:posOffset>31115</wp:posOffset>
            </wp:positionV>
            <wp:extent cx="5311775" cy="8890"/>
            <wp:effectExtent l="0" t="0" r="0" b="0"/>
            <wp:wrapNone/>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4"/>
                    <a:stretch>
                      <a:fillRect/>
                    </a:stretch>
                  </pic:blipFill>
                  <pic:spPr>
                    <a:xfrm>
                      <a:off x="0" y="0"/>
                      <a:ext cx="5311775" cy="8890"/>
                    </a:xfrm>
                    <a:prstGeom prst="rect">
                      <a:avLst/>
                    </a:prstGeom>
                    <a:noFill/>
                    <a:ln w="9525">
                      <a:noFill/>
                    </a:ln>
                  </pic:spPr>
                </pic:pic>
              </a:graphicData>
            </a:graphic>
          </wp:anchor>
        </w:drawing>
      </w:r>
      <w:r>
        <w:rPr>
          <w:rFonts w:ascii="DengXian" w:hAnsi="DengXian" w:eastAsia="DengXian"/>
          <w:sz w:val="18"/>
        </w:rPr>
        <w:drawing>
          <wp:anchor distT="0" distB="0" distL="114300" distR="114300" simplePos="0" relativeHeight="252667904" behindDoc="1" locked="0" layoutInCell="1" allowOverlap="1">
            <wp:simplePos x="0" y="0"/>
            <wp:positionH relativeFrom="column">
              <wp:posOffset>488950</wp:posOffset>
            </wp:positionH>
            <wp:positionV relativeFrom="paragraph">
              <wp:posOffset>312420</wp:posOffset>
            </wp:positionV>
            <wp:extent cx="4749165" cy="838835"/>
            <wp:effectExtent l="0" t="0" r="13335" b="18415"/>
            <wp:wrapNone/>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6"/>
                    <a:stretch>
                      <a:fillRect/>
                    </a:stretch>
                  </pic:blipFill>
                  <pic:spPr>
                    <a:xfrm>
                      <a:off x="0" y="0"/>
                      <a:ext cx="4749165" cy="838835"/>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70"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抽象元数据锁的上锁和释放的过程，整理为如下流程图</w:t>
      </w:r>
    </w:p>
    <w:p>
      <w:pPr>
        <w:spacing w:line="20" w:lineRule="exact"/>
        <w:rPr>
          <w:rFonts w:ascii="Times New Roman" w:hAnsi="Times New Roman" w:eastAsia="Times New Roman"/>
        </w:rPr>
      </w:pPr>
      <w:r>
        <w:rPr>
          <w:rFonts w:ascii="DengXian" w:hAnsi="DengXian" w:eastAsia="DengXian"/>
          <w:sz w:val="21"/>
        </w:rPr>
        <w:drawing>
          <wp:anchor distT="0" distB="0" distL="114300" distR="114300" simplePos="0" relativeHeight="252668928" behindDoc="1" locked="0" layoutInCell="1" allowOverlap="1">
            <wp:simplePos x="0" y="0"/>
            <wp:positionH relativeFrom="column">
              <wp:posOffset>822325</wp:posOffset>
            </wp:positionH>
            <wp:positionV relativeFrom="paragraph">
              <wp:posOffset>93345</wp:posOffset>
            </wp:positionV>
            <wp:extent cx="4085590" cy="3836670"/>
            <wp:effectExtent l="0" t="0" r="10160" b="11430"/>
            <wp:wrapNone/>
            <wp:docPr id="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pic:cNvPicPr>
                      <a:picLocks noChangeAspect="1"/>
                    </pic:cNvPicPr>
                  </pic:nvPicPr>
                  <pic:blipFill>
                    <a:blip r:embed="rId7"/>
                    <a:stretch>
                      <a:fillRect/>
                    </a:stretch>
                  </pic:blipFill>
                  <pic:spPr>
                    <a:xfrm>
                      <a:off x="0" y="0"/>
                      <a:ext cx="4085590" cy="3836670"/>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91" w:lineRule="exact"/>
        <w:rPr>
          <w:rFonts w:ascii="Times New Roman" w:hAnsi="Times New Roman" w:eastAsia="Times New Roman"/>
        </w:rPr>
      </w:pPr>
    </w:p>
    <w:p>
      <w:pPr>
        <w:spacing w:line="255" w:lineRule="exact"/>
        <w:ind w:left="360"/>
        <w:rPr>
          <w:rFonts w:ascii="宋体" w:hAnsi="宋体" w:eastAsia="宋体"/>
          <w:b/>
          <w:sz w:val="21"/>
        </w:rPr>
      </w:pPr>
      <w:r>
        <w:rPr>
          <w:rFonts w:ascii="Arial" w:hAnsi="Arial" w:eastAsia="Arial"/>
          <w:b/>
          <w:sz w:val="21"/>
        </w:rPr>
        <w:t xml:space="preserve">2.3 </w:t>
      </w:r>
      <w:r>
        <w:rPr>
          <w:rFonts w:ascii="宋体" w:hAnsi="宋体" w:eastAsia="宋体"/>
          <w:b/>
          <w:sz w:val="21"/>
        </w:rPr>
        <w:t>元数据锁关系</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81" w:lineRule="exact"/>
        <w:ind w:left="360" w:right="346"/>
        <w:jc w:val="both"/>
        <w:rPr>
          <w:rFonts w:ascii="DengXian" w:hAnsi="DengXian" w:eastAsia="DengXian"/>
          <w:sz w:val="21"/>
        </w:rPr>
      </w:pPr>
      <w:r>
        <w:rPr>
          <w:rFonts w:ascii="DengXian" w:hAnsi="DengXian" w:eastAsia="DengXian"/>
          <w:sz w:val="21"/>
        </w:rPr>
        <w:t>MySQL 的元数据也是有从属关系的。有些元数据进行上锁的同时，需要配合其他元数据锁，这里称这种关系为从属关系。这种从属关系如下图所示，其箭头所指方向为元数据锁所依赖关系。比如在为 SCHEMA 元数据加锁时，需要 GLOBAL 元数据锁。</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96" w:lineRule="exact"/>
        <w:rPr>
          <w:rFonts w:ascii="Times New Roman" w:hAnsi="Times New Roman" w:eastAsia="Times New Roman"/>
        </w:rPr>
      </w:pPr>
    </w:p>
    <w:p>
      <w:pPr>
        <w:spacing w:line="188" w:lineRule="exact"/>
        <w:ind w:right="6"/>
        <w:jc w:val="center"/>
        <w:rPr>
          <w:rFonts w:ascii="DengXian" w:hAnsi="DengXian" w:eastAsia="DengXian"/>
          <w:sz w:val="18"/>
        </w:rPr>
      </w:pPr>
      <w:r>
        <w:rPr>
          <w:rFonts w:ascii="DengXian" w:hAnsi="DengXian" w:eastAsia="DengXian"/>
          <w:sz w:val="18"/>
        </w:rPr>
        <w:t>532</w:t>
      </w:r>
    </w:p>
    <w:p>
      <w:pPr>
        <w:spacing w:line="188" w:lineRule="exact"/>
        <w:ind w:right="6"/>
        <w:jc w:val="center"/>
        <w:rPr>
          <w:rFonts w:ascii="DengXian" w:hAnsi="DengXian" w:eastAsia="DengXian"/>
          <w:sz w:val="18"/>
        </w:rPr>
        <w:sectPr>
          <w:pgSz w:w="11900" w:h="16838"/>
          <w:pgMar w:top="879" w:right="1440" w:bottom="702" w:left="1440" w:header="0" w:footer="0" w:gutter="0"/>
          <w:cols w:space="720" w:num="1"/>
          <w:docGrid w:linePitch="360" w:charSpace="0"/>
        </w:sectPr>
      </w:pPr>
    </w:p>
    <w:p>
      <w:pPr>
        <w:spacing w:line="188" w:lineRule="exact"/>
        <w:ind w:left="7940"/>
        <w:rPr>
          <w:rFonts w:ascii="DengXian" w:hAnsi="DengXian" w:eastAsia="DengXian"/>
          <w:sz w:val="18"/>
        </w:rPr>
      </w:pPr>
      <w:bookmarkStart w:id="2" w:name="page543"/>
      <w:bookmarkEnd w:id="2"/>
      <w:r>
        <w:rPr>
          <w:rFonts w:ascii="DengXian" w:hAnsi="DengXian" w:eastAsia="DengXian"/>
          <w:sz w:val="18"/>
        </w:rPr>
        <w:t>数据库篇</w:t>
      </w:r>
    </w:p>
    <w:p>
      <w:pPr>
        <w:spacing w:line="20" w:lineRule="exact"/>
        <w:rPr>
          <w:rFonts w:ascii="Times New Roman" w:hAnsi="Times New Roman" w:eastAsia="Times New Roman"/>
        </w:rPr>
      </w:pPr>
      <w:r>
        <w:rPr>
          <w:rFonts w:ascii="DengXian" w:hAnsi="DengXian" w:eastAsia="DengXian"/>
          <w:sz w:val="18"/>
        </w:rPr>
        <w:drawing>
          <wp:anchor distT="0" distB="0" distL="114300" distR="114300" simplePos="0" relativeHeight="252669952" behindDoc="1" locked="0" layoutInCell="1" allowOverlap="1">
            <wp:simplePos x="0" y="0"/>
            <wp:positionH relativeFrom="column">
              <wp:posOffset>210820</wp:posOffset>
            </wp:positionH>
            <wp:positionV relativeFrom="paragraph">
              <wp:posOffset>31115</wp:posOffset>
            </wp:positionV>
            <wp:extent cx="5311775" cy="2967355"/>
            <wp:effectExtent l="0" t="0" r="3175" b="4445"/>
            <wp:wrapNone/>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8"/>
                    <a:stretch>
                      <a:fillRect/>
                    </a:stretch>
                  </pic:blipFill>
                  <pic:spPr>
                    <a:xfrm>
                      <a:off x="0" y="0"/>
                      <a:ext cx="5311775" cy="2967355"/>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43" w:lineRule="exact"/>
        <w:rPr>
          <w:rFonts w:ascii="Times New Roman" w:hAnsi="Times New Roman" w:eastAsia="Times New Roman"/>
        </w:rPr>
      </w:pPr>
    </w:p>
    <w:p>
      <w:pPr>
        <w:spacing w:line="255" w:lineRule="exact"/>
        <w:ind w:left="360"/>
        <w:rPr>
          <w:rFonts w:ascii="宋体" w:hAnsi="宋体" w:eastAsia="宋体"/>
          <w:b/>
          <w:sz w:val="21"/>
        </w:rPr>
      </w:pPr>
      <w:r>
        <w:rPr>
          <w:rFonts w:ascii="Arial" w:hAnsi="Arial" w:eastAsia="Arial"/>
          <w:b/>
          <w:sz w:val="21"/>
        </w:rPr>
        <w:t xml:space="preserve">2.4 </w:t>
      </w:r>
      <w:r>
        <w:rPr>
          <w:rFonts w:ascii="宋体" w:hAnsi="宋体" w:eastAsia="宋体"/>
          <w:b/>
          <w:sz w:val="21"/>
        </w:rPr>
        <w:t>元数据锁级别</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66" w:lineRule="exact"/>
        <w:ind w:left="360" w:right="346"/>
        <w:jc w:val="both"/>
        <w:rPr>
          <w:rFonts w:ascii="DengXian" w:hAnsi="DengXian" w:eastAsia="DengXian"/>
          <w:sz w:val="21"/>
        </w:rPr>
      </w:pPr>
      <w:r>
        <w:rPr>
          <w:rFonts w:ascii="DengXian" w:hAnsi="DengXian" w:eastAsia="DengXian"/>
          <w:sz w:val="21"/>
        </w:rPr>
        <w:t>由于对元数据的访问存在不同的需求，因此设置不同级别锁级别，用于对元数据及数据的访问控制。</w:t>
      </w:r>
    </w:p>
    <w:p>
      <w:pPr>
        <w:spacing w:line="20" w:lineRule="exact"/>
        <w:rPr>
          <w:rFonts w:ascii="Times New Roman" w:hAnsi="Times New Roman" w:eastAsia="Times New Roman"/>
        </w:rPr>
      </w:pPr>
      <w:r>
        <w:rPr>
          <w:rFonts w:ascii="DengXian" w:hAnsi="DengXian" w:eastAsia="DengXian"/>
          <w:sz w:val="21"/>
        </w:rPr>
        <w:drawing>
          <wp:anchor distT="0" distB="0" distL="114300" distR="114300" simplePos="0" relativeHeight="252670976" behindDoc="1" locked="0" layoutInCell="1" allowOverlap="1">
            <wp:simplePos x="0" y="0"/>
            <wp:positionH relativeFrom="column">
              <wp:posOffset>536575</wp:posOffset>
            </wp:positionH>
            <wp:positionV relativeFrom="paragraph">
              <wp:posOffset>273685</wp:posOffset>
            </wp:positionV>
            <wp:extent cx="4657090" cy="3267710"/>
            <wp:effectExtent l="0" t="0" r="10160" b="8890"/>
            <wp:wrapNone/>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9"/>
                    <a:stretch>
                      <a:fillRect/>
                    </a:stretch>
                  </pic:blipFill>
                  <pic:spPr>
                    <a:xfrm>
                      <a:off x="0" y="0"/>
                      <a:ext cx="4657090" cy="3267710"/>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67" w:lineRule="exact"/>
        <w:rPr>
          <w:rFonts w:ascii="Times New Roman" w:hAnsi="Times New Roman" w:eastAsia="Times New Roman"/>
        </w:rPr>
      </w:pPr>
    </w:p>
    <w:p>
      <w:pPr>
        <w:spacing w:line="255" w:lineRule="exact"/>
        <w:ind w:left="360"/>
        <w:rPr>
          <w:rFonts w:ascii="宋体" w:hAnsi="宋体" w:eastAsia="宋体"/>
          <w:b/>
          <w:sz w:val="21"/>
        </w:rPr>
      </w:pPr>
      <w:r>
        <w:rPr>
          <w:rFonts w:ascii="Arial" w:hAnsi="Arial" w:eastAsia="Arial"/>
          <w:b/>
          <w:sz w:val="21"/>
        </w:rPr>
        <w:t xml:space="preserve">2.5 </w:t>
      </w:r>
      <w:r>
        <w:rPr>
          <w:rFonts w:ascii="宋体" w:hAnsi="宋体" w:eastAsia="宋体"/>
          <w:b/>
          <w:sz w:val="21"/>
        </w:rPr>
        <w:t>元数据锁源码</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81" w:lineRule="exact"/>
        <w:ind w:left="360" w:right="346"/>
        <w:jc w:val="both"/>
        <w:rPr>
          <w:rFonts w:ascii="DengXian" w:hAnsi="DengXian" w:eastAsia="DengXian"/>
          <w:sz w:val="21"/>
        </w:rPr>
      </w:pPr>
      <w:r>
        <w:rPr>
          <w:rFonts w:ascii="DengXian" w:hAnsi="DengXian" w:eastAsia="DengXian"/>
          <w:sz w:val="21"/>
        </w:rPr>
        <w:t>该部分介绍 MySQL 源码的主要源文件和主要函数。其中源文件以 mdl.h/mdl.cc 为核心，定义了元数据锁的主要数据结构和函数，lock.cc/sql_db.cc 等源文件使用元数据锁所定义的数据结构和函数。</w:t>
      </w:r>
    </w:p>
    <w:p>
      <w:pPr>
        <w:spacing w:line="200" w:lineRule="exact"/>
        <w:rPr>
          <w:rFonts w:ascii="Times New Roman" w:hAnsi="Times New Roman" w:eastAsia="Times New Roman"/>
        </w:rPr>
      </w:pPr>
    </w:p>
    <w:p>
      <w:pPr>
        <w:spacing w:line="375" w:lineRule="exact"/>
        <w:rPr>
          <w:rFonts w:ascii="Times New Roman" w:hAnsi="Times New Roman" w:eastAsia="Times New Roman"/>
        </w:rPr>
      </w:pPr>
    </w:p>
    <w:p>
      <w:pPr>
        <w:spacing w:line="188" w:lineRule="exact"/>
        <w:ind w:right="6"/>
        <w:jc w:val="center"/>
        <w:rPr>
          <w:rFonts w:ascii="DengXian" w:hAnsi="DengXian" w:eastAsia="DengXian"/>
          <w:sz w:val="18"/>
        </w:rPr>
      </w:pPr>
      <w:r>
        <w:rPr>
          <w:rFonts w:ascii="DengXian" w:hAnsi="DengXian" w:eastAsia="DengXian"/>
          <w:sz w:val="18"/>
        </w:rPr>
        <w:t>533</w:t>
      </w:r>
    </w:p>
    <w:p>
      <w:pPr>
        <w:spacing w:line="188" w:lineRule="exact"/>
        <w:ind w:right="6"/>
        <w:jc w:val="center"/>
        <w:rPr>
          <w:rFonts w:ascii="DengXian" w:hAnsi="DengXian" w:eastAsia="DengXian"/>
          <w:sz w:val="18"/>
        </w:rPr>
        <w:sectPr>
          <w:pgSz w:w="11900" w:h="16838"/>
          <w:pgMar w:top="879" w:right="1440" w:bottom="702" w:left="1440" w:header="0" w:footer="0" w:gutter="0"/>
          <w:cols w:space="720" w:num="1"/>
          <w:docGrid w:linePitch="360" w:charSpace="0"/>
        </w:sectPr>
      </w:pPr>
    </w:p>
    <w:p>
      <w:pPr>
        <w:spacing w:line="188" w:lineRule="exact"/>
        <w:ind w:left="7940"/>
        <w:rPr>
          <w:rFonts w:ascii="DengXian" w:hAnsi="DengXian" w:eastAsia="DengXian"/>
          <w:sz w:val="18"/>
        </w:rPr>
      </w:pPr>
      <w:bookmarkStart w:id="3" w:name="page544"/>
      <w:bookmarkEnd w:id="3"/>
      <w:r>
        <w:rPr>
          <w:rFonts w:ascii="DengXian" w:hAnsi="DengXian" w:eastAsia="DengXian"/>
          <w:sz w:val="18"/>
        </w:rPr>
        <w:t>数据库篇</w:t>
      </w:r>
    </w:p>
    <w:p>
      <w:pPr>
        <w:spacing w:line="20" w:lineRule="exact"/>
        <w:rPr>
          <w:rFonts w:ascii="Times New Roman" w:hAnsi="Times New Roman" w:eastAsia="Times New Roman"/>
        </w:rPr>
      </w:pPr>
      <w:r>
        <w:rPr>
          <w:rFonts w:ascii="DengXian" w:hAnsi="DengXian" w:eastAsia="DengXian"/>
          <w:sz w:val="18"/>
        </w:rPr>
        <w:drawing>
          <wp:anchor distT="0" distB="0" distL="114300" distR="114300" simplePos="0" relativeHeight="252672000" behindDoc="1" locked="0" layoutInCell="1" allowOverlap="1">
            <wp:simplePos x="0" y="0"/>
            <wp:positionH relativeFrom="column">
              <wp:posOffset>210820</wp:posOffset>
            </wp:positionH>
            <wp:positionV relativeFrom="paragraph">
              <wp:posOffset>31115</wp:posOffset>
            </wp:positionV>
            <wp:extent cx="5311775" cy="8890"/>
            <wp:effectExtent l="0" t="0" r="0" b="0"/>
            <wp:wrapNone/>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4"/>
                    <a:stretch>
                      <a:fillRect/>
                    </a:stretch>
                  </pic:blipFill>
                  <pic:spPr>
                    <a:xfrm>
                      <a:off x="0" y="0"/>
                      <a:ext cx="5311775" cy="8890"/>
                    </a:xfrm>
                    <a:prstGeom prst="rect">
                      <a:avLst/>
                    </a:prstGeom>
                    <a:noFill/>
                    <a:ln w="9525">
                      <a:noFill/>
                    </a:ln>
                  </pic:spPr>
                </pic:pic>
              </a:graphicData>
            </a:graphic>
          </wp:anchor>
        </w:drawing>
      </w:r>
    </w:p>
    <w:p>
      <w:pPr>
        <w:spacing w:line="398"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主要源文件及其关系如下，蓝框内所列源文件依赖于红框内的源文件所定义的内容。</w:t>
      </w:r>
    </w:p>
    <w:p>
      <w:pPr>
        <w:spacing w:line="20" w:lineRule="exact"/>
        <w:rPr>
          <w:rFonts w:ascii="Times New Roman" w:hAnsi="Times New Roman" w:eastAsia="Times New Roman"/>
        </w:rPr>
      </w:pPr>
      <w:r>
        <w:rPr>
          <w:rFonts w:ascii="DengXian" w:hAnsi="DengXian" w:eastAsia="DengXian"/>
          <w:sz w:val="21"/>
        </w:rPr>
        <w:drawing>
          <wp:anchor distT="0" distB="0" distL="114300" distR="114300" simplePos="0" relativeHeight="252673024" behindDoc="1" locked="0" layoutInCell="1" allowOverlap="1">
            <wp:simplePos x="0" y="0"/>
            <wp:positionH relativeFrom="column">
              <wp:posOffset>456565</wp:posOffset>
            </wp:positionH>
            <wp:positionV relativeFrom="paragraph">
              <wp:posOffset>110490</wp:posOffset>
            </wp:positionV>
            <wp:extent cx="4818380" cy="3009900"/>
            <wp:effectExtent l="0" t="0" r="1270" b="0"/>
            <wp:wrapNone/>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10"/>
                    <a:stretch>
                      <a:fillRect/>
                    </a:stretch>
                  </pic:blipFill>
                  <pic:spPr>
                    <a:xfrm>
                      <a:off x="0" y="0"/>
                      <a:ext cx="4818380" cy="3009900"/>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66"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主要函数如下图关系所列</w:t>
      </w:r>
    </w:p>
    <w:p>
      <w:pPr>
        <w:spacing w:line="20" w:lineRule="exact"/>
        <w:rPr>
          <w:rFonts w:ascii="Times New Roman" w:hAnsi="Times New Roman" w:eastAsia="Times New Roman"/>
        </w:rPr>
      </w:pPr>
      <w:r>
        <w:rPr>
          <w:rFonts w:ascii="DengXian" w:hAnsi="DengXian" w:eastAsia="DengXian"/>
          <w:sz w:val="21"/>
        </w:rPr>
        <w:drawing>
          <wp:anchor distT="0" distB="0" distL="114300" distR="114300" simplePos="0" relativeHeight="252674048" behindDoc="1" locked="0" layoutInCell="1" allowOverlap="1">
            <wp:simplePos x="0" y="0"/>
            <wp:positionH relativeFrom="column">
              <wp:posOffset>360680</wp:posOffset>
            </wp:positionH>
            <wp:positionV relativeFrom="paragraph">
              <wp:posOffset>82550</wp:posOffset>
            </wp:positionV>
            <wp:extent cx="5008880" cy="1876425"/>
            <wp:effectExtent l="0" t="0" r="1270" b="9525"/>
            <wp:wrapNone/>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11"/>
                    <a:stretch>
                      <a:fillRect/>
                    </a:stretch>
                  </pic:blipFill>
                  <pic:spPr>
                    <a:xfrm>
                      <a:off x="0" y="0"/>
                      <a:ext cx="5008880" cy="1876425"/>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58" w:lineRule="exact"/>
        <w:rPr>
          <w:rFonts w:ascii="Times New Roman" w:hAnsi="Times New Roman" w:eastAsia="Times New Roman"/>
        </w:rPr>
      </w:pPr>
    </w:p>
    <w:p>
      <w:pPr>
        <w:spacing w:line="255" w:lineRule="exact"/>
        <w:ind w:left="360"/>
        <w:rPr>
          <w:rFonts w:ascii="宋体" w:hAnsi="宋体" w:eastAsia="宋体"/>
          <w:b/>
          <w:sz w:val="21"/>
        </w:rPr>
      </w:pPr>
      <w:r>
        <w:rPr>
          <w:rFonts w:ascii="宋体" w:hAnsi="宋体" w:eastAsia="宋体"/>
          <w:b/>
          <w:sz w:val="21"/>
        </w:rPr>
        <w:t>三、</w:t>
      </w:r>
      <w:r>
        <w:rPr>
          <w:rFonts w:ascii="Arial" w:hAnsi="Arial" w:eastAsia="Arial"/>
          <w:b/>
          <w:sz w:val="21"/>
        </w:rPr>
        <w:t xml:space="preserve">InnoDB </w:t>
      </w:r>
      <w:r>
        <w:rPr>
          <w:rFonts w:ascii="宋体" w:hAnsi="宋体" w:eastAsia="宋体"/>
          <w:b/>
          <w:sz w:val="21"/>
        </w:rPr>
        <w:t>锁</w:t>
      </w:r>
    </w:p>
    <w:p>
      <w:pPr>
        <w:spacing w:line="369" w:lineRule="exact"/>
        <w:rPr>
          <w:rFonts w:ascii="Times New Roman" w:hAnsi="Times New Roman" w:eastAsia="Times New Roman"/>
        </w:rPr>
      </w:pPr>
    </w:p>
    <w:p>
      <w:pPr>
        <w:spacing w:line="255" w:lineRule="exact"/>
        <w:ind w:left="360"/>
        <w:rPr>
          <w:rFonts w:ascii="宋体" w:hAnsi="宋体" w:eastAsia="宋体"/>
          <w:b/>
          <w:sz w:val="21"/>
        </w:rPr>
      </w:pPr>
      <w:r>
        <w:rPr>
          <w:rFonts w:ascii="Arial" w:hAnsi="Arial" w:eastAsia="Arial"/>
          <w:b/>
          <w:sz w:val="21"/>
        </w:rPr>
        <w:t xml:space="preserve">3.1 </w:t>
      </w:r>
      <w:r>
        <w:rPr>
          <w:rFonts w:ascii="宋体" w:hAnsi="宋体" w:eastAsia="宋体"/>
          <w:b/>
          <w:sz w:val="21"/>
        </w:rPr>
        <w:t>事务隔离级简介</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81" w:lineRule="exact"/>
        <w:ind w:left="360" w:right="346"/>
        <w:jc w:val="both"/>
        <w:rPr>
          <w:rFonts w:ascii="DengXian" w:hAnsi="DengXian" w:eastAsia="DengXian"/>
          <w:sz w:val="21"/>
        </w:rPr>
      </w:pPr>
      <w:r>
        <w:rPr>
          <w:rFonts w:ascii="DengXian" w:hAnsi="DengXian" w:eastAsia="DengXian"/>
          <w:sz w:val="21"/>
        </w:rPr>
        <w:t>存储引擎 InnoDB 实现事务的四个隔离级，也就是读未提交和读提交等四个事务隔离级。所谓事务隔离级，是并发访问中控制数据读写的方式。在这里先简单介绍这四个事务隔离级的来龙去脉，以便于理解 MySQL 的锁机制。</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InnoDB 事务采用不同的锁机制，会产生不同的现象。</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47" w:lineRule="exact"/>
        <w:rPr>
          <w:rFonts w:ascii="Times New Roman" w:hAnsi="Times New Roman" w:eastAsia="Times New Roman"/>
        </w:rPr>
      </w:pPr>
    </w:p>
    <w:p>
      <w:pPr>
        <w:spacing w:line="188" w:lineRule="exact"/>
        <w:ind w:right="6"/>
        <w:jc w:val="center"/>
        <w:rPr>
          <w:rFonts w:ascii="DengXian" w:hAnsi="DengXian" w:eastAsia="DengXian"/>
          <w:sz w:val="18"/>
        </w:rPr>
      </w:pPr>
      <w:r>
        <w:rPr>
          <w:rFonts w:ascii="DengXian" w:hAnsi="DengXian" w:eastAsia="DengXian"/>
          <w:sz w:val="18"/>
        </w:rPr>
        <w:t>534</w:t>
      </w:r>
    </w:p>
    <w:p>
      <w:pPr>
        <w:spacing w:line="188" w:lineRule="exact"/>
        <w:ind w:right="6"/>
        <w:jc w:val="center"/>
        <w:rPr>
          <w:rFonts w:ascii="DengXian" w:hAnsi="DengXian" w:eastAsia="DengXian"/>
          <w:sz w:val="18"/>
        </w:rPr>
        <w:sectPr>
          <w:pgSz w:w="11900" w:h="16838"/>
          <w:pgMar w:top="879" w:right="1440" w:bottom="702" w:left="1440" w:header="0" w:footer="0" w:gutter="0"/>
          <w:cols w:space="720" w:num="1"/>
          <w:docGrid w:linePitch="360" w:charSpace="0"/>
        </w:sectPr>
      </w:pPr>
    </w:p>
    <w:p>
      <w:pPr>
        <w:spacing w:line="188" w:lineRule="exact"/>
        <w:ind w:left="7940"/>
        <w:rPr>
          <w:rFonts w:ascii="DengXian" w:hAnsi="DengXian" w:eastAsia="DengXian"/>
          <w:sz w:val="18"/>
        </w:rPr>
      </w:pPr>
      <w:bookmarkStart w:id="4" w:name="page545"/>
      <w:bookmarkEnd w:id="4"/>
      <w:r>
        <w:rPr>
          <w:rFonts w:ascii="DengXian" w:hAnsi="DengXian" w:eastAsia="DengXian"/>
          <w:sz w:val="18"/>
        </w:rPr>
        <w:t>数据库篇</w:t>
      </w:r>
    </w:p>
    <w:p>
      <w:pPr>
        <w:spacing w:line="20" w:lineRule="exact"/>
        <w:rPr>
          <w:rFonts w:ascii="Times New Roman" w:hAnsi="Times New Roman" w:eastAsia="Times New Roman"/>
        </w:rPr>
      </w:pPr>
      <w:r>
        <w:rPr>
          <w:rFonts w:ascii="DengXian" w:hAnsi="DengXian" w:eastAsia="DengXian"/>
          <w:sz w:val="18"/>
        </w:rPr>
        <w:drawing>
          <wp:anchor distT="0" distB="0" distL="114300" distR="114300" simplePos="0" relativeHeight="252675072" behindDoc="1" locked="0" layoutInCell="1" allowOverlap="1">
            <wp:simplePos x="0" y="0"/>
            <wp:positionH relativeFrom="column">
              <wp:posOffset>210820</wp:posOffset>
            </wp:positionH>
            <wp:positionV relativeFrom="paragraph">
              <wp:posOffset>31115</wp:posOffset>
            </wp:positionV>
            <wp:extent cx="5311775" cy="8890"/>
            <wp:effectExtent l="0" t="0" r="0" b="0"/>
            <wp:wrapNone/>
            <wp:docPr id="3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
                    <pic:cNvPicPr>
                      <a:picLocks noChangeAspect="1"/>
                    </pic:cNvPicPr>
                  </pic:nvPicPr>
                  <pic:blipFill>
                    <a:blip r:embed="rId4"/>
                    <a:stretch>
                      <a:fillRect/>
                    </a:stretch>
                  </pic:blipFill>
                  <pic:spPr>
                    <a:xfrm>
                      <a:off x="0" y="0"/>
                      <a:ext cx="5311775" cy="8890"/>
                    </a:xfrm>
                    <a:prstGeom prst="rect">
                      <a:avLst/>
                    </a:prstGeom>
                    <a:noFill/>
                    <a:ln w="9525">
                      <a:noFill/>
                    </a:ln>
                  </pic:spPr>
                </pic:pic>
              </a:graphicData>
            </a:graphic>
          </wp:anchor>
        </w:drawing>
      </w:r>
      <w:r>
        <w:rPr>
          <w:rFonts w:ascii="DengXian" w:hAnsi="DengXian" w:eastAsia="DengXian"/>
          <w:sz w:val="18"/>
        </w:rPr>
        <w:drawing>
          <wp:anchor distT="0" distB="0" distL="114300" distR="114300" simplePos="0" relativeHeight="252676096" behindDoc="1" locked="0" layoutInCell="1" allowOverlap="1">
            <wp:simplePos x="0" y="0"/>
            <wp:positionH relativeFrom="column">
              <wp:posOffset>398780</wp:posOffset>
            </wp:positionH>
            <wp:positionV relativeFrom="paragraph">
              <wp:posOffset>297815</wp:posOffset>
            </wp:positionV>
            <wp:extent cx="4932680" cy="1661160"/>
            <wp:effectExtent l="0" t="0" r="1270" b="15240"/>
            <wp:wrapNone/>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12"/>
                    <a:stretch>
                      <a:fillRect/>
                    </a:stretch>
                  </pic:blipFill>
                  <pic:spPr>
                    <a:xfrm>
                      <a:off x="0" y="0"/>
                      <a:ext cx="4932680" cy="1661160"/>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18" w:lineRule="exact"/>
        <w:rPr>
          <w:rFonts w:ascii="Times New Roman" w:hAnsi="Times New Roman" w:eastAsia="Times New Roman"/>
        </w:rPr>
      </w:pPr>
    </w:p>
    <w:p>
      <w:pPr>
        <w:spacing w:line="266" w:lineRule="exact"/>
        <w:ind w:left="360" w:right="346"/>
        <w:rPr>
          <w:rFonts w:ascii="DengXian" w:hAnsi="DengXian" w:eastAsia="DengXian"/>
          <w:sz w:val="21"/>
        </w:rPr>
      </w:pPr>
      <w:r>
        <w:rPr>
          <w:rFonts w:ascii="DengXian" w:hAnsi="DengXian" w:eastAsia="DengXian"/>
          <w:sz w:val="21"/>
        </w:rPr>
        <w:t>事务隔离级和各种现象的关系，“X”表示在该事务隔离级下现象可发生，“--”表示在该事务隔离级下现象不会发生。</w:t>
      </w:r>
    </w:p>
    <w:p>
      <w:pPr>
        <w:spacing w:line="20" w:lineRule="exact"/>
        <w:rPr>
          <w:rFonts w:ascii="Times New Roman" w:hAnsi="Times New Roman" w:eastAsia="Times New Roman"/>
        </w:rPr>
      </w:pPr>
      <w:r>
        <w:rPr>
          <w:rFonts w:ascii="DengXian" w:hAnsi="DengXian" w:eastAsia="DengXian"/>
          <w:sz w:val="21"/>
        </w:rPr>
        <w:drawing>
          <wp:anchor distT="0" distB="0" distL="114300" distR="114300" simplePos="0" relativeHeight="252677120" behindDoc="1" locked="0" layoutInCell="1" allowOverlap="1">
            <wp:simplePos x="0" y="0"/>
            <wp:positionH relativeFrom="column">
              <wp:posOffset>374650</wp:posOffset>
            </wp:positionH>
            <wp:positionV relativeFrom="paragraph">
              <wp:posOffset>260985</wp:posOffset>
            </wp:positionV>
            <wp:extent cx="4979035" cy="1114425"/>
            <wp:effectExtent l="0" t="0" r="12065" b="9525"/>
            <wp:wrapNone/>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7"/>
                    <pic:cNvPicPr>
                      <a:picLocks noChangeAspect="1"/>
                    </pic:cNvPicPr>
                  </pic:nvPicPr>
                  <pic:blipFill>
                    <a:blip r:embed="rId13"/>
                    <a:stretch>
                      <a:fillRect/>
                    </a:stretch>
                  </pic:blipFill>
                  <pic:spPr>
                    <a:xfrm>
                      <a:off x="0" y="0"/>
                      <a:ext cx="4979035" cy="1114425"/>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35" w:lineRule="exact"/>
        <w:rPr>
          <w:rFonts w:ascii="Times New Roman" w:hAnsi="Times New Roman" w:eastAsia="Times New Roman"/>
        </w:rPr>
      </w:pPr>
    </w:p>
    <w:p>
      <w:pPr>
        <w:spacing w:line="255" w:lineRule="exact"/>
        <w:ind w:left="360"/>
        <w:rPr>
          <w:rFonts w:ascii="宋体" w:hAnsi="宋体" w:eastAsia="宋体"/>
          <w:b/>
          <w:sz w:val="21"/>
        </w:rPr>
      </w:pPr>
      <w:r>
        <w:rPr>
          <w:rFonts w:ascii="Arial" w:hAnsi="Arial" w:eastAsia="Arial"/>
          <w:b/>
          <w:sz w:val="21"/>
        </w:rPr>
        <w:t xml:space="preserve">3.2 InnoDB </w:t>
      </w:r>
      <w:r>
        <w:rPr>
          <w:rFonts w:ascii="宋体" w:hAnsi="宋体" w:eastAsia="宋体"/>
          <w:b/>
          <w:sz w:val="21"/>
        </w:rPr>
        <w:t>的锁类型</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InnoDB 为保护并发访问下的数据，根据不同的粒度对数据进行。</w:t>
      </w:r>
    </w:p>
    <w:p>
      <w:pPr>
        <w:spacing w:line="20" w:lineRule="exact"/>
        <w:rPr>
          <w:rFonts w:ascii="Times New Roman" w:hAnsi="Times New Roman" w:eastAsia="Times New Roman"/>
        </w:rPr>
      </w:pPr>
      <w:r>
        <w:rPr>
          <w:rFonts w:ascii="DengXian" w:hAnsi="DengXian" w:eastAsia="DengXian"/>
          <w:sz w:val="21"/>
        </w:rPr>
        <w:drawing>
          <wp:anchor distT="0" distB="0" distL="114300" distR="114300" simplePos="0" relativeHeight="252678144" behindDoc="1" locked="0" layoutInCell="1" allowOverlap="1">
            <wp:simplePos x="0" y="0"/>
            <wp:positionH relativeFrom="column">
              <wp:posOffset>389255</wp:posOffset>
            </wp:positionH>
            <wp:positionV relativeFrom="paragraph">
              <wp:posOffset>81280</wp:posOffset>
            </wp:positionV>
            <wp:extent cx="4950460" cy="1086485"/>
            <wp:effectExtent l="0" t="0" r="2540" b="18415"/>
            <wp:wrapNone/>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14"/>
                    <a:stretch>
                      <a:fillRect/>
                    </a:stretch>
                  </pic:blipFill>
                  <pic:spPr>
                    <a:xfrm>
                      <a:off x="0" y="0"/>
                      <a:ext cx="4950460" cy="1086485"/>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22" w:lineRule="exact"/>
        <w:rPr>
          <w:rFonts w:ascii="Times New Roman" w:hAnsi="Times New Roman" w:eastAsia="Times New Roman"/>
        </w:rPr>
      </w:pPr>
    </w:p>
    <w:p>
      <w:pPr>
        <w:spacing w:line="255" w:lineRule="exact"/>
        <w:ind w:left="360"/>
        <w:rPr>
          <w:rFonts w:ascii="宋体" w:hAnsi="宋体" w:eastAsia="宋体"/>
          <w:b/>
          <w:sz w:val="21"/>
        </w:rPr>
      </w:pPr>
      <w:r>
        <w:rPr>
          <w:rFonts w:ascii="Arial" w:hAnsi="Arial" w:eastAsia="Arial"/>
          <w:b/>
          <w:sz w:val="21"/>
        </w:rPr>
        <w:t xml:space="preserve">3.3 InnoDB </w:t>
      </w:r>
      <w:r>
        <w:rPr>
          <w:rFonts w:ascii="宋体" w:hAnsi="宋体" w:eastAsia="宋体"/>
          <w:b/>
          <w:sz w:val="21"/>
        </w:rPr>
        <w:t>的锁级别</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InnoDB 的锁</w:t>
      </w:r>
    </w:p>
    <w:p>
      <w:pPr>
        <w:spacing w:line="20" w:lineRule="exact"/>
        <w:rPr>
          <w:rFonts w:ascii="Times New Roman" w:hAnsi="Times New Roman" w:eastAsia="Times New Roman"/>
        </w:rPr>
      </w:pPr>
      <w:r>
        <w:rPr>
          <w:rFonts w:ascii="DengXian" w:hAnsi="DengXian" w:eastAsia="DengXian"/>
          <w:sz w:val="21"/>
        </w:rPr>
        <w:drawing>
          <wp:anchor distT="0" distB="0" distL="114300" distR="114300" simplePos="0" relativeHeight="252679168" behindDoc="1" locked="0" layoutInCell="1" allowOverlap="1">
            <wp:simplePos x="0" y="0"/>
            <wp:positionH relativeFrom="column">
              <wp:posOffset>463550</wp:posOffset>
            </wp:positionH>
            <wp:positionV relativeFrom="paragraph">
              <wp:posOffset>97155</wp:posOffset>
            </wp:positionV>
            <wp:extent cx="4803775" cy="1647825"/>
            <wp:effectExtent l="0" t="0" r="15875" b="9525"/>
            <wp:wrapNone/>
            <wp:docPr id="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9"/>
                    <pic:cNvPicPr>
                      <a:picLocks noChangeAspect="1"/>
                    </pic:cNvPicPr>
                  </pic:nvPicPr>
                  <pic:blipFill>
                    <a:blip r:embed="rId15"/>
                    <a:stretch>
                      <a:fillRect/>
                    </a:stretch>
                  </pic:blipFill>
                  <pic:spPr>
                    <a:xfrm>
                      <a:off x="0" y="0"/>
                      <a:ext cx="4803775" cy="1647825"/>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94" w:lineRule="exact"/>
        <w:rPr>
          <w:rFonts w:ascii="Times New Roman" w:hAnsi="Times New Roman" w:eastAsia="Times New Roman"/>
        </w:rPr>
      </w:pPr>
    </w:p>
    <w:p>
      <w:pPr>
        <w:spacing w:line="209" w:lineRule="exact"/>
        <w:ind w:left="360"/>
        <w:rPr>
          <w:rFonts w:ascii="DengXian" w:hAnsi="DengXian" w:eastAsia="DengXian"/>
        </w:rPr>
      </w:pPr>
      <w:r>
        <w:rPr>
          <w:rFonts w:ascii="DengXian" w:hAnsi="DengXian" w:eastAsia="DengXian"/>
        </w:rPr>
        <w:t>各个级别锁之间存在兼容性问题，如下表格列出各个级别锁之间的兼容性。“X”表示不兼容，</w:t>
      </w:r>
    </w:p>
    <w:p>
      <w:pPr>
        <w:spacing w:line="274" w:lineRule="exact"/>
        <w:rPr>
          <w:rFonts w:ascii="Times New Roman" w:hAnsi="Times New Roman" w:eastAsia="Times New Roman"/>
        </w:rPr>
      </w:pPr>
    </w:p>
    <w:p>
      <w:pPr>
        <w:spacing w:line="188" w:lineRule="exact"/>
        <w:ind w:right="6"/>
        <w:jc w:val="center"/>
        <w:rPr>
          <w:rFonts w:ascii="DengXian" w:hAnsi="DengXian" w:eastAsia="DengXian"/>
          <w:sz w:val="18"/>
        </w:rPr>
      </w:pPr>
      <w:r>
        <w:rPr>
          <w:rFonts w:ascii="DengXian" w:hAnsi="DengXian" w:eastAsia="DengXian"/>
          <w:sz w:val="18"/>
        </w:rPr>
        <w:t>535</w:t>
      </w:r>
    </w:p>
    <w:p>
      <w:pPr>
        <w:spacing w:line="188" w:lineRule="exact"/>
        <w:ind w:right="6"/>
        <w:jc w:val="center"/>
        <w:rPr>
          <w:rFonts w:ascii="DengXian" w:hAnsi="DengXian" w:eastAsia="DengXian"/>
          <w:sz w:val="18"/>
        </w:rPr>
        <w:sectPr>
          <w:pgSz w:w="11900" w:h="16838"/>
          <w:pgMar w:top="879" w:right="1440" w:bottom="702" w:left="1440" w:header="0" w:footer="0" w:gutter="0"/>
          <w:cols w:space="720" w:num="1"/>
          <w:docGrid w:linePitch="360" w:charSpace="0"/>
        </w:sectPr>
      </w:pPr>
    </w:p>
    <w:p>
      <w:pPr>
        <w:spacing w:line="188" w:lineRule="exact"/>
        <w:ind w:left="7940"/>
        <w:rPr>
          <w:rFonts w:ascii="DengXian" w:hAnsi="DengXian" w:eastAsia="DengXian"/>
          <w:sz w:val="18"/>
        </w:rPr>
      </w:pPr>
      <w:bookmarkStart w:id="5" w:name="page546"/>
      <w:bookmarkEnd w:id="5"/>
      <w:r>
        <w:rPr>
          <w:rFonts w:ascii="DengXian" w:hAnsi="DengXian" w:eastAsia="DengXian"/>
          <w:sz w:val="18"/>
        </w:rPr>
        <w:t>数据库篇</w:t>
      </w:r>
    </w:p>
    <w:p>
      <w:pPr>
        <w:spacing w:line="20" w:lineRule="exact"/>
        <w:rPr>
          <w:rFonts w:ascii="Times New Roman" w:hAnsi="Times New Roman" w:eastAsia="Times New Roman"/>
        </w:rPr>
      </w:pPr>
      <w:r>
        <w:rPr>
          <w:rFonts w:ascii="DengXian" w:hAnsi="DengXian" w:eastAsia="DengXian"/>
          <w:sz w:val="18"/>
        </w:rPr>
        <w:drawing>
          <wp:anchor distT="0" distB="0" distL="114300" distR="114300" simplePos="0" relativeHeight="252680192" behindDoc="1" locked="0" layoutInCell="1" allowOverlap="1">
            <wp:simplePos x="0" y="0"/>
            <wp:positionH relativeFrom="column">
              <wp:posOffset>210820</wp:posOffset>
            </wp:positionH>
            <wp:positionV relativeFrom="paragraph">
              <wp:posOffset>31115</wp:posOffset>
            </wp:positionV>
            <wp:extent cx="5311775" cy="8890"/>
            <wp:effectExtent l="0" t="0" r="0" b="0"/>
            <wp:wrapNone/>
            <wp:docPr id="4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0"/>
                    <pic:cNvPicPr>
                      <a:picLocks noChangeAspect="1"/>
                    </pic:cNvPicPr>
                  </pic:nvPicPr>
                  <pic:blipFill>
                    <a:blip r:embed="rId4"/>
                    <a:stretch>
                      <a:fillRect/>
                    </a:stretch>
                  </pic:blipFill>
                  <pic:spPr>
                    <a:xfrm>
                      <a:off x="0" y="0"/>
                      <a:ext cx="5311775" cy="8890"/>
                    </a:xfrm>
                    <a:prstGeom prst="rect">
                      <a:avLst/>
                    </a:prstGeom>
                    <a:noFill/>
                    <a:ln w="9525">
                      <a:noFill/>
                    </a:ln>
                  </pic:spPr>
                </pic:pic>
              </a:graphicData>
            </a:graphic>
          </wp:anchor>
        </w:drawing>
      </w:r>
    </w:p>
    <w:p>
      <w:pPr>
        <w:spacing w:line="398"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“O”表示兼容。</w:t>
      </w:r>
    </w:p>
    <w:p>
      <w:pPr>
        <w:spacing w:line="20" w:lineRule="exact"/>
        <w:rPr>
          <w:rFonts w:ascii="Times New Roman" w:hAnsi="Times New Roman" w:eastAsia="Times New Roman"/>
        </w:rPr>
      </w:pPr>
      <w:r>
        <w:rPr>
          <w:rFonts w:ascii="DengXian" w:hAnsi="DengXian" w:eastAsia="DengXian"/>
          <w:sz w:val="21"/>
        </w:rPr>
        <w:drawing>
          <wp:anchor distT="0" distB="0" distL="114300" distR="114300" simplePos="0" relativeHeight="252681216" behindDoc="1" locked="0" layoutInCell="1" allowOverlap="1">
            <wp:simplePos x="0" y="0"/>
            <wp:positionH relativeFrom="column">
              <wp:posOffset>417830</wp:posOffset>
            </wp:positionH>
            <wp:positionV relativeFrom="paragraph">
              <wp:posOffset>76200</wp:posOffset>
            </wp:positionV>
            <wp:extent cx="4894580" cy="1285875"/>
            <wp:effectExtent l="0" t="0" r="1270" b="9525"/>
            <wp:wrapNone/>
            <wp:docPr id="4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1"/>
                    <pic:cNvPicPr>
                      <a:picLocks noChangeAspect="1"/>
                    </pic:cNvPicPr>
                  </pic:nvPicPr>
                  <pic:blipFill>
                    <a:blip r:embed="rId16"/>
                    <a:stretch>
                      <a:fillRect/>
                    </a:stretch>
                  </pic:blipFill>
                  <pic:spPr>
                    <a:xfrm>
                      <a:off x="0" y="0"/>
                      <a:ext cx="4894580" cy="1285875"/>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34" w:lineRule="exact"/>
        <w:rPr>
          <w:rFonts w:ascii="Times New Roman" w:hAnsi="Times New Roman" w:eastAsia="Times New Roman"/>
        </w:rPr>
      </w:pPr>
    </w:p>
    <w:p>
      <w:pPr>
        <w:spacing w:line="255" w:lineRule="exact"/>
        <w:ind w:left="360"/>
        <w:rPr>
          <w:rFonts w:ascii="宋体" w:hAnsi="宋体" w:eastAsia="宋体"/>
          <w:b/>
          <w:sz w:val="21"/>
        </w:rPr>
      </w:pPr>
      <w:r>
        <w:rPr>
          <w:rFonts w:ascii="Arial" w:hAnsi="Arial" w:eastAsia="Arial"/>
          <w:b/>
          <w:sz w:val="21"/>
        </w:rPr>
        <w:t xml:space="preserve">3.4 </w:t>
      </w:r>
      <w:r>
        <w:rPr>
          <w:rFonts w:ascii="宋体" w:hAnsi="宋体" w:eastAsia="宋体"/>
          <w:b/>
          <w:sz w:val="21"/>
        </w:rPr>
        <w:t>间隙锁</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93" w:lineRule="exact"/>
        <w:ind w:left="360" w:right="346"/>
        <w:jc w:val="both"/>
        <w:rPr>
          <w:rFonts w:ascii="DengXian" w:hAnsi="DengXian" w:eastAsia="DengXian"/>
          <w:sz w:val="21"/>
        </w:rPr>
      </w:pPr>
      <w:r>
        <w:rPr>
          <w:rFonts w:ascii="DengXian" w:hAnsi="DengXian" w:eastAsia="DengXian"/>
          <w:sz w:val="21"/>
        </w:rPr>
        <w:t>InnoDB 间隙锁（next-key lock）的用处是在 repeatable read 的隔离级下防止幻读现象的出现，所以一定要记住，在其他隔离级下是不会出现间隙锁的。间隙锁的原理是在通过对行锁进行特殊标识（此时的行锁就被称为间隙锁），指出在该范围内行记录的左开右闭区间被封锁，不可进行更新操作。正是采用这种针对行记录之间间隙上锁方式，所以称为间隙锁或者 next-key 锁。</w:t>
      </w:r>
    </w:p>
    <w:p>
      <w:pPr>
        <w:spacing w:line="200" w:lineRule="exact"/>
        <w:rPr>
          <w:rFonts w:ascii="Times New Roman" w:hAnsi="Times New Roman" w:eastAsia="Times New Roman"/>
        </w:rPr>
      </w:pPr>
    </w:p>
    <w:p>
      <w:pPr>
        <w:spacing w:line="209" w:lineRule="exact"/>
        <w:rPr>
          <w:rFonts w:ascii="Times New Roman" w:hAnsi="Times New Roman" w:eastAsia="Times New Roman"/>
        </w:rPr>
      </w:pPr>
    </w:p>
    <w:p>
      <w:pPr>
        <w:spacing w:line="289" w:lineRule="exact"/>
        <w:ind w:left="360" w:right="346"/>
        <w:jc w:val="both"/>
        <w:rPr>
          <w:rFonts w:ascii="DengXian" w:hAnsi="DengXian" w:eastAsia="DengXian"/>
          <w:sz w:val="21"/>
        </w:rPr>
      </w:pPr>
      <w:r>
        <w:rPr>
          <w:rFonts w:ascii="DengXian" w:hAnsi="DengXian" w:eastAsia="DengXian"/>
          <w:sz w:val="21"/>
        </w:rPr>
        <w:t>如下图所示，假设索引中的 key 值为 5、17、23 和 29。当执行如下 SQL：begin; select * from t4 where id2=16 forupdate；会对 key：17 创建一个行锁，并标识该行锁为间隙锁，其锁定区间为红框内 6 到 17，也就是这个区间的值域发生了变化，如果再发生变化可能会影响该区域的数据行集合，所以需要锁定该区域为不可更新。</w:t>
      </w:r>
    </w:p>
    <w:p>
      <w:pPr>
        <w:spacing w:line="20" w:lineRule="exact"/>
        <w:rPr>
          <w:rFonts w:ascii="Times New Roman" w:hAnsi="Times New Roman" w:eastAsia="Times New Roman"/>
        </w:rPr>
      </w:pPr>
      <w:r>
        <w:rPr>
          <w:rFonts w:ascii="DengXian" w:hAnsi="DengXian" w:eastAsia="DengXian"/>
          <w:sz w:val="21"/>
        </w:rPr>
        <w:drawing>
          <wp:anchor distT="0" distB="0" distL="114300" distR="114300" simplePos="0" relativeHeight="252682240" behindDoc="1" locked="0" layoutInCell="1" allowOverlap="1">
            <wp:simplePos x="0" y="0"/>
            <wp:positionH relativeFrom="column">
              <wp:posOffset>499110</wp:posOffset>
            </wp:positionH>
            <wp:positionV relativeFrom="paragraph">
              <wp:posOffset>119380</wp:posOffset>
            </wp:positionV>
            <wp:extent cx="4731385" cy="1409065"/>
            <wp:effectExtent l="0" t="0" r="12065" b="635"/>
            <wp:wrapNone/>
            <wp:docPr id="5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2"/>
                    <pic:cNvPicPr>
                      <a:picLocks noChangeAspect="1"/>
                    </pic:cNvPicPr>
                  </pic:nvPicPr>
                  <pic:blipFill>
                    <a:blip r:embed="rId17"/>
                    <a:stretch>
                      <a:fillRect/>
                    </a:stretch>
                  </pic:blipFill>
                  <pic:spPr>
                    <a:xfrm>
                      <a:off x="0" y="0"/>
                      <a:ext cx="4731385" cy="1409065"/>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37" w:lineRule="exact"/>
        <w:rPr>
          <w:rFonts w:ascii="Times New Roman" w:hAnsi="Times New Roman" w:eastAsia="Times New Roman"/>
        </w:rPr>
      </w:pPr>
    </w:p>
    <w:p>
      <w:pPr>
        <w:spacing w:line="255" w:lineRule="exact"/>
        <w:ind w:left="360"/>
        <w:rPr>
          <w:rFonts w:ascii="宋体" w:hAnsi="宋体" w:eastAsia="宋体"/>
          <w:b/>
          <w:sz w:val="21"/>
        </w:rPr>
      </w:pPr>
      <w:r>
        <w:rPr>
          <w:rFonts w:ascii="Arial" w:hAnsi="Arial" w:eastAsia="Arial"/>
          <w:b/>
          <w:sz w:val="21"/>
        </w:rPr>
        <w:t xml:space="preserve">3.5 </w:t>
      </w:r>
      <w:r>
        <w:rPr>
          <w:rFonts w:ascii="宋体" w:hAnsi="宋体" w:eastAsia="宋体"/>
          <w:b/>
          <w:sz w:val="21"/>
        </w:rPr>
        <w:t>源码结构</w:t>
      </w:r>
    </w:p>
    <w:p>
      <w:pPr>
        <w:spacing w:line="20" w:lineRule="exact"/>
        <w:rPr>
          <w:rFonts w:ascii="Times New Roman" w:hAnsi="Times New Roman" w:eastAsia="Times New Roman"/>
        </w:rPr>
      </w:pPr>
      <w:r>
        <w:rPr>
          <w:rFonts w:ascii="宋体" w:hAnsi="宋体" w:eastAsia="宋体"/>
          <w:b/>
          <w:sz w:val="21"/>
        </w:rPr>
        <w:drawing>
          <wp:anchor distT="0" distB="0" distL="114300" distR="114300" simplePos="0" relativeHeight="252683264" behindDoc="1" locked="0" layoutInCell="1" allowOverlap="1">
            <wp:simplePos x="0" y="0"/>
            <wp:positionH relativeFrom="column">
              <wp:posOffset>617855</wp:posOffset>
            </wp:positionH>
            <wp:positionV relativeFrom="paragraph">
              <wp:posOffset>65405</wp:posOffset>
            </wp:positionV>
            <wp:extent cx="4495800" cy="2701925"/>
            <wp:effectExtent l="0" t="0" r="0" b="3175"/>
            <wp:wrapNone/>
            <wp:docPr id="5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3"/>
                    <pic:cNvPicPr>
                      <a:picLocks noChangeAspect="1"/>
                    </pic:cNvPicPr>
                  </pic:nvPicPr>
                  <pic:blipFill>
                    <a:blip r:embed="rId18"/>
                    <a:stretch>
                      <a:fillRect/>
                    </a:stretch>
                  </pic:blipFill>
                  <pic:spPr>
                    <a:xfrm>
                      <a:off x="0" y="0"/>
                      <a:ext cx="4495800" cy="2701925"/>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11" w:lineRule="exact"/>
        <w:rPr>
          <w:rFonts w:ascii="Times New Roman" w:hAnsi="Times New Roman" w:eastAsia="Times New Roman"/>
        </w:rPr>
      </w:pPr>
    </w:p>
    <w:p>
      <w:pPr>
        <w:spacing w:line="188" w:lineRule="exact"/>
        <w:ind w:right="6"/>
        <w:jc w:val="center"/>
        <w:rPr>
          <w:rFonts w:ascii="DengXian" w:hAnsi="DengXian" w:eastAsia="DengXian"/>
          <w:sz w:val="18"/>
        </w:rPr>
      </w:pPr>
      <w:r>
        <w:rPr>
          <w:rFonts w:ascii="DengXian" w:hAnsi="DengXian" w:eastAsia="DengXian"/>
          <w:sz w:val="18"/>
        </w:rPr>
        <w:t>536</w:t>
      </w:r>
    </w:p>
    <w:p>
      <w:pPr>
        <w:spacing w:line="188" w:lineRule="exact"/>
        <w:ind w:right="6"/>
        <w:jc w:val="center"/>
        <w:rPr>
          <w:rFonts w:ascii="DengXian" w:hAnsi="DengXian" w:eastAsia="DengXian"/>
          <w:sz w:val="18"/>
        </w:rPr>
        <w:sectPr>
          <w:pgSz w:w="11900" w:h="16838"/>
          <w:pgMar w:top="879" w:right="1440" w:bottom="702" w:left="1440" w:header="0" w:footer="0" w:gutter="0"/>
          <w:cols w:space="720" w:num="1"/>
          <w:docGrid w:linePitch="360" w:charSpace="0"/>
        </w:sectPr>
      </w:pPr>
    </w:p>
    <w:p>
      <w:pPr>
        <w:spacing w:line="188" w:lineRule="exact"/>
        <w:ind w:left="7940"/>
        <w:rPr>
          <w:rFonts w:ascii="DengXian" w:hAnsi="DengXian" w:eastAsia="DengXian"/>
          <w:sz w:val="18"/>
        </w:rPr>
      </w:pPr>
      <w:bookmarkStart w:id="6" w:name="page547"/>
      <w:bookmarkEnd w:id="6"/>
      <w:r>
        <w:rPr>
          <w:rFonts w:ascii="DengXian" w:hAnsi="DengXian" w:eastAsia="DengXian"/>
          <w:sz w:val="18"/>
        </w:rPr>
        <w:t>数据库篇</w:t>
      </w:r>
    </w:p>
    <w:p>
      <w:pPr>
        <w:spacing w:line="20" w:lineRule="exact"/>
        <w:rPr>
          <w:rFonts w:ascii="Times New Roman" w:hAnsi="Times New Roman" w:eastAsia="Times New Roman"/>
        </w:rPr>
      </w:pPr>
      <w:r>
        <w:rPr>
          <w:rFonts w:ascii="DengXian" w:hAnsi="DengXian" w:eastAsia="DengXian"/>
          <w:sz w:val="18"/>
        </w:rPr>
        <w:drawing>
          <wp:anchor distT="0" distB="0" distL="114300" distR="114300" simplePos="0" relativeHeight="252684288" behindDoc="1" locked="0" layoutInCell="1" allowOverlap="1">
            <wp:simplePos x="0" y="0"/>
            <wp:positionH relativeFrom="column">
              <wp:posOffset>210820</wp:posOffset>
            </wp:positionH>
            <wp:positionV relativeFrom="paragraph">
              <wp:posOffset>31115</wp:posOffset>
            </wp:positionV>
            <wp:extent cx="5311775" cy="8890"/>
            <wp:effectExtent l="0" t="0" r="0" b="0"/>
            <wp:wrapNone/>
            <wp:docPr id="6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4"/>
                    <pic:cNvPicPr>
                      <a:picLocks noChangeAspect="1"/>
                    </pic:cNvPicPr>
                  </pic:nvPicPr>
                  <pic:blipFill>
                    <a:blip r:embed="rId4"/>
                    <a:stretch>
                      <a:fillRect/>
                    </a:stretch>
                  </pic:blipFill>
                  <pic:spPr>
                    <a:xfrm>
                      <a:off x="0" y="0"/>
                      <a:ext cx="5311775" cy="8890"/>
                    </a:xfrm>
                    <a:prstGeom prst="rect">
                      <a:avLst/>
                    </a:prstGeom>
                    <a:noFill/>
                    <a:ln w="9525">
                      <a:noFill/>
                    </a:ln>
                  </pic:spPr>
                </pic:pic>
              </a:graphicData>
            </a:graphic>
          </wp:anchor>
        </w:drawing>
      </w:r>
    </w:p>
    <w:p>
      <w:pPr>
        <w:spacing w:line="398" w:lineRule="exact"/>
        <w:rPr>
          <w:rFonts w:ascii="Times New Roman" w:hAnsi="Times New Roman" w:eastAsia="Times New Roman"/>
        </w:rPr>
      </w:pPr>
    </w:p>
    <w:p>
      <w:pPr>
        <w:spacing w:line="266" w:lineRule="exact"/>
        <w:ind w:left="360" w:right="346"/>
        <w:rPr>
          <w:rFonts w:ascii="DengXian" w:hAnsi="DengXian" w:eastAsia="DengXian"/>
          <w:sz w:val="21"/>
        </w:rPr>
      </w:pPr>
      <w:r>
        <w:rPr>
          <w:rFonts w:ascii="DengXian" w:hAnsi="DengXian" w:eastAsia="DengXian"/>
          <w:sz w:val="21"/>
        </w:rPr>
        <w:t>核心代码包含了有关锁的宏定义和函数定义等锁的类型定义和操作定义，应用代码为使用这些宏和函数的模块。</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69" w:lineRule="exact"/>
        <w:rPr>
          <w:rFonts w:ascii="Times New Roman" w:hAnsi="Times New Roman" w:eastAsia="Times New Roman"/>
        </w:rPr>
      </w:pPr>
    </w:p>
    <w:p>
      <w:pPr>
        <w:spacing w:line="188" w:lineRule="exact"/>
        <w:ind w:right="6"/>
        <w:jc w:val="center"/>
        <w:rPr>
          <w:rFonts w:ascii="DengXian" w:hAnsi="DengXian" w:eastAsia="DengXian"/>
          <w:sz w:val="18"/>
        </w:rPr>
      </w:pPr>
      <w:r>
        <w:rPr>
          <w:rFonts w:ascii="DengXian" w:hAnsi="DengXian" w:eastAsia="DengXian"/>
          <w:sz w:val="18"/>
        </w:rPr>
        <w:t>537</w:t>
      </w:r>
    </w:p>
    <w:p>
      <w:pPr>
        <w:spacing w:line="188" w:lineRule="exact"/>
        <w:ind w:right="6"/>
        <w:jc w:val="center"/>
        <w:rPr>
          <w:rFonts w:ascii="DengXian" w:hAnsi="DengXian" w:eastAsia="DengXian"/>
          <w:sz w:val="18"/>
        </w:rPr>
        <w:sectPr>
          <w:pgSz w:w="11900" w:h="16838"/>
          <w:pgMar w:top="879" w:right="1440" w:bottom="702" w:left="1440" w:header="0" w:footer="0" w:gutter="0"/>
          <w:cols w:space="720" w:num="1"/>
          <w:docGrid w:linePitch="360" w:charSpace="0"/>
        </w:sectPr>
      </w:pPr>
    </w:p>
    <w:p>
      <w:pPr>
        <w:spacing w:line="188" w:lineRule="exact"/>
        <w:ind w:left="7940"/>
        <w:rPr>
          <w:rFonts w:ascii="DengXian" w:hAnsi="DengXian" w:eastAsia="DengXian"/>
          <w:sz w:val="18"/>
        </w:rPr>
      </w:pPr>
      <w:bookmarkStart w:id="7" w:name="page548"/>
      <w:bookmarkEnd w:id="7"/>
      <w:r>
        <w:rPr>
          <w:rFonts w:ascii="DengXian" w:hAnsi="DengXian" w:eastAsia="DengXian"/>
          <w:sz w:val="18"/>
        </w:rPr>
        <w:t>数据库篇</w:t>
      </w:r>
    </w:p>
    <w:p>
      <w:pPr>
        <w:spacing w:line="20" w:lineRule="exact"/>
        <w:rPr>
          <w:rFonts w:ascii="Times New Roman" w:hAnsi="Times New Roman" w:eastAsia="Times New Roman"/>
        </w:rPr>
      </w:pPr>
      <w:r>
        <w:rPr>
          <w:rFonts w:ascii="DengXian" w:hAnsi="DengXian" w:eastAsia="DengXian"/>
          <w:sz w:val="18"/>
        </w:rPr>
        <w:drawing>
          <wp:anchor distT="0" distB="0" distL="114300" distR="114300" simplePos="0" relativeHeight="252685312" behindDoc="1" locked="0" layoutInCell="1" allowOverlap="1">
            <wp:simplePos x="0" y="0"/>
            <wp:positionH relativeFrom="column">
              <wp:posOffset>210820</wp:posOffset>
            </wp:positionH>
            <wp:positionV relativeFrom="paragraph">
              <wp:posOffset>31115</wp:posOffset>
            </wp:positionV>
            <wp:extent cx="5311775" cy="8890"/>
            <wp:effectExtent l="0" t="0" r="0" b="0"/>
            <wp:wrapNone/>
            <wp:docPr id="6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5"/>
                    <pic:cNvPicPr>
                      <a:picLocks noChangeAspect="1"/>
                    </pic:cNvPicPr>
                  </pic:nvPicPr>
                  <pic:blipFill>
                    <a:blip r:embed="rId4"/>
                    <a:stretch>
                      <a:fillRect/>
                    </a:stretch>
                  </pic:blipFill>
                  <pic:spPr>
                    <a:xfrm>
                      <a:off x="0" y="0"/>
                      <a:ext cx="5311775" cy="8890"/>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353" w:lineRule="exact"/>
        <w:rPr>
          <w:rFonts w:ascii="Times New Roman" w:hAnsi="Times New Roman" w:eastAsia="Times New Roman"/>
        </w:rPr>
      </w:pPr>
    </w:p>
    <w:p>
      <w:pPr>
        <w:spacing w:line="542" w:lineRule="exact"/>
        <w:ind w:left="360"/>
        <w:rPr>
          <w:rFonts w:ascii="DengXian Light" w:hAnsi="DengXian Light" w:eastAsia="DengXian Light"/>
          <w:b/>
          <w:sz w:val="52"/>
        </w:rPr>
      </w:pPr>
      <w:r>
        <w:rPr>
          <w:rFonts w:ascii="DengXian Light" w:hAnsi="DengXian Light" w:eastAsia="DengXian Light"/>
          <w:b/>
          <w:sz w:val="52"/>
        </w:rPr>
        <w:t>携程酒店订单 Elastic Search 实战</w:t>
      </w:r>
    </w:p>
    <w:p>
      <w:pPr>
        <w:spacing w:line="200" w:lineRule="exact"/>
        <w:rPr>
          <w:rFonts w:ascii="Times New Roman" w:hAnsi="Times New Roman" w:eastAsia="Times New Roman"/>
        </w:rPr>
      </w:pPr>
    </w:p>
    <w:p>
      <w:pPr>
        <w:spacing w:line="299" w:lineRule="exact"/>
        <w:rPr>
          <w:rFonts w:ascii="Times New Roman" w:hAnsi="Times New Roman" w:eastAsia="Times New Roman"/>
        </w:rPr>
      </w:pPr>
    </w:p>
    <w:p>
      <w:pPr>
        <w:spacing w:line="265" w:lineRule="exact"/>
        <w:ind w:left="360" w:right="346"/>
        <w:jc w:val="both"/>
        <w:rPr>
          <w:rFonts w:ascii="DengXian" w:hAnsi="DengXian" w:eastAsia="DengXian"/>
          <w:sz w:val="21"/>
        </w:rPr>
      </w:pPr>
      <w:r>
        <w:rPr>
          <w:rFonts w:ascii="Arial" w:hAnsi="Arial" w:eastAsia="Arial"/>
          <w:b/>
          <w:sz w:val="21"/>
        </w:rPr>
        <w:t>[</w:t>
      </w:r>
      <w:r>
        <w:rPr>
          <w:rFonts w:ascii="宋体" w:hAnsi="宋体" w:eastAsia="宋体"/>
          <w:b/>
          <w:sz w:val="21"/>
        </w:rPr>
        <w:t>作者简介</w:t>
      </w:r>
      <w:r>
        <w:rPr>
          <w:rFonts w:ascii="Arial" w:hAnsi="Arial" w:eastAsia="Arial"/>
          <w:b/>
          <w:sz w:val="21"/>
        </w:rPr>
        <w:t>]</w:t>
      </w:r>
      <w:r>
        <w:rPr>
          <w:rFonts w:ascii="DengXian" w:hAnsi="DengXian" w:eastAsia="DengXian"/>
          <w:sz w:val="21"/>
        </w:rPr>
        <w:t>刘诚，携程酒店研发部技术专家。2014</w:t>
      </w:r>
      <w:r>
        <w:rPr>
          <w:rFonts w:ascii="Arial" w:hAnsi="Arial" w:eastAsia="Arial"/>
          <w:b/>
          <w:sz w:val="21"/>
        </w:rPr>
        <w:t xml:space="preserve"> </w:t>
      </w:r>
      <w:r>
        <w:rPr>
          <w:rFonts w:ascii="DengXian" w:hAnsi="DengXian" w:eastAsia="DengXian"/>
          <w:sz w:val="21"/>
        </w:rPr>
        <w:t>年加入携程，先后负责了订单处理多个项目的开发工作，擅长解决各种生产性能问题。</w:t>
      </w:r>
    </w:p>
    <w:p>
      <w:pPr>
        <w:spacing w:line="386" w:lineRule="exact"/>
        <w:rPr>
          <w:rFonts w:ascii="Times New Roman" w:hAnsi="Times New Roman" w:eastAsia="Times New Roman"/>
        </w:rPr>
      </w:pPr>
    </w:p>
    <w:p>
      <w:pPr>
        <w:spacing w:line="240" w:lineRule="exact"/>
        <w:ind w:left="360"/>
        <w:rPr>
          <w:rFonts w:ascii="宋体" w:hAnsi="宋体" w:eastAsia="宋体"/>
          <w:b/>
          <w:sz w:val="21"/>
        </w:rPr>
      </w:pPr>
      <w:r>
        <w:rPr>
          <w:rFonts w:ascii="宋体" w:hAnsi="宋体" w:eastAsia="宋体"/>
          <w:b/>
          <w:sz w:val="21"/>
        </w:rPr>
        <w:t>一、业务场景</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81" w:lineRule="exact"/>
        <w:ind w:left="360" w:right="346"/>
        <w:jc w:val="both"/>
        <w:rPr>
          <w:rFonts w:ascii="DengXian" w:hAnsi="DengXian" w:eastAsia="DengXian"/>
          <w:sz w:val="21"/>
        </w:rPr>
      </w:pPr>
      <w:r>
        <w:rPr>
          <w:rFonts w:ascii="DengXian" w:hAnsi="DengXian" w:eastAsia="DengXian"/>
          <w:sz w:val="21"/>
        </w:rPr>
        <w:t>随着订单量的日益增长，单个数据库的读写能力开始捉襟见肘。这种情况下，对数据库进行分片变得顺理成章。分片之后的写，只要根据分片的维度进行取模即可。可是多维度的查询应该如何处理呢？</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81" w:lineRule="exact"/>
        <w:ind w:left="360" w:right="346"/>
        <w:jc w:val="both"/>
        <w:rPr>
          <w:rFonts w:ascii="DengXian" w:hAnsi="DengXian" w:eastAsia="DengXian"/>
          <w:sz w:val="21"/>
        </w:rPr>
      </w:pPr>
      <w:r>
        <w:rPr>
          <w:rFonts w:ascii="DengXian" w:hAnsi="DengXian" w:eastAsia="DengXian"/>
          <w:sz w:val="21"/>
        </w:rPr>
        <w:t>一片一片的查询，然后在内存里面聚合是一种方式。可是缺点显而易见，对于那些无数据返回分片的查询，不仅对应用服务器是一种额外的性能消耗，对宝贵的数据库资源也是一种不必要的负担。</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81" w:lineRule="exact"/>
        <w:ind w:left="360" w:right="346"/>
        <w:jc w:val="both"/>
        <w:rPr>
          <w:rFonts w:ascii="DengXian" w:hAnsi="DengXian" w:eastAsia="DengXian"/>
          <w:sz w:val="21"/>
        </w:rPr>
      </w:pPr>
      <w:r>
        <w:rPr>
          <w:rFonts w:ascii="DengXian" w:hAnsi="DengXian" w:eastAsia="DengXian"/>
          <w:sz w:val="21"/>
        </w:rPr>
        <w:t>至于查询性能，虽然可以通过开线程并发查询进行改善，但是多线程编程以及对数据库返回结果的聚合，增加了编程的复杂性和易错性。可以试想一下分片后的分页查询如何实现，便可有所体会。</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81" w:lineRule="exact"/>
        <w:ind w:left="360" w:right="346"/>
        <w:jc w:val="both"/>
        <w:rPr>
          <w:rFonts w:ascii="DengXian" w:hAnsi="DengXian" w:eastAsia="DengXian"/>
          <w:sz w:val="21"/>
        </w:rPr>
      </w:pPr>
      <w:r>
        <w:rPr>
          <w:rFonts w:ascii="DengXian" w:hAnsi="DengXian" w:eastAsia="DengXian"/>
          <w:sz w:val="21"/>
        </w:rPr>
        <w:t>所以我们选择对分片后的数据库建立实时索引，把查询收口到一个独立的 web service，在保证性能的前提下，提升业务应用查询时的便捷性。那问题就来了，如何建立高效的分片索引呢？</w:t>
      </w:r>
    </w:p>
    <w:p>
      <w:pPr>
        <w:spacing w:line="385" w:lineRule="exact"/>
        <w:rPr>
          <w:rFonts w:ascii="Times New Roman" w:hAnsi="Times New Roman" w:eastAsia="Times New Roman"/>
        </w:rPr>
      </w:pPr>
    </w:p>
    <w:p>
      <w:pPr>
        <w:spacing w:line="240" w:lineRule="exact"/>
        <w:ind w:left="360"/>
        <w:rPr>
          <w:rFonts w:ascii="宋体" w:hAnsi="宋体" w:eastAsia="宋体"/>
          <w:b/>
          <w:sz w:val="21"/>
        </w:rPr>
      </w:pPr>
      <w:r>
        <w:rPr>
          <w:rFonts w:ascii="宋体" w:hAnsi="宋体" w:eastAsia="宋体"/>
          <w:b/>
          <w:sz w:val="21"/>
        </w:rPr>
        <w:t>二、索引技术的选型</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89" w:lineRule="exact"/>
        <w:ind w:left="360" w:right="346"/>
        <w:jc w:val="both"/>
        <w:rPr>
          <w:rFonts w:ascii="DengXian" w:hAnsi="DengXian" w:eastAsia="DengXian"/>
          <w:sz w:val="21"/>
        </w:rPr>
      </w:pPr>
      <w:r>
        <w:rPr>
          <w:rFonts w:ascii="DengXian" w:hAnsi="DengXian" w:eastAsia="DengXian"/>
          <w:sz w:val="21"/>
        </w:rPr>
        <w:t>实时索引的数据会包含常见查询中所用到的列，例如用户 ID，用户电话，用户地址等，实时复制分发一份到一个独立的存储介质上。查询时，会先查索引，如果索引中已经包含所需要的列，直接返回数据即可。如果需要额外的数据，可以根据分片维度进行二次查询。因为已经能确定具体的分片，所以查询也会高效。</w:t>
      </w:r>
    </w:p>
    <w:p>
      <w:pPr>
        <w:spacing w:line="387" w:lineRule="exact"/>
        <w:rPr>
          <w:rFonts w:ascii="Times New Roman" w:hAnsi="Times New Roman" w:eastAsia="Times New Roman"/>
        </w:rPr>
      </w:pPr>
    </w:p>
    <w:p>
      <w:pPr>
        <w:spacing w:line="240" w:lineRule="exact"/>
        <w:ind w:left="360"/>
        <w:rPr>
          <w:rFonts w:ascii="宋体" w:hAnsi="宋体" w:eastAsia="宋体"/>
          <w:b/>
          <w:sz w:val="21"/>
        </w:rPr>
      </w:pPr>
      <w:r>
        <w:rPr>
          <w:rFonts w:ascii="宋体" w:hAnsi="宋体" w:eastAsia="宋体"/>
          <w:b/>
          <w:sz w:val="21"/>
        </w:rPr>
        <w:t>三、为什么没有使用数据库索引</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数据库索引是一张表的所选列的数据备份。</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81" w:lineRule="exact"/>
        <w:ind w:left="360" w:right="246"/>
        <w:rPr>
          <w:rFonts w:ascii="DengXian" w:hAnsi="DengXian" w:eastAsia="DengXian"/>
          <w:sz w:val="21"/>
        </w:rPr>
      </w:pPr>
      <w:r>
        <w:rPr>
          <w:rFonts w:ascii="DengXian" w:hAnsi="DengXian" w:eastAsia="DengXian"/>
          <w:sz w:val="21"/>
        </w:rPr>
        <w:t>由于得益于包含了低级别的磁盘块地址或者直接链接到原始数据的行，查询效率非常高效。优点是数据库自带的索引机制是比较稳定可靠且高效的。缺陷是随着查询场景的增多，索引的量会随之上升。</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89" w:lineRule="exact"/>
        <w:ind w:left="360" w:right="246"/>
        <w:rPr>
          <w:rFonts w:ascii="DengXian" w:hAnsi="DengXian" w:eastAsia="DengXian"/>
          <w:sz w:val="21"/>
        </w:rPr>
      </w:pPr>
      <w:r>
        <w:rPr>
          <w:rFonts w:ascii="DengXian" w:hAnsi="DengXian" w:eastAsia="DengXian"/>
          <w:sz w:val="21"/>
        </w:rPr>
        <w:t>订单自身的属性随着业务的发展已经达到上千，高频率查询的维度可多达几十种，组合之后的变形形态可达上百种。而索引本身并不是没有代价的，每次增删改都会有额外的写操作，同时占用额外的物理存储空间。索引越多，数据库索引维护的成本越大。所以还有其他选择么？</w:t>
      </w:r>
    </w:p>
    <w:p>
      <w:pPr>
        <w:spacing w:line="318" w:lineRule="exact"/>
        <w:rPr>
          <w:rFonts w:ascii="Times New Roman" w:hAnsi="Times New Roman" w:eastAsia="Times New Roman"/>
        </w:rPr>
      </w:pPr>
    </w:p>
    <w:p>
      <w:pPr>
        <w:spacing w:line="188" w:lineRule="exact"/>
        <w:ind w:right="6"/>
        <w:jc w:val="center"/>
        <w:rPr>
          <w:rFonts w:ascii="DengXian" w:hAnsi="DengXian" w:eastAsia="DengXian"/>
          <w:sz w:val="18"/>
        </w:rPr>
      </w:pPr>
      <w:r>
        <w:rPr>
          <w:rFonts w:ascii="DengXian" w:hAnsi="DengXian" w:eastAsia="DengXian"/>
          <w:sz w:val="18"/>
        </w:rPr>
        <w:t>538</w:t>
      </w:r>
    </w:p>
    <w:p>
      <w:pPr>
        <w:spacing w:line="188" w:lineRule="exact"/>
        <w:ind w:right="6"/>
        <w:jc w:val="center"/>
        <w:rPr>
          <w:rFonts w:ascii="DengXian" w:hAnsi="DengXian" w:eastAsia="DengXian"/>
          <w:sz w:val="18"/>
        </w:rPr>
        <w:sectPr>
          <w:pgSz w:w="11900" w:h="16838"/>
          <w:pgMar w:top="879" w:right="1440" w:bottom="702" w:left="1440" w:header="0" w:footer="0" w:gutter="0"/>
          <w:cols w:space="720" w:num="1"/>
          <w:docGrid w:linePitch="360" w:charSpace="0"/>
        </w:sectPr>
      </w:pPr>
    </w:p>
    <w:p>
      <w:pPr>
        <w:spacing w:line="188" w:lineRule="exact"/>
        <w:ind w:left="7940"/>
        <w:rPr>
          <w:rFonts w:ascii="DengXian" w:hAnsi="DengXian" w:eastAsia="DengXian"/>
          <w:sz w:val="18"/>
        </w:rPr>
      </w:pPr>
      <w:bookmarkStart w:id="8" w:name="page549"/>
      <w:bookmarkEnd w:id="8"/>
      <w:r>
        <w:rPr>
          <w:rFonts w:ascii="DengXian" w:hAnsi="DengXian" w:eastAsia="DengXian"/>
          <w:sz w:val="18"/>
        </w:rPr>
        <w:t>数据库篇</w:t>
      </w:r>
    </w:p>
    <w:p>
      <w:pPr>
        <w:spacing w:line="20" w:lineRule="exact"/>
        <w:rPr>
          <w:rFonts w:ascii="Times New Roman" w:hAnsi="Times New Roman" w:eastAsia="Times New Roman"/>
        </w:rPr>
      </w:pPr>
      <w:r>
        <w:rPr>
          <w:rFonts w:ascii="DengXian" w:hAnsi="DengXian" w:eastAsia="DengXian"/>
          <w:sz w:val="18"/>
        </w:rPr>
        <w:drawing>
          <wp:anchor distT="0" distB="0" distL="114300" distR="114300" simplePos="0" relativeHeight="252686336" behindDoc="1" locked="0" layoutInCell="1" allowOverlap="1">
            <wp:simplePos x="0" y="0"/>
            <wp:positionH relativeFrom="column">
              <wp:posOffset>210820</wp:posOffset>
            </wp:positionH>
            <wp:positionV relativeFrom="paragraph">
              <wp:posOffset>31115</wp:posOffset>
            </wp:positionV>
            <wp:extent cx="5311775" cy="8890"/>
            <wp:effectExtent l="0" t="0" r="0" b="0"/>
            <wp:wrapNone/>
            <wp:docPr id="5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6"/>
                    <pic:cNvPicPr>
                      <a:picLocks noChangeAspect="1"/>
                    </pic:cNvPicPr>
                  </pic:nvPicPr>
                  <pic:blipFill>
                    <a:blip r:embed="rId4"/>
                    <a:stretch>
                      <a:fillRect/>
                    </a:stretch>
                  </pic:blipFill>
                  <pic:spPr>
                    <a:xfrm>
                      <a:off x="0" y="0"/>
                      <a:ext cx="5311775" cy="8890"/>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90" w:lineRule="exact"/>
        <w:rPr>
          <w:rFonts w:ascii="Times New Roman" w:hAnsi="Times New Roman" w:eastAsia="Times New Roman"/>
        </w:rPr>
      </w:pPr>
    </w:p>
    <w:p>
      <w:pPr>
        <w:spacing w:line="240" w:lineRule="exact"/>
        <w:ind w:left="360"/>
        <w:rPr>
          <w:rFonts w:ascii="宋体" w:hAnsi="宋体" w:eastAsia="宋体"/>
          <w:b/>
          <w:sz w:val="21"/>
        </w:rPr>
      </w:pPr>
      <w:r>
        <w:rPr>
          <w:rFonts w:ascii="宋体" w:hAnsi="宋体" w:eastAsia="宋体"/>
          <w:b/>
          <w:sz w:val="21"/>
        </w:rPr>
        <w:t>四、开源搜索引擎的选择</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当时闪现在我们脑中的是开源搜索引擎 Apache Solr 和 Elastic Search。</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81" w:lineRule="exact"/>
        <w:ind w:left="360" w:right="346"/>
        <w:jc w:val="both"/>
        <w:rPr>
          <w:rFonts w:ascii="DengXian" w:hAnsi="DengXian" w:eastAsia="DengXian"/>
          <w:sz w:val="21"/>
        </w:rPr>
      </w:pPr>
      <w:r>
        <w:rPr>
          <w:rFonts w:ascii="DengXian" w:hAnsi="DengXian" w:eastAsia="DengXian"/>
          <w:sz w:val="21"/>
        </w:rPr>
        <w:t>Solr 是一个建立在 JAVA 类库 Lucene 之上的开源搜索平台。以一种更友好的方式提供 Lucene 的搜索能力。已经存在十年之久，是一款非常成熟的产品。提供分布式索引、复制分发、负载均衡查询，自动故障转移和恢复功能。</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81" w:lineRule="exact"/>
        <w:ind w:left="360" w:right="346"/>
        <w:jc w:val="both"/>
        <w:rPr>
          <w:rFonts w:ascii="DengXian" w:hAnsi="DengXian" w:eastAsia="DengXian"/>
          <w:sz w:val="21"/>
        </w:rPr>
      </w:pPr>
      <w:r>
        <w:rPr>
          <w:rFonts w:ascii="DengXian" w:hAnsi="DengXian" w:eastAsia="DengXian"/>
          <w:sz w:val="21"/>
        </w:rPr>
        <w:t>Elastic Search 也是一个建立在 Lucene 之上的分布式 RESTful 搜索引擎。通过 RESTful 接口和 Schema Fee JSON 文档，提供分布式全文搜索引擎。每个索引可以被分成多个分片，每个分片可以有多个备份。</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93" w:lineRule="exact"/>
        <w:ind w:left="360" w:right="346"/>
        <w:jc w:val="both"/>
        <w:rPr>
          <w:rFonts w:ascii="DengXian" w:hAnsi="DengXian" w:eastAsia="DengXian"/>
          <w:sz w:val="21"/>
        </w:rPr>
      </w:pPr>
      <w:r>
        <w:rPr>
          <w:rFonts w:ascii="DengXian" w:hAnsi="DengXian" w:eastAsia="DengXian"/>
          <w:sz w:val="21"/>
        </w:rPr>
        <w:t>两者对比各有优劣。在安装和配置方面，得益于产品较新，Elastic Search 更轻量级以及易于安装使用。在搜索方面，撇开大家都有的全文搜索功能，Elastic Search 在分析性查询中有更好的性能。在分布式方面，Elastic Search 支持在一个服务器上存在多个分片，并且随着服务器的增加，自动平衡分片到所有的机器。社区与文档方面，Solr 得益于其资历，有更多的积累。</w:t>
      </w:r>
    </w:p>
    <w:p>
      <w:pPr>
        <w:spacing w:line="200" w:lineRule="exact"/>
        <w:rPr>
          <w:rFonts w:ascii="Times New Roman" w:hAnsi="Times New Roman" w:eastAsia="Times New Roman"/>
        </w:rPr>
      </w:pPr>
    </w:p>
    <w:p>
      <w:pPr>
        <w:spacing w:line="209"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根据 Google Trends 的统计，Elastic Search 比 Solr 有更广泛的关注度。</w:t>
      </w:r>
    </w:p>
    <w:p>
      <w:pPr>
        <w:spacing w:line="20" w:lineRule="exact"/>
        <w:rPr>
          <w:rFonts w:ascii="Times New Roman" w:hAnsi="Times New Roman" w:eastAsia="Times New Roman"/>
        </w:rPr>
      </w:pPr>
      <w:r>
        <w:rPr>
          <w:rFonts w:ascii="DengXian" w:hAnsi="DengXian" w:eastAsia="DengXian"/>
          <w:sz w:val="21"/>
        </w:rPr>
        <w:drawing>
          <wp:anchor distT="0" distB="0" distL="114300" distR="114300" simplePos="0" relativeHeight="252687360" behindDoc="1" locked="0" layoutInCell="1" allowOverlap="1">
            <wp:simplePos x="0" y="0"/>
            <wp:positionH relativeFrom="column">
              <wp:posOffset>228600</wp:posOffset>
            </wp:positionH>
            <wp:positionV relativeFrom="paragraph">
              <wp:posOffset>252730</wp:posOffset>
            </wp:positionV>
            <wp:extent cx="5274310" cy="1725930"/>
            <wp:effectExtent l="0" t="0" r="2540" b="7620"/>
            <wp:wrapNone/>
            <wp:docPr id="6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7"/>
                    <pic:cNvPicPr>
                      <a:picLocks noChangeAspect="1"/>
                    </pic:cNvPicPr>
                  </pic:nvPicPr>
                  <pic:blipFill>
                    <a:blip r:embed="rId19"/>
                    <a:stretch>
                      <a:fillRect/>
                    </a:stretch>
                  </pic:blipFill>
                  <pic:spPr>
                    <a:xfrm>
                      <a:off x="0" y="0"/>
                      <a:ext cx="5274310" cy="1725930"/>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06" w:lineRule="exact"/>
        <w:rPr>
          <w:rFonts w:ascii="Times New Roman" w:hAnsi="Times New Roman" w:eastAsia="Times New Roman"/>
        </w:rPr>
      </w:pPr>
    </w:p>
    <w:p>
      <w:pPr>
        <w:spacing w:line="266" w:lineRule="exact"/>
        <w:ind w:left="360" w:right="346"/>
        <w:jc w:val="both"/>
        <w:rPr>
          <w:rFonts w:ascii="DengXian" w:hAnsi="DengXian" w:eastAsia="DengXian"/>
          <w:sz w:val="21"/>
        </w:rPr>
      </w:pPr>
      <w:r>
        <w:rPr>
          <w:rFonts w:ascii="DengXian" w:hAnsi="DengXian" w:eastAsia="DengXian"/>
          <w:sz w:val="21"/>
        </w:rPr>
        <w:t>最终我们选择了 Elastic Search，看中的是它的轻量级、易用和对分布式更好的支持，整个安装包也只有几十兆。</w:t>
      </w:r>
    </w:p>
    <w:p>
      <w:pPr>
        <w:spacing w:line="385" w:lineRule="exact"/>
        <w:rPr>
          <w:rFonts w:ascii="Times New Roman" w:hAnsi="Times New Roman" w:eastAsia="Times New Roman"/>
        </w:rPr>
      </w:pPr>
    </w:p>
    <w:p>
      <w:pPr>
        <w:spacing w:line="240" w:lineRule="exact"/>
        <w:ind w:left="360"/>
        <w:rPr>
          <w:rFonts w:ascii="宋体" w:hAnsi="宋体" w:eastAsia="宋体"/>
          <w:b/>
          <w:sz w:val="21"/>
        </w:rPr>
      </w:pPr>
      <w:r>
        <w:rPr>
          <w:rFonts w:ascii="宋体" w:hAnsi="宋体" w:eastAsia="宋体"/>
          <w:b/>
          <w:sz w:val="21"/>
        </w:rPr>
        <w:t>五、复制分发的实现</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89" w:lineRule="exact"/>
        <w:ind w:left="360" w:right="346"/>
        <w:jc w:val="both"/>
        <w:rPr>
          <w:rFonts w:ascii="DengXian" w:hAnsi="DengXian" w:eastAsia="DengXian"/>
          <w:sz w:val="21"/>
        </w:rPr>
      </w:pPr>
      <w:r>
        <w:rPr>
          <w:rFonts w:ascii="DengXian" w:hAnsi="DengXian" w:eastAsia="DengXian"/>
          <w:sz w:val="21"/>
        </w:rPr>
        <w:t>为了避免重复造轮子，我们尝试寻找现存组件。由于数据库是 SQL Server 的，所以没有找到合适的开源组件。SQL Server 本身有实时监控增删改的功能，把更新后的数据写到单独的一张表。但是它并不能自动把数据写到 Elastic Search，也没有提供相关的 API 与指定的应用进行通讯，所以我们开始尝试从应用层面去实现复制分发。</w:t>
      </w:r>
    </w:p>
    <w:p>
      <w:pPr>
        <w:spacing w:line="387" w:lineRule="exact"/>
        <w:rPr>
          <w:rFonts w:ascii="Times New Roman" w:hAnsi="Times New Roman" w:eastAsia="Times New Roman"/>
        </w:rPr>
      </w:pPr>
    </w:p>
    <w:p>
      <w:pPr>
        <w:spacing w:line="240" w:lineRule="exact"/>
        <w:ind w:left="360"/>
        <w:rPr>
          <w:rFonts w:ascii="宋体" w:hAnsi="宋体" w:eastAsia="宋体"/>
          <w:b/>
          <w:sz w:val="21"/>
        </w:rPr>
      </w:pPr>
      <w:r>
        <w:rPr>
          <w:rFonts w:ascii="宋体" w:hAnsi="宋体" w:eastAsia="宋体"/>
          <w:b/>
          <w:sz w:val="21"/>
        </w:rPr>
        <w:t>六、为什么没有使用数据访问层复制分发</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首先进入我们视线是数据访问层，它可能是一个突破口。每当应用对数据库进行增删改时，</w:t>
      </w:r>
    </w:p>
    <w:p>
      <w:pPr>
        <w:spacing w:line="263" w:lineRule="exact"/>
        <w:rPr>
          <w:rFonts w:ascii="Times New Roman" w:hAnsi="Times New Roman" w:eastAsia="Times New Roman"/>
        </w:rPr>
      </w:pPr>
    </w:p>
    <w:p>
      <w:pPr>
        <w:spacing w:line="188" w:lineRule="exact"/>
        <w:ind w:right="6"/>
        <w:jc w:val="center"/>
        <w:rPr>
          <w:rFonts w:ascii="DengXian" w:hAnsi="DengXian" w:eastAsia="DengXian"/>
          <w:sz w:val="18"/>
        </w:rPr>
      </w:pPr>
      <w:r>
        <w:rPr>
          <w:rFonts w:ascii="DengXian" w:hAnsi="DengXian" w:eastAsia="DengXian"/>
          <w:sz w:val="18"/>
        </w:rPr>
        <w:t>539</w:t>
      </w:r>
    </w:p>
    <w:p>
      <w:pPr>
        <w:spacing w:line="188" w:lineRule="exact"/>
        <w:ind w:right="6"/>
        <w:jc w:val="center"/>
        <w:rPr>
          <w:rFonts w:ascii="DengXian" w:hAnsi="DengXian" w:eastAsia="DengXian"/>
          <w:sz w:val="18"/>
        </w:rPr>
        <w:sectPr>
          <w:pgSz w:w="11900" w:h="16838"/>
          <w:pgMar w:top="879" w:right="1440" w:bottom="702" w:left="1440" w:header="0" w:footer="0" w:gutter="0"/>
          <w:cols w:space="720" w:num="1"/>
          <w:docGrid w:linePitch="360" w:charSpace="0"/>
        </w:sectPr>
      </w:pPr>
    </w:p>
    <w:p>
      <w:pPr>
        <w:spacing w:line="188" w:lineRule="exact"/>
        <w:ind w:left="7940"/>
        <w:rPr>
          <w:rFonts w:ascii="DengXian" w:hAnsi="DengXian" w:eastAsia="DengXian"/>
          <w:sz w:val="18"/>
        </w:rPr>
      </w:pPr>
      <w:bookmarkStart w:id="9" w:name="page550"/>
      <w:bookmarkEnd w:id="9"/>
      <w:r>
        <w:rPr>
          <w:rFonts w:ascii="DengXian" w:hAnsi="DengXian" w:eastAsia="DengXian"/>
          <w:sz w:val="18"/>
        </w:rPr>
        <w:t>数据库篇</w:t>
      </w:r>
    </w:p>
    <w:p>
      <w:pPr>
        <w:spacing w:line="20" w:lineRule="exact"/>
        <w:rPr>
          <w:rFonts w:ascii="Times New Roman" w:hAnsi="Times New Roman" w:eastAsia="Times New Roman"/>
        </w:rPr>
      </w:pPr>
      <w:r>
        <w:rPr>
          <w:rFonts w:ascii="DengXian" w:hAnsi="DengXian" w:eastAsia="DengXian"/>
          <w:sz w:val="18"/>
        </w:rPr>
        <w:drawing>
          <wp:anchor distT="0" distB="0" distL="114300" distR="114300" simplePos="0" relativeHeight="252688384" behindDoc="1" locked="0" layoutInCell="1" allowOverlap="1">
            <wp:simplePos x="0" y="0"/>
            <wp:positionH relativeFrom="column">
              <wp:posOffset>210820</wp:posOffset>
            </wp:positionH>
            <wp:positionV relativeFrom="paragraph">
              <wp:posOffset>31115</wp:posOffset>
            </wp:positionV>
            <wp:extent cx="5311775" cy="8890"/>
            <wp:effectExtent l="0" t="0" r="0" b="0"/>
            <wp:wrapNone/>
            <wp:docPr id="6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8"/>
                    <pic:cNvPicPr>
                      <a:picLocks noChangeAspect="1"/>
                    </pic:cNvPicPr>
                  </pic:nvPicPr>
                  <pic:blipFill>
                    <a:blip r:embed="rId4"/>
                    <a:stretch>
                      <a:fillRect/>
                    </a:stretch>
                  </pic:blipFill>
                  <pic:spPr>
                    <a:xfrm>
                      <a:off x="0" y="0"/>
                      <a:ext cx="5311775" cy="8890"/>
                    </a:xfrm>
                    <a:prstGeom prst="rect">
                      <a:avLst/>
                    </a:prstGeom>
                    <a:noFill/>
                    <a:ln w="9525">
                      <a:noFill/>
                    </a:ln>
                  </pic:spPr>
                </pic:pic>
              </a:graphicData>
            </a:graphic>
          </wp:anchor>
        </w:drawing>
      </w:r>
    </w:p>
    <w:p>
      <w:pPr>
        <w:spacing w:line="398"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实时写一条数据到 Elastic Search。但是考虑到以下情况后，我们决定另辟蹊径：</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81" w:lineRule="exact"/>
        <w:ind w:left="360" w:right="346"/>
        <w:jc w:val="both"/>
        <w:rPr>
          <w:rFonts w:ascii="DengXian" w:hAnsi="DengXian" w:eastAsia="DengXian"/>
          <w:sz w:val="21"/>
        </w:rPr>
      </w:pPr>
      <w:r>
        <w:rPr>
          <w:rFonts w:ascii="DengXian" w:hAnsi="DengXian" w:eastAsia="DengXian"/>
          <w:sz w:val="21"/>
        </w:rPr>
        <w:t>有几十个应用在访问数据库，有几十个开发都在改动数据访问层的代码。如果要实现数据层的复制分发，必须对现有十几年的代码进行肉眼扫描，然后进行修改。开发的成本和易错性都很高；</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89" w:lineRule="exact"/>
        <w:ind w:left="360" w:right="346"/>
        <w:jc w:val="both"/>
        <w:rPr>
          <w:rFonts w:ascii="DengXian" w:hAnsi="DengXian" w:eastAsia="DengXian"/>
          <w:sz w:val="21"/>
        </w:rPr>
      </w:pPr>
      <w:r>
        <w:rPr>
          <w:rFonts w:ascii="DengXian" w:hAnsi="DengXian" w:eastAsia="DengXian"/>
          <w:sz w:val="21"/>
        </w:rPr>
        <w:t>每次增删改时都写 Elastic Search，意味着业务处理逻辑与复制分发强耦合。Elastic Search 或相关其他因素的不稳定，会直接导致业务处理的不稳定。异步开线程写 Elastic Search？那如何处理应用发布重启的场景？加入大量异常处理和重试的逻辑？然后以 JAR 的形式引用到几十个应用？一个小 bug 引起所有相关应用的不稳定？</w:t>
      </w:r>
    </w:p>
    <w:p>
      <w:pPr>
        <w:spacing w:line="387" w:lineRule="exact"/>
        <w:rPr>
          <w:rFonts w:ascii="Times New Roman" w:hAnsi="Times New Roman" w:eastAsia="Times New Roman"/>
        </w:rPr>
      </w:pPr>
    </w:p>
    <w:p>
      <w:pPr>
        <w:spacing w:line="240" w:lineRule="exact"/>
        <w:ind w:left="360"/>
        <w:rPr>
          <w:rFonts w:ascii="宋体" w:hAnsi="宋体" w:eastAsia="宋体"/>
          <w:b/>
          <w:sz w:val="21"/>
        </w:rPr>
      </w:pPr>
      <w:r>
        <w:rPr>
          <w:rFonts w:ascii="宋体" w:hAnsi="宋体" w:eastAsia="宋体"/>
          <w:b/>
          <w:sz w:val="21"/>
        </w:rPr>
        <w:t>七、实时扫描数据库</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66" w:lineRule="exact"/>
        <w:ind w:left="360" w:right="346"/>
        <w:jc w:val="both"/>
        <w:rPr>
          <w:rFonts w:ascii="DengXian" w:hAnsi="DengXian" w:eastAsia="DengXian"/>
          <w:sz w:val="21"/>
        </w:rPr>
      </w:pPr>
      <w:r>
        <w:rPr>
          <w:rFonts w:ascii="DengXian" w:hAnsi="DengXian" w:eastAsia="DengXian"/>
          <w:sz w:val="21"/>
        </w:rPr>
        <w:t>初看这是一种很低效的方案，但是在结合以下实际场景后，它却是一种简单、稳定、高效的方案：</w:t>
      </w:r>
    </w:p>
    <w:p>
      <w:pPr>
        <w:spacing w:line="158" w:lineRule="exact"/>
        <w:rPr>
          <w:rFonts w:ascii="Times New Roman" w:hAnsi="Times New Roman" w:eastAsia="Times New Roman"/>
        </w:rPr>
      </w:pPr>
    </w:p>
    <w:p>
      <w:pPr>
        <w:numPr>
          <w:ilvl w:val="0"/>
          <w:numId w:val="1"/>
        </w:numPr>
        <w:tabs>
          <w:tab w:val="left" w:pos="780"/>
        </w:tabs>
        <w:spacing w:line="467" w:lineRule="exact"/>
        <w:ind w:left="780" w:hanging="420"/>
        <w:rPr>
          <w:rFonts w:ascii="Wingdings" w:hAnsi="Wingdings" w:eastAsia="Wingdings"/>
          <w:sz w:val="42"/>
          <w:vertAlign w:val="superscript"/>
        </w:rPr>
      </w:pPr>
      <w:r>
        <w:rPr>
          <w:rFonts w:ascii="DengXian" w:hAnsi="DengXian" w:eastAsia="DengXian"/>
          <w:sz w:val="21"/>
        </w:rPr>
        <w:t>零耦合。相关应用无需做任何改动，不会影响业务处理效率和稳定性。</w:t>
      </w:r>
    </w:p>
    <w:p>
      <w:pPr>
        <w:spacing w:line="92" w:lineRule="exact"/>
        <w:rPr>
          <w:rFonts w:ascii="Wingdings" w:hAnsi="Wingdings" w:eastAsia="Wingdings"/>
          <w:sz w:val="42"/>
          <w:vertAlign w:val="superscript"/>
        </w:rPr>
      </w:pPr>
    </w:p>
    <w:p>
      <w:pPr>
        <w:numPr>
          <w:ilvl w:val="0"/>
          <w:numId w:val="1"/>
        </w:numPr>
        <w:tabs>
          <w:tab w:val="left" w:pos="780"/>
        </w:tabs>
        <w:spacing w:line="266" w:lineRule="exact"/>
        <w:ind w:left="780" w:right="246" w:hanging="420"/>
        <w:rPr>
          <w:rFonts w:ascii="Wingdings" w:hAnsi="Wingdings" w:eastAsia="Wingdings"/>
          <w:sz w:val="42"/>
          <w:vertAlign w:val="superscript"/>
        </w:rPr>
      </w:pPr>
      <w:r>
        <w:rPr>
          <w:rFonts w:ascii="DengXian" w:hAnsi="DengXian" w:eastAsia="DengXian"/>
          <w:sz w:val="21"/>
        </w:rPr>
        <w:t>批量写 Elastic Search。由于扫描出来的都是成批的数据，可以批量写入 Elastic Search，避免 Elastic Search 由于过多单个请求，频繁刷新缓存。</w:t>
      </w:r>
    </w:p>
    <w:p>
      <w:pPr>
        <w:spacing w:line="93" w:lineRule="exact"/>
        <w:rPr>
          <w:rFonts w:ascii="Wingdings" w:hAnsi="Wingdings" w:eastAsia="Wingdings"/>
          <w:sz w:val="42"/>
          <w:vertAlign w:val="superscript"/>
        </w:rPr>
      </w:pPr>
    </w:p>
    <w:p>
      <w:pPr>
        <w:numPr>
          <w:ilvl w:val="0"/>
          <w:numId w:val="1"/>
        </w:numPr>
        <w:tabs>
          <w:tab w:val="left" w:pos="780"/>
        </w:tabs>
        <w:spacing w:line="266" w:lineRule="exact"/>
        <w:ind w:left="780" w:right="346" w:hanging="420"/>
        <w:rPr>
          <w:rFonts w:ascii="Wingdings" w:hAnsi="Wingdings" w:eastAsia="Wingdings"/>
          <w:sz w:val="42"/>
          <w:vertAlign w:val="superscript"/>
        </w:rPr>
      </w:pPr>
      <w:r>
        <w:rPr>
          <w:rFonts w:ascii="DengXian" w:hAnsi="DengXian" w:eastAsia="DengXian"/>
          <w:sz w:val="21"/>
        </w:rPr>
        <w:t>存在大量毫秒级并发的写。扫描数据库时无返回数据意味着额外的数据库性能消耗，我们的场景写的并发和量都非常大，所以这种额外消耗可以接受。</w:t>
      </w:r>
    </w:p>
    <w:p>
      <w:pPr>
        <w:spacing w:line="93" w:lineRule="exact"/>
        <w:rPr>
          <w:rFonts w:ascii="Wingdings" w:hAnsi="Wingdings" w:eastAsia="Wingdings"/>
          <w:sz w:val="42"/>
          <w:vertAlign w:val="superscript"/>
        </w:rPr>
      </w:pPr>
    </w:p>
    <w:p>
      <w:pPr>
        <w:numPr>
          <w:ilvl w:val="0"/>
          <w:numId w:val="1"/>
        </w:numPr>
        <w:tabs>
          <w:tab w:val="left" w:pos="780"/>
        </w:tabs>
        <w:spacing w:line="266" w:lineRule="exact"/>
        <w:ind w:left="780" w:right="346" w:hanging="420"/>
        <w:rPr>
          <w:rFonts w:ascii="Wingdings" w:hAnsi="Wingdings" w:eastAsia="Wingdings"/>
          <w:sz w:val="42"/>
          <w:vertAlign w:val="superscript"/>
        </w:rPr>
      </w:pPr>
      <w:r>
        <w:rPr>
          <w:rFonts w:ascii="DengXian" w:hAnsi="DengXian" w:eastAsia="DengXian"/>
          <w:sz w:val="21"/>
        </w:rPr>
        <w:t>不删除数据。扫描数据库无法扫描出删除的记录，但是订单相关的记录都需要保留，所以不存在删除数据的场景。</w:t>
      </w:r>
    </w:p>
    <w:p>
      <w:pPr>
        <w:spacing w:line="370" w:lineRule="exact"/>
        <w:rPr>
          <w:rFonts w:ascii="Times New Roman" w:hAnsi="Times New Roman" w:eastAsia="Times New Roman"/>
        </w:rPr>
      </w:pPr>
    </w:p>
    <w:p>
      <w:pPr>
        <w:spacing w:line="255" w:lineRule="exact"/>
        <w:ind w:left="360"/>
        <w:rPr>
          <w:rFonts w:ascii="宋体" w:hAnsi="宋体" w:eastAsia="宋体"/>
          <w:b/>
          <w:sz w:val="21"/>
        </w:rPr>
      </w:pPr>
      <w:r>
        <w:rPr>
          <w:rFonts w:ascii="宋体" w:hAnsi="宋体" w:eastAsia="宋体"/>
          <w:b/>
          <w:sz w:val="21"/>
        </w:rPr>
        <w:t>八、提高</w:t>
      </w:r>
      <w:r>
        <w:rPr>
          <w:rFonts w:ascii="Arial" w:hAnsi="Arial" w:eastAsia="Arial"/>
          <w:b/>
          <w:sz w:val="21"/>
        </w:rPr>
        <w:t xml:space="preserve"> Elastic Search </w:t>
      </w:r>
      <w:r>
        <w:rPr>
          <w:rFonts w:ascii="宋体" w:hAnsi="宋体" w:eastAsia="宋体"/>
          <w:b/>
          <w:sz w:val="21"/>
        </w:rPr>
        <w:t>写的吞吐量</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66" w:lineRule="exact"/>
        <w:ind w:left="360" w:right="346"/>
        <w:rPr>
          <w:rFonts w:ascii="DengXian" w:hAnsi="DengXian" w:eastAsia="DengXian"/>
          <w:sz w:val="21"/>
        </w:rPr>
      </w:pPr>
      <w:r>
        <w:rPr>
          <w:rFonts w:ascii="DengXian" w:hAnsi="DengXian" w:eastAsia="DengXian"/>
          <w:sz w:val="21"/>
        </w:rPr>
        <w:t>由于是对数据库的实时复制分发，效率和并发量要求都会较高。以下是我们对 Elastic Search 的写所采用的一些优化方案：</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numPr>
          <w:ilvl w:val="0"/>
          <w:numId w:val="2"/>
        </w:numPr>
        <w:tabs>
          <w:tab w:val="left" w:pos="780"/>
        </w:tabs>
        <w:spacing w:line="266" w:lineRule="exact"/>
        <w:ind w:left="780" w:right="346" w:hanging="420"/>
        <w:rPr>
          <w:rFonts w:ascii="Wingdings" w:hAnsi="Wingdings" w:eastAsia="Wingdings"/>
          <w:sz w:val="42"/>
          <w:vertAlign w:val="superscript"/>
        </w:rPr>
      </w:pPr>
      <w:r>
        <w:rPr>
          <w:rFonts w:ascii="DengXian" w:hAnsi="DengXian" w:eastAsia="DengXian"/>
          <w:sz w:val="21"/>
        </w:rPr>
        <w:t>使用 upsert 替代 select + insert/update。类似于 MySQL 的 replace into，避免多次请求，成倍节省多次请求带来的性能消耗。</w:t>
      </w:r>
    </w:p>
    <w:p>
      <w:pPr>
        <w:spacing w:line="200" w:lineRule="exact"/>
        <w:rPr>
          <w:rFonts w:ascii="Wingdings" w:hAnsi="Wingdings" w:eastAsia="Wingdings"/>
          <w:sz w:val="42"/>
          <w:vertAlign w:val="superscript"/>
        </w:rPr>
      </w:pPr>
    </w:p>
    <w:p>
      <w:pPr>
        <w:spacing w:line="205" w:lineRule="exact"/>
        <w:rPr>
          <w:rFonts w:ascii="Wingdings" w:hAnsi="Wingdings" w:eastAsia="Wingdings"/>
          <w:sz w:val="42"/>
          <w:vertAlign w:val="superscript"/>
        </w:rPr>
      </w:pPr>
    </w:p>
    <w:p>
      <w:pPr>
        <w:numPr>
          <w:ilvl w:val="0"/>
          <w:numId w:val="2"/>
        </w:numPr>
        <w:tabs>
          <w:tab w:val="left" w:pos="780"/>
        </w:tabs>
        <w:spacing w:line="288" w:lineRule="exact"/>
        <w:ind w:left="780" w:right="346" w:hanging="420"/>
        <w:jc w:val="both"/>
        <w:rPr>
          <w:rFonts w:ascii="Wingdings" w:hAnsi="Wingdings" w:eastAsia="Wingdings"/>
          <w:sz w:val="42"/>
          <w:vertAlign w:val="superscript"/>
        </w:rPr>
      </w:pPr>
      <w:r>
        <w:rPr>
          <w:rFonts w:ascii="DengXian" w:hAnsi="DengXian" w:eastAsia="DengXian"/>
          <w:sz w:val="21"/>
        </w:rPr>
        <w:t>使用 bulkrequest，把多个请求合并在一个请求里面。Elastic Search 的工作机制对批量请求有较好的性能，例如 translog 的持久化默认是 request 级别的，这样写硬盘的次数就会大大降低提高写的性能。至于具体一个批次多少个请求，这个与服务器配置、索引结构、数据量都有关系。可以使用动态配置的方式，在生产上面调试。</w:t>
      </w:r>
    </w:p>
    <w:p>
      <w:pPr>
        <w:spacing w:line="200" w:lineRule="exact"/>
        <w:rPr>
          <w:rFonts w:ascii="Wingdings" w:hAnsi="Wingdings" w:eastAsia="Wingdings"/>
          <w:sz w:val="42"/>
          <w:vertAlign w:val="superscript"/>
        </w:rPr>
      </w:pPr>
    </w:p>
    <w:p>
      <w:pPr>
        <w:spacing w:line="209" w:lineRule="exact"/>
        <w:rPr>
          <w:rFonts w:ascii="Wingdings" w:hAnsi="Wingdings" w:eastAsia="Wingdings"/>
          <w:sz w:val="42"/>
          <w:vertAlign w:val="superscript"/>
        </w:rPr>
      </w:pPr>
    </w:p>
    <w:p>
      <w:pPr>
        <w:numPr>
          <w:ilvl w:val="0"/>
          <w:numId w:val="2"/>
        </w:numPr>
        <w:tabs>
          <w:tab w:val="left" w:pos="780"/>
        </w:tabs>
        <w:spacing w:line="266" w:lineRule="exact"/>
        <w:ind w:left="780" w:right="346" w:hanging="420"/>
        <w:jc w:val="both"/>
        <w:rPr>
          <w:rFonts w:ascii="Wingdings" w:hAnsi="Wingdings" w:eastAsia="Wingdings"/>
          <w:sz w:val="40"/>
          <w:vertAlign w:val="superscript"/>
        </w:rPr>
      </w:pPr>
      <w:r>
        <w:rPr>
          <w:rFonts w:ascii="DengXian" w:hAnsi="DengXian" w:eastAsia="DengXian"/>
        </w:rPr>
        <w:t>对于实时性要求不高的索引，把 index.refresh_interval 设置为 30 秒（默认是 1 秒）。这样可以让 Elastic Search 每 30 秒创建一个新的 segment，减轻后面的 flush 和 merge 压</w:t>
      </w:r>
    </w:p>
    <w:p>
      <w:pPr>
        <w:spacing w:line="93" w:lineRule="exact"/>
        <w:rPr>
          <w:rFonts w:ascii="Wingdings" w:hAnsi="Wingdings" w:eastAsia="Wingdings"/>
          <w:sz w:val="40"/>
          <w:vertAlign w:val="superscript"/>
        </w:rPr>
      </w:pPr>
    </w:p>
    <w:p>
      <w:pPr>
        <w:spacing w:line="219" w:lineRule="exact"/>
        <w:ind w:left="780"/>
        <w:rPr>
          <w:rFonts w:ascii="DengXian" w:hAnsi="DengXian" w:eastAsia="DengXian"/>
          <w:sz w:val="21"/>
        </w:rPr>
      </w:pPr>
      <w:r>
        <w:rPr>
          <w:rFonts w:ascii="DengXian" w:hAnsi="DengXian" w:eastAsia="DengXian"/>
          <w:sz w:val="21"/>
        </w:rPr>
        <w:t>力。</w:t>
      </w:r>
    </w:p>
    <w:p>
      <w:pPr>
        <w:spacing w:line="200" w:lineRule="exact"/>
        <w:rPr>
          <w:rFonts w:ascii="Wingdings" w:hAnsi="Wingdings" w:eastAsia="Wingdings"/>
          <w:sz w:val="40"/>
          <w:vertAlign w:val="superscript"/>
        </w:rPr>
      </w:pPr>
    </w:p>
    <w:p>
      <w:pPr>
        <w:spacing w:line="205" w:lineRule="exact"/>
        <w:rPr>
          <w:rFonts w:ascii="Wingdings" w:hAnsi="Wingdings" w:eastAsia="Wingdings"/>
          <w:sz w:val="40"/>
          <w:vertAlign w:val="superscript"/>
        </w:rPr>
      </w:pPr>
    </w:p>
    <w:p>
      <w:pPr>
        <w:numPr>
          <w:ilvl w:val="0"/>
          <w:numId w:val="2"/>
        </w:numPr>
        <w:tabs>
          <w:tab w:val="left" w:pos="780"/>
        </w:tabs>
        <w:spacing w:line="281" w:lineRule="exact"/>
        <w:ind w:left="780" w:right="346" w:hanging="420"/>
        <w:jc w:val="both"/>
        <w:rPr>
          <w:rFonts w:ascii="Wingdings" w:hAnsi="Wingdings" w:eastAsia="Wingdings"/>
          <w:sz w:val="40"/>
          <w:vertAlign w:val="superscript"/>
        </w:rPr>
      </w:pPr>
      <w:r>
        <w:rPr>
          <w:rFonts w:ascii="DengXian" w:hAnsi="DengXian" w:eastAsia="DengXian"/>
        </w:rPr>
        <w:t>提前设置索引的 schema，去除不需要的功能。例如默认对 string 类型的映射会同时建立 keyword 和 text 索引，前者适合于完全匹配的短信息，例如邮寄地址、服务器名称，标签等，而后者适合于一片文章中的某个部分的查询，例如邮件内容、产品说明等。根</w:t>
      </w:r>
    </w:p>
    <w:p>
      <w:pPr>
        <w:spacing w:line="263" w:lineRule="exact"/>
        <w:rPr>
          <w:rFonts w:ascii="Times New Roman" w:hAnsi="Times New Roman" w:eastAsia="Times New Roman"/>
        </w:rPr>
      </w:pPr>
    </w:p>
    <w:p>
      <w:pPr>
        <w:spacing w:line="188" w:lineRule="exact"/>
        <w:ind w:right="6"/>
        <w:jc w:val="center"/>
        <w:rPr>
          <w:rFonts w:ascii="DengXian" w:hAnsi="DengXian" w:eastAsia="DengXian"/>
          <w:sz w:val="18"/>
        </w:rPr>
      </w:pPr>
      <w:r>
        <w:rPr>
          <w:rFonts w:ascii="DengXian" w:hAnsi="DengXian" w:eastAsia="DengXian"/>
          <w:sz w:val="18"/>
        </w:rPr>
        <w:t>540</w:t>
      </w:r>
    </w:p>
    <w:p>
      <w:pPr>
        <w:spacing w:line="188" w:lineRule="exact"/>
        <w:ind w:right="6"/>
        <w:jc w:val="center"/>
        <w:rPr>
          <w:rFonts w:ascii="DengXian" w:hAnsi="DengXian" w:eastAsia="DengXian"/>
          <w:sz w:val="18"/>
        </w:rPr>
        <w:sectPr>
          <w:pgSz w:w="11900" w:h="16838"/>
          <w:pgMar w:top="879" w:right="1440" w:bottom="702" w:left="1440" w:header="0" w:footer="0" w:gutter="0"/>
          <w:cols w:space="720" w:num="1"/>
          <w:docGrid w:linePitch="360" w:charSpace="0"/>
        </w:sectPr>
      </w:pPr>
    </w:p>
    <w:p>
      <w:pPr>
        <w:spacing w:line="188" w:lineRule="exact"/>
        <w:ind w:right="366"/>
        <w:jc w:val="right"/>
        <w:rPr>
          <w:rFonts w:ascii="DengXian" w:hAnsi="DengXian" w:eastAsia="DengXian"/>
          <w:sz w:val="18"/>
        </w:rPr>
      </w:pPr>
      <w:bookmarkStart w:id="10" w:name="page551"/>
      <w:bookmarkEnd w:id="10"/>
      <w:r>
        <w:rPr>
          <w:rFonts w:ascii="DengXian" w:hAnsi="DengXian" w:eastAsia="DengXian"/>
          <w:sz w:val="18"/>
        </w:rPr>
        <w:t>数据库篇</w:t>
      </w:r>
    </w:p>
    <w:p>
      <w:pPr>
        <w:spacing w:line="20" w:lineRule="exact"/>
        <w:rPr>
          <w:rFonts w:ascii="Times New Roman" w:hAnsi="Times New Roman" w:eastAsia="Times New Roman"/>
        </w:rPr>
      </w:pPr>
      <w:r>
        <w:rPr>
          <w:rFonts w:ascii="DengXian" w:hAnsi="DengXian" w:eastAsia="DengXian"/>
          <w:sz w:val="18"/>
        </w:rPr>
        <w:drawing>
          <wp:anchor distT="0" distB="0" distL="114300" distR="114300" simplePos="0" relativeHeight="252689408" behindDoc="1" locked="0" layoutInCell="1" allowOverlap="1">
            <wp:simplePos x="0" y="0"/>
            <wp:positionH relativeFrom="column">
              <wp:posOffset>210820</wp:posOffset>
            </wp:positionH>
            <wp:positionV relativeFrom="paragraph">
              <wp:posOffset>31115</wp:posOffset>
            </wp:positionV>
            <wp:extent cx="5311775" cy="8890"/>
            <wp:effectExtent l="0" t="0" r="0" b="0"/>
            <wp:wrapNone/>
            <wp:docPr id="7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9"/>
                    <pic:cNvPicPr>
                      <a:picLocks noChangeAspect="1"/>
                    </pic:cNvPicPr>
                  </pic:nvPicPr>
                  <pic:blipFill>
                    <a:blip r:embed="rId4"/>
                    <a:stretch>
                      <a:fillRect/>
                    </a:stretch>
                  </pic:blipFill>
                  <pic:spPr>
                    <a:xfrm>
                      <a:off x="0" y="0"/>
                      <a:ext cx="5311775" cy="8890"/>
                    </a:xfrm>
                    <a:prstGeom prst="rect">
                      <a:avLst/>
                    </a:prstGeom>
                    <a:noFill/>
                    <a:ln w="9525">
                      <a:noFill/>
                    </a:ln>
                  </pic:spPr>
                </pic:pic>
              </a:graphicData>
            </a:graphic>
          </wp:anchor>
        </w:drawing>
      </w:r>
    </w:p>
    <w:p>
      <w:pPr>
        <w:spacing w:line="398" w:lineRule="exact"/>
        <w:rPr>
          <w:rFonts w:ascii="Times New Roman" w:hAnsi="Times New Roman" w:eastAsia="Times New Roman"/>
        </w:rPr>
      </w:pPr>
    </w:p>
    <w:p>
      <w:pPr>
        <w:spacing w:line="219" w:lineRule="exact"/>
        <w:ind w:left="780"/>
        <w:rPr>
          <w:rFonts w:ascii="DengXian" w:hAnsi="DengXian" w:eastAsia="DengXian"/>
          <w:sz w:val="21"/>
        </w:rPr>
      </w:pPr>
      <w:r>
        <w:rPr>
          <w:rFonts w:ascii="DengXian" w:hAnsi="DengXian" w:eastAsia="DengXian"/>
          <w:sz w:val="21"/>
        </w:rPr>
        <w:t>据具体查询的场景，选择其中一个即可。</w:t>
      </w:r>
    </w:p>
    <w:p>
      <w:pPr>
        <w:spacing w:line="20" w:lineRule="exact"/>
        <w:rPr>
          <w:rFonts w:ascii="Times New Roman" w:hAnsi="Times New Roman" w:eastAsia="Times New Roman"/>
        </w:rPr>
      </w:pPr>
      <w:r>
        <w:rPr>
          <w:rFonts w:ascii="DengXian" w:hAnsi="DengXian" w:eastAsia="DengXian"/>
          <w:sz w:val="21"/>
        </w:rPr>
        <w:drawing>
          <wp:anchor distT="0" distB="0" distL="114300" distR="114300" simplePos="0" relativeHeight="252690432" behindDoc="1" locked="0" layoutInCell="1" allowOverlap="1">
            <wp:simplePos x="0" y="0"/>
            <wp:positionH relativeFrom="column">
              <wp:posOffset>1484630</wp:posOffset>
            </wp:positionH>
            <wp:positionV relativeFrom="paragraph">
              <wp:posOffset>110490</wp:posOffset>
            </wp:positionV>
            <wp:extent cx="2761615" cy="3001010"/>
            <wp:effectExtent l="0" t="0" r="635" b="8890"/>
            <wp:wrapNone/>
            <wp:docPr id="7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0"/>
                    <pic:cNvPicPr>
                      <a:picLocks noChangeAspect="1"/>
                    </pic:cNvPicPr>
                  </pic:nvPicPr>
                  <pic:blipFill>
                    <a:blip r:embed="rId20"/>
                    <a:stretch>
                      <a:fillRect/>
                    </a:stretch>
                  </pic:blipFill>
                  <pic:spPr>
                    <a:xfrm>
                      <a:off x="0" y="0"/>
                      <a:ext cx="2761615" cy="3001010"/>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66"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对于不关心查询结果评分的字段，可以设置为 norms:false。</w:t>
      </w:r>
    </w:p>
    <w:p>
      <w:pPr>
        <w:spacing w:line="20" w:lineRule="exact"/>
        <w:rPr>
          <w:rFonts w:ascii="Times New Roman" w:hAnsi="Times New Roman" w:eastAsia="Times New Roman"/>
        </w:rPr>
      </w:pPr>
      <w:r>
        <w:rPr>
          <w:rFonts w:ascii="DengXian" w:hAnsi="DengXian" w:eastAsia="DengXian"/>
          <w:sz w:val="21"/>
        </w:rPr>
        <w:drawing>
          <wp:anchor distT="0" distB="0" distL="114300" distR="114300" simplePos="0" relativeHeight="252691456" behindDoc="1" locked="0" layoutInCell="1" allowOverlap="1">
            <wp:simplePos x="0" y="0"/>
            <wp:positionH relativeFrom="column">
              <wp:posOffset>1979930</wp:posOffset>
            </wp:positionH>
            <wp:positionV relativeFrom="paragraph">
              <wp:posOffset>46990</wp:posOffset>
            </wp:positionV>
            <wp:extent cx="1765935" cy="2342515"/>
            <wp:effectExtent l="0" t="0" r="5715" b="635"/>
            <wp:wrapNone/>
            <wp:docPr id="6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1"/>
                    <pic:cNvPicPr>
                      <a:picLocks noChangeAspect="1"/>
                    </pic:cNvPicPr>
                  </pic:nvPicPr>
                  <pic:blipFill>
                    <a:blip r:embed="rId21"/>
                    <a:stretch>
                      <a:fillRect/>
                    </a:stretch>
                  </pic:blipFill>
                  <pic:spPr>
                    <a:xfrm>
                      <a:off x="0" y="0"/>
                      <a:ext cx="1765935" cy="2342515"/>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18"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对于不会使用 phrase query 的字段，设置 index_options: freqs。</w:t>
      </w:r>
    </w:p>
    <w:p>
      <w:pPr>
        <w:spacing w:line="20" w:lineRule="exact"/>
        <w:rPr>
          <w:rFonts w:ascii="Times New Roman" w:hAnsi="Times New Roman" w:eastAsia="Times New Roman"/>
        </w:rPr>
      </w:pPr>
      <w:r>
        <w:rPr>
          <w:rFonts w:ascii="DengXian" w:hAnsi="DengXian" w:eastAsia="DengXian"/>
          <w:sz w:val="21"/>
        </w:rPr>
        <w:drawing>
          <wp:anchor distT="0" distB="0" distL="114300" distR="114300" simplePos="0" relativeHeight="252692480" behindDoc="1" locked="0" layoutInCell="1" allowOverlap="1">
            <wp:simplePos x="0" y="0"/>
            <wp:positionH relativeFrom="column">
              <wp:posOffset>1660525</wp:posOffset>
            </wp:positionH>
            <wp:positionV relativeFrom="paragraph">
              <wp:posOffset>127000</wp:posOffset>
            </wp:positionV>
            <wp:extent cx="2409190" cy="2380615"/>
            <wp:effectExtent l="0" t="0" r="10160" b="635"/>
            <wp:wrapNone/>
            <wp:docPr id="6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2"/>
                    <pic:cNvPicPr>
                      <a:picLocks noChangeAspect="1"/>
                    </pic:cNvPicPr>
                  </pic:nvPicPr>
                  <pic:blipFill>
                    <a:blip r:embed="rId22"/>
                    <a:stretch>
                      <a:fillRect/>
                    </a:stretch>
                  </pic:blipFill>
                  <pic:spPr>
                    <a:xfrm>
                      <a:off x="0" y="0"/>
                      <a:ext cx="2409190" cy="2380615"/>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00" w:lineRule="exact"/>
        <w:rPr>
          <w:rFonts w:ascii="Times New Roman" w:hAnsi="Times New Roman" w:eastAsia="Times New Roman"/>
        </w:rPr>
      </w:pPr>
    </w:p>
    <w:p>
      <w:pPr>
        <w:spacing w:line="188" w:lineRule="exact"/>
        <w:ind w:right="6"/>
        <w:jc w:val="center"/>
        <w:rPr>
          <w:rFonts w:ascii="DengXian" w:hAnsi="DengXian" w:eastAsia="DengXian"/>
          <w:sz w:val="18"/>
        </w:rPr>
      </w:pPr>
      <w:r>
        <w:rPr>
          <w:rFonts w:ascii="DengXian" w:hAnsi="DengXian" w:eastAsia="DengXian"/>
          <w:sz w:val="18"/>
        </w:rPr>
        <w:t>541</w:t>
      </w:r>
    </w:p>
    <w:p>
      <w:pPr>
        <w:spacing w:line="188" w:lineRule="exact"/>
        <w:ind w:right="6"/>
        <w:jc w:val="center"/>
        <w:rPr>
          <w:rFonts w:ascii="DengXian" w:hAnsi="DengXian" w:eastAsia="DengXian"/>
          <w:sz w:val="18"/>
        </w:rPr>
        <w:sectPr>
          <w:pgSz w:w="11900" w:h="16838"/>
          <w:pgMar w:top="879" w:right="1440" w:bottom="702" w:left="1440" w:header="0" w:footer="0" w:gutter="0"/>
          <w:cols w:space="720" w:num="1"/>
          <w:docGrid w:linePitch="360" w:charSpace="0"/>
        </w:sectPr>
      </w:pPr>
    </w:p>
    <w:p>
      <w:pPr>
        <w:spacing w:line="188" w:lineRule="exact"/>
        <w:ind w:left="7940"/>
        <w:rPr>
          <w:rFonts w:ascii="DengXian" w:hAnsi="DengXian" w:eastAsia="DengXian"/>
          <w:sz w:val="18"/>
        </w:rPr>
      </w:pPr>
      <w:bookmarkStart w:id="11" w:name="page552"/>
      <w:bookmarkEnd w:id="11"/>
      <w:r>
        <w:rPr>
          <w:rFonts w:ascii="DengXian" w:hAnsi="DengXian" w:eastAsia="DengXian"/>
          <w:sz w:val="18"/>
        </w:rPr>
        <w:t>数据库篇</w:t>
      </w:r>
    </w:p>
    <w:p>
      <w:pPr>
        <w:spacing w:line="20" w:lineRule="exact"/>
        <w:rPr>
          <w:rFonts w:ascii="Times New Roman" w:hAnsi="Times New Roman" w:eastAsia="Times New Roman"/>
        </w:rPr>
      </w:pPr>
      <w:r>
        <w:rPr>
          <w:rFonts w:ascii="DengXian" w:hAnsi="DengXian" w:eastAsia="DengXian"/>
          <w:sz w:val="18"/>
        </w:rPr>
        <w:drawing>
          <wp:anchor distT="0" distB="0" distL="114300" distR="114300" simplePos="0" relativeHeight="252693504" behindDoc="1" locked="0" layoutInCell="1" allowOverlap="1">
            <wp:simplePos x="0" y="0"/>
            <wp:positionH relativeFrom="column">
              <wp:posOffset>210820</wp:posOffset>
            </wp:positionH>
            <wp:positionV relativeFrom="paragraph">
              <wp:posOffset>31115</wp:posOffset>
            </wp:positionV>
            <wp:extent cx="5311775" cy="8890"/>
            <wp:effectExtent l="0" t="0" r="0" b="0"/>
            <wp:wrapNone/>
            <wp:docPr id="7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3"/>
                    <pic:cNvPicPr>
                      <a:picLocks noChangeAspect="1"/>
                    </pic:cNvPicPr>
                  </pic:nvPicPr>
                  <pic:blipFill>
                    <a:blip r:embed="rId4"/>
                    <a:stretch>
                      <a:fillRect/>
                    </a:stretch>
                  </pic:blipFill>
                  <pic:spPr>
                    <a:xfrm>
                      <a:off x="0" y="0"/>
                      <a:ext cx="5311775" cy="8890"/>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10" w:lineRule="exact"/>
        <w:rPr>
          <w:rFonts w:ascii="Times New Roman" w:hAnsi="Times New Roman" w:eastAsia="Times New Roman"/>
        </w:rPr>
      </w:pPr>
    </w:p>
    <w:p>
      <w:pPr>
        <w:numPr>
          <w:ilvl w:val="0"/>
          <w:numId w:val="3"/>
        </w:numPr>
        <w:tabs>
          <w:tab w:val="left" w:pos="780"/>
        </w:tabs>
        <w:spacing w:line="293" w:lineRule="exact"/>
        <w:ind w:left="780" w:right="346" w:hanging="420"/>
        <w:jc w:val="both"/>
        <w:rPr>
          <w:rFonts w:ascii="Wingdings" w:hAnsi="Wingdings" w:eastAsia="Wingdings"/>
          <w:sz w:val="42"/>
          <w:vertAlign w:val="superscript"/>
        </w:rPr>
      </w:pPr>
      <w:r>
        <w:rPr>
          <w:rFonts w:ascii="DengXian" w:hAnsi="DengXian" w:eastAsia="DengXian"/>
          <w:sz w:val="21"/>
        </w:rPr>
        <w:t>对于能接受数据丢失的索引或者有灾备服务器的场景，把 index.translog.durability 设置成 async（默认是 request）。把对 lucene 的写持久化到硬盘是一个相对昂贵的操作，所以会有 translog 先持久化到硬盘，然后批量写入 lucene。异步写 translog 意味着无需每个请求都去写硬盘，能提高写的性能。在数据初始化的时候效果比较明显，后期实时写入使用 bulkrequest 能满足大部分的场景。</w:t>
      </w:r>
    </w:p>
    <w:p>
      <w:pPr>
        <w:spacing w:line="372" w:lineRule="exact"/>
        <w:rPr>
          <w:rFonts w:ascii="Times New Roman" w:hAnsi="Times New Roman" w:eastAsia="Times New Roman"/>
        </w:rPr>
      </w:pPr>
    </w:p>
    <w:p>
      <w:pPr>
        <w:spacing w:line="255" w:lineRule="exact"/>
        <w:ind w:left="360"/>
        <w:rPr>
          <w:rFonts w:ascii="宋体" w:hAnsi="宋体" w:eastAsia="宋体"/>
          <w:b/>
          <w:sz w:val="21"/>
        </w:rPr>
      </w:pPr>
      <w:r>
        <w:rPr>
          <w:rFonts w:ascii="宋体" w:hAnsi="宋体" w:eastAsia="宋体"/>
          <w:b/>
          <w:sz w:val="21"/>
        </w:rPr>
        <w:t>九、提高</w:t>
      </w:r>
      <w:r>
        <w:rPr>
          <w:rFonts w:ascii="Arial" w:hAnsi="Arial" w:eastAsia="Arial"/>
          <w:b/>
          <w:sz w:val="21"/>
        </w:rPr>
        <w:t xml:space="preserve"> Elastic Search </w:t>
      </w:r>
      <w:r>
        <w:rPr>
          <w:rFonts w:ascii="宋体" w:hAnsi="宋体" w:eastAsia="宋体"/>
          <w:b/>
          <w:sz w:val="21"/>
        </w:rPr>
        <w:t>读的性能</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为了提高查询的性能，我们做了以下优化：</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numPr>
          <w:ilvl w:val="0"/>
          <w:numId w:val="4"/>
        </w:numPr>
        <w:tabs>
          <w:tab w:val="left" w:pos="780"/>
        </w:tabs>
        <w:spacing w:line="282" w:lineRule="exact"/>
        <w:ind w:left="780" w:right="346" w:hanging="420"/>
        <w:jc w:val="both"/>
        <w:rPr>
          <w:rFonts w:ascii="Wingdings" w:hAnsi="Wingdings" w:eastAsia="Wingdings"/>
          <w:sz w:val="42"/>
          <w:vertAlign w:val="superscript"/>
        </w:rPr>
      </w:pPr>
      <w:r>
        <w:rPr>
          <w:rFonts w:ascii="DengXian" w:hAnsi="DengXian" w:eastAsia="DengXian"/>
          <w:sz w:val="21"/>
        </w:rPr>
        <w:t>写的时候指定查询场景最高的字段为_routing 的值。由于 Elastic Search 的分布式分区原则默认是对文档 id 进行哈希和取模决定分片，所以如果把查询场景最高的字段设为 _routing 的值就能保证在对该字段查询时，只要查一个分片即可返回结果。</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写：</w:t>
      </w:r>
    </w:p>
    <w:p>
      <w:pPr>
        <w:spacing w:line="20" w:lineRule="exact"/>
        <w:rPr>
          <w:rFonts w:ascii="Times New Roman" w:hAnsi="Times New Roman" w:eastAsia="Times New Roman"/>
        </w:rPr>
      </w:pPr>
      <w:r>
        <w:rPr>
          <w:rFonts w:ascii="DengXian" w:hAnsi="DengXian" w:eastAsia="DengXian"/>
          <w:sz w:val="21"/>
        </w:rPr>
        <w:drawing>
          <wp:anchor distT="0" distB="0" distL="114300" distR="114300" simplePos="0" relativeHeight="252694528" behindDoc="1" locked="0" layoutInCell="1" allowOverlap="1">
            <wp:simplePos x="0" y="0"/>
            <wp:positionH relativeFrom="column">
              <wp:posOffset>228600</wp:posOffset>
            </wp:positionH>
            <wp:positionV relativeFrom="paragraph">
              <wp:posOffset>104140</wp:posOffset>
            </wp:positionV>
            <wp:extent cx="3304540" cy="1231900"/>
            <wp:effectExtent l="0" t="0" r="10160" b="6350"/>
            <wp:wrapNone/>
            <wp:docPr id="7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4"/>
                    <pic:cNvPicPr>
                      <a:picLocks noChangeAspect="1"/>
                    </pic:cNvPicPr>
                  </pic:nvPicPr>
                  <pic:blipFill>
                    <a:blip r:embed="rId23"/>
                    <a:stretch>
                      <a:fillRect/>
                    </a:stretch>
                  </pic:blipFill>
                  <pic:spPr>
                    <a:xfrm>
                      <a:off x="0" y="0"/>
                      <a:ext cx="3304540" cy="1231900"/>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57"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查：</w:t>
      </w:r>
    </w:p>
    <w:p>
      <w:pPr>
        <w:spacing w:line="20" w:lineRule="exact"/>
        <w:rPr>
          <w:rFonts w:ascii="Times New Roman" w:hAnsi="Times New Roman" w:eastAsia="Times New Roman"/>
        </w:rPr>
      </w:pPr>
      <w:r>
        <w:rPr>
          <w:rFonts w:ascii="DengXian" w:hAnsi="DengXian" w:eastAsia="DengXian"/>
          <w:sz w:val="21"/>
        </w:rPr>
        <w:drawing>
          <wp:anchor distT="0" distB="0" distL="114300" distR="114300" simplePos="0" relativeHeight="252695552" behindDoc="1" locked="0" layoutInCell="1" allowOverlap="1">
            <wp:simplePos x="0" y="0"/>
            <wp:positionH relativeFrom="column">
              <wp:posOffset>228600</wp:posOffset>
            </wp:positionH>
            <wp:positionV relativeFrom="paragraph">
              <wp:posOffset>85090</wp:posOffset>
            </wp:positionV>
            <wp:extent cx="1875790" cy="1474470"/>
            <wp:effectExtent l="0" t="0" r="10160" b="11430"/>
            <wp:wrapNone/>
            <wp:docPr id="7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5"/>
                    <pic:cNvPicPr>
                      <a:picLocks noChangeAspect="1"/>
                    </pic:cNvPicPr>
                  </pic:nvPicPr>
                  <pic:blipFill>
                    <a:blip r:embed="rId24"/>
                    <a:stretch>
                      <a:fillRect/>
                    </a:stretch>
                  </pic:blipFill>
                  <pic:spPr>
                    <a:xfrm>
                      <a:off x="0" y="0"/>
                      <a:ext cx="1875790" cy="1474470"/>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82" w:lineRule="exact"/>
        <w:rPr>
          <w:rFonts w:ascii="Times New Roman" w:hAnsi="Times New Roman" w:eastAsia="Times New Roman"/>
        </w:rPr>
      </w:pPr>
    </w:p>
    <w:p>
      <w:pPr>
        <w:numPr>
          <w:ilvl w:val="0"/>
          <w:numId w:val="5"/>
        </w:numPr>
        <w:tabs>
          <w:tab w:val="left" w:pos="780"/>
        </w:tabs>
        <w:spacing w:line="289" w:lineRule="exact"/>
        <w:ind w:left="780" w:right="346" w:hanging="420"/>
        <w:jc w:val="both"/>
        <w:rPr>
          <w:rFonts w:ascii="Wingdings" w:hAnsi="Wingdings" w:eastAsia="Wingdings"/>
          <w:sz w:val="42"/>
          <w:vertAlign w:val="superscript"/>
        </w:rPr>
      </w:pPr>
      <w:r>
        <w:rPr>
          <w:rFonts w:ascii="DengXian" w:hAnsi="DengXian" w:eastAsia="DengXian"/>
          <w:sz w:val="21"/>
        </w:rPr>
        <w:t>对于日期类型，在业务能够接受的范围内，尽可能降低精确度。能只包含年月日，就不要包含时分秒。当数据量较大时，这个优化的效果会特别的明显。因为精度越低意味着缓存的命中率越是高，查询的速度就会越快，同时内存的重复利用也会提升 Elastic Search 服务器的性能，降低 CPU 的使用率，减少 GC 的次数。</w:t>
      </w:r>
    </w:p>
    <w:p>
      <w:pPr>
        <w:spacing w:line="385" w:lineRule="exact"/>
        <w:rPr>
          <w:rFonts w:ascii="Times New Roman" w:hAnsi="Times New Roman" w:eastAsia="Times New Roman"/>
        </w:rPr>
      </w:pPr>
    </w:p>
    <w:p>
      <w:pPr>
        <w:spacing w:line="240" w:lineRule="exact"/>
        <w:ind w:left="360"/>
        <w:rPr>
          <w:rFonts w:ascii="宋体" w:hAnsi="宋体" w:eastAsia="宋体"/>
          <w:b/>
          <w:sz w:val="21"/>
        </w:rPr>
      </w:pPr>
      <w:r>
        <w:rPr>
          <w:rFonts w:ascii="宋体" w:hAnsi="宋体" w:eastAsia="宋体"/>
          <w:b/>
          <w:sz w:val="21"/>
        </w:rPr>
        <w:t>十、系统监控的实现</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81" w:lineRule="exact"/>
        <w:ind w:left="360" w:right="346"/>
        <w:jc w:val="both"/>
        <w:rPr>
          <w:rFonts w:ascii="DengXian" w:hAnsi="DengXian" w:eastAsia="DengXian"/>
          <w:sz w:val="21"/>
        </w:rPr>
      </w:pPr>
      <w:r>
        <w:rPr>
          <w:rFonts w:ascii="DengXian" w:hAnsi="DengXian" w:eastAsia="DengXian"/>
          <w:sz w:val="21"/>
        </w:rPr>
        <w:t>技术中心专门为业务部门开发了一套监控系统。它会周期性的调用所有服务器的 Elastic Search CAT API，把性能数据保存在单独的 Elastic Search 服务器中，同时提供一个网页给应用负责人进行数据的监控。</w:t>
      </w:r>
    </w:p>
    <w:p>
      <w:pPr>
        <w:spacing w:line="200" w:lineRule="exact"/>
        <w:rPr>
          <w:rFonts w:ascii="Times New Roman" w:hAnsi="Times New Roman" w:eastAsia="Times New Roman"/>
        </w:rPr>
      </w:pPr>
    </w:p>
    <w:p>
      <w:pPr>
        <w:spacing w:line="375" w:lineRule="exact"/>
        <w:rPr>
          <w:rFonts w:ascii="Times New Roman" w:hAnsi="Times New Roman" w:eastAsia="Times New Roman"/>
        </w:rPr>
      </w:pPr>
    </w:p>
    <w:p>
      <w:pPr>
        <w:spacing w:line="188" w:lineRule="exact"/>
        <w:ind w:right="6"/>
        <w:jc w:val="center"/>
        <w:rPr>
          <w:rFonts w:ascii="DengXian" w:hAnsi="DengXian" w:eastAsia="DengXian"/>
          <w:sz w:val="18"/>
        </w:rPr>
      </w:pPr>
      <w:r>
        <w:rPr>
          <w:rFonts w:ascii="DengXian" w:hAnsi="DengXian" w:eastAsia="DengXian"/>
          <w:sz w:val="18"/>
        </w:rPr>
        <w:t>542</w:t>
      </w:r>
    </w:p>
    <w:p>
      <w:pPr>
        <w:spacing w:line="188" w:lineRule="exact"/>
        <w:ind w:right="6"/>
        <w:jc w:val="center"/>
        <w:rPr>
          <w:rFonts w:ascii="DengXian" w:hAnsi="DengXian" w:eastAsia="DengXian"/>
          <w:sz w:val="18"/>
        </w:rPr>
        <w:sectPr>
          <w:pgSz w:w="11900" w:h="16838"/>
          <w:pgMar w:top="879" w:right="1440" w:bottom="702" w:left="1440" w:header="0" w:footer="0" w:gutter="0"/>
          <w:cols w:space="720" w:num="1"/>
          <w:docGrid w:linePitch="360" w:charSpace="0"/>
        </w:sectPr>
      </w:pPr>
    </w:p>
    <w:p>
      <w:pPr>
        <w:spacing w:line="188" w:lineRule="exact"/>
        <w:ind w:left="7940"/>
        <w:rPr>
          <w:rFonts w:ascii="DengXian" w:hAnsi="DengXian" w:eastAsia="DengXian"/>
          <w:sz w:val="18"/>
        </w:rPr>
      </w:pPr>
      <w:bookmarkStart w:id="12" w:name="page553"/>
      <w:bookmarkEnd w:id="12"/>
      <w:r>
        <w:rPr>
          <w:rFonts w:ascii="DengXian" w:hAnsi="DengXian" w:eastAsia="DengXian"/>
          <w:sz w:val="18"/>
        </w:rPr>
        <w:t>数据库篇</w:t>
      </w:r>
    </w:p>
    <w:p>
      <w:pPr>
        <w:spacing w:line="20" w:lineRule="exact"/>
        <w:rPr>
          <w:rFonts w:ascii="Times New Roman" w:hAnsi="Times New Roman" w:eastAsia="Times New Roman"/>
        </w:rPr>
      </w:pPr>
      <w:r>
        <w:rPr>
          <w:rFonts w:ascii="DengXian" w:hAnsi="DengXian" w:eastAsia="DengXian"/>
          <w:sz w:val="18"/>
        </w:rPr>
        <w:drawing>
          <wp:anchor distT="0" distB="0" distL="114300" distR="114300" simplePos="0" relativeHeight="252696576" behindDoc="1" locked="0" layoutInCell="1" allowOverlap="1">
            <wp:simplePos x="0" y="0"/>
            <wp:positionH relativeFrom="column">
              <wp:posOffset>210820</wp:posOffset>
            </wp:positionH>
            <wp:positionV relativeFrom="paragraph">
              <wp:posOffset>31115</wp:posOffset>
            </wp:positionV>
            <wp:extent cx="5311775" cy="8890"/>
            <wp:effectExtent l="0" t="0" r="0" b="0"/>
            <wp:wrapNone/>
            <wp:docPr id="1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6"/>
                    <pic:cNvPicPr>
                      <a:picLocks noChangeAspect="1"/>
                    </pic:cNvPicPr>
                  </pic:nvPicPr>
                  <pic:blipFill>
                    <a:blip r:embed="rId4"/>
                    <a:stretch>
                      <a:fillRect/>
                    </a:stretch>
                  </pic:blipFill>
                  <pic:spPr>
                    <a:xfrm>
                      <a:off x="0" y="0"/>
                      <a:ext cx="5311775" cy="8890"/>
                    </a:xfrm>
                    <a:prstGeom prst="rect">
                      <a:avLst/>
                    </a:prstGeom>
                    <a:noFill/>
                    <a:ln w="9525">
                      <a:noFill/>
                    </a:ln>
                  </pic:spPr>
                </pic:pic>
              </a:graphicData>
            </a:graphic>
          </wp:anchor>
        </w:drawing>
      </w:r>
      <w:r>
        <w:rPr>
          <w:rFonts w:ascii="DengXian" w:hAnsi="DengXian" w:eastAsia="DengXian"/>
          <w:sz w:val="18"/>
        </w:rPr>
        <w:drawing>
          <wp:anchor distT="0" distB="0" distL="114300" distR="114300" simplePos="0" relativeHeight="252697600" behindDoc="1" locked="0" layoutInCell="1" allowOverlap="1">
            <wp:simplePos x="0" y="0"/>
            <wp:positionH relativeFrom="column">
              <wp:posOffset>228600</wp:posOffset>
            </wp:positionH>
            <wp:positionV relativeFrom="paragraph">
              <wp:posOffset>300355</wp:posOffset>
            </wp:positionV>
            <wp:extent cx="5274310" cy="2249805"/>
            <wp:effectExtent l="0" t="0" r="2540" b="17145"/>
            <wp:wrapNone/>
            <wp:docPr id="7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7"/>
                    <pic:cNvPicPr>
                      <a:picLocks noChangeAspect="1"/>
                    </pic:cNvPicPr>
                  </pic:nvPicPr>
                  <pic:blipFill>
                    <a:blip r:embed="rId25"/>
                    <a:stretch>
                      <a:fillRect/>
                    </a:stretch>
                  </pic:blipFill>
                  <pic:spPr>
                    <a:xfrm>
                      <a:off x="0" y="0"/>
                      <a:ext cx="5274310" cy="2249805"/>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34" w:lineRule="exact"/>
        <w:rPr>
          <w:rFonts w:ascii="Times New Roman" w:hAnsi="Times New Roman" w:eastAsia="Times New Roman"/>
        </w:rPr>
      </w:pPr>
    </w:p>
    <w:p>
      <w:pPr>
        <w:spacing w:line="240" w:lineRule="exact"/>
        <w:ind w:left="360"/>
        <w:rPr>
          <w:rFonts w:ascii="宋体" w:hAnsi="宋体" w:eastAsia="宋体"/>
          <w:b/>
          <w:sz w:val="21"/>
        </w:rPr>
      </w:pPr>
      <w:r>
        <w:rPr>
          <w:rFonts w:ascii="宋体" w:hAnsi="宋体" w:eastAsia="宋体"/>
          <w:b/>
          <w:sz w:val="21"/>
        </w:rPr>
        <w:t>十一、灾备的实现</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89" w:lineRule="exact"/>
        <w:ind w:left="360" w:right="246"/>
        <w:rPr>
          <w:rFonts w:ascii="DengXian" w:hAnsi="DengXian" w:eastAsia="DengXian"/>
          <w:sz w:val="21"/>
        </w:rPr>
      </w:pPr>
      <w:r>
        <w:rPr>
          <w:rFonts w:ascii="DengXian" w:hAnsi="DengXian" w:eastAsia="DengXian"/>
          <w:sz w:val="21"/>
        </w:rPr>
        <w:t>Elastic Search 本身是分布式的。在创建索引时，我们根据未来几年的数据总量进行了分片，确保单片数据总量在一个健康的范围内。为了在写入速度和灾备之间找到一个平衡点，把备份节点设置为 2。所以数据分布在不同的服务器上，如果集群中的一个服务器宕机，另外一个备份服务器会直接进行服务。</w:t>
      </w:r>
    </w:p>
    <w:p>
      <w:pPr>
        <w:spacing w:line="200" w:lineRule="exact"/>
        <w:rPr>
          <w:rFonts w:ascii="Times New Roman" w:hAnsi="Times New Roman" w:eastAsia="Times New Roman"/>
        </w:rPr>
      </w:pPr>
    </w:p>
    <w:p>
      <w:pPr>
        <w:spacing w:line="208" w:lineRule="exact"/>
        <w:rPr>
          <w:rFonts w:ascii="Times New Roman" w:hAnsi="Times New Roman" w:eastAsia="Times New Roman"/>
        </w:rPr>
      </w:pPr>
    </w:p>
    <w:p>
      <w:pPr>
        <w:spacing w:line="281" w:lineRule="exact"/>
        <w:ind w:left="360" w:right="346"/>
        <w:jc w:val="both"/>
        <w:rPr>
          <w:rFonts w:ascii="DengXian" w:hAnsi="DengXian" w:eastAsia="DengXian"/>
          <w:sz w:val="21"/>
        </w:rPr>
      </w:pPr>
      <w:r>
        <w:rPr>
          <w:rFonts w:ascii="DengXian" w:hAnsi="DengXian" w:eastAsia="DengXian"/>
          <w:sz w:val="21"/>
        </w:rPr>
        <w:t>同时为了防止一个机房发生断网或者断电等突发情况，而导致整个集群不能正常工作，我们专门在不同地区的另一个机房部署了一套完全一样的 Elastic Search 集群。日常数据在复制分发的时候，会同时写一份到灾备机房以防不时之需。</w:t>
      </w:r>
    </w:p>
    <w:p>
      <w:pPr>
        <w:spacing w:line="385" w:lineRule="exact"/>
        <w:rPr>
          <w:rFonts w:ascii="Times New Roman" w:hAnsi="Times New Roman" w:eastAsia="Times New Roman"/>
        </w:rPr>
      </w:pPr>
    </w:p>
    <w:p>
      <w:pPr>
        <w:spacing w:line="240" w:lineRule="exact"/>
        <w:ind w:left="360"/>
        <w:rPr>
          <w:rFonts w:ascii="宋体" w:hAnsi="宋体" w:eastAsia="宋体"/>
          <w:b/>
          <w:sz w:val="21"/>
        </w:rPr>
      </w:pPr>
      <w:r>
        <w:rPr>
          <w:rFonts w:ascii="宋体" w:hAnsi="宋体" w:eastAsia="宋体"/>
          <w:b/>
          <w:sz w:val="21"/>
        </w:rPr>
        <w:t>十二、总结</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81" w:lineRule="exact"/>
        <w:ind w:left="360" w:right="346"/>
        <w:jc w:val="both"/>
        <w:rPr>
          <w:rFonts w:ascii="DengXian" w:hAnsi="DengXian" w:eastAsia="DengXian"/>
          <w:sz w:val="21"/>
        </w:rPr>
      </w:pPr>
      <w:r>
        <w:rPr>
          <w:rFonts w:ascii="DengXian" w:hAnsi="DengXian" w:eastAsia="DengXian"/>
          <w:sz w:val="21"/>
        </w:rPr>
        <w:t>整个项目的开发是一个逐步演进的过程，实现过程中也遇到了大量问题。项目上线后，应用服务器的 CPU 与内存都有大幅下降，同时查询速度与没有分片之前基本持平。在此分享遇到的问题和解决问题的思路，供大家参考。</w:t>
      </w:r>
    </w:p>
    <w:p>
      <w:pPr>
        <w:spacing w:line="385" w:lineRule="exact"/>
        <w:rPr>
          <w:rFonts w:ascii="Times New Roman" w:hAnsi="Times New Roman" w:eastAsia="Times New Roman"/>
        </w:rPr>
      </w:pPr>
    </w:p>
    <w:p>
      <w:pPr>
        <w:spacing w:line="240" w:lineRule="exact"/>
        <w:ind w:left="360"/>
        <w:rPr>
          <w:rFonts w:ascii="宋体" w:hAnsi="宋体" w:eastAsia="宋体"/>
          <w:b/>
          <w:sz w:val="21"/>
        </w:rPr>
      </w:pPr>
      <w:r>
        <w:rPr>
          <w:rFonts w:ascii="宋体" w:hAnsi="宋体" w:eastAsia="宋体"/>
          <w:b/>
          <w:sz w:val="21"/>
        </w:rPr>
        <w:t>参考</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1）Elastic Search 官方文档；</w:t>
      </w:r>
    </w:p>
    <w:p>
      <w:pPr>
        <w:spacing w:line="93" w:lineRule="exact"/>
        <w:rPr>
          <w:rFonts w:ascii="Times New Roman" w:hAnsi="Times New Roman" w:eastAsia="Times New Roman"/>
        </w:rPr>
      </w:pPr>
    </w:p>
    <w:p>
      <w:pPr>
        <w:spacing w:line="219" w:lineRule="exact"/>
        <w:ind w:left="360"/>
        <w:rPr>
          <w:rFonts w:ascii="DengXian" w:hAnsi="DengXian" w:eastAsia="DengXian"/>
          <w:color w:val="0563C1"/>
          <w:sz w:val="21"/>
          <w:u w:val="single"/>
        </w:rPr>
      </w:pPr>
      <w:r>
        <w:rPr>
          <w:rFonts w:ascii="DengXian" w:hAnsi="DengXian" w:eastAsia="DengXian"/>
          <w:sz w:val="21"/>
        </w:rPr>
        <w:t>2）</w:t>
      </w:r>
      <w:r>
        <w:fldChar w:fldCharType="begin"/>
      </w:r>
      <w:r>
        <w:instrText xml:space="preserve"> HYPERLINK "https://en.wikipedia.org/wiki/Database_index" </w:instrText>
      </w:r>
      <w:r>
        <w:fldChar w:fldCharType="separate"/>
      </w:r>
      <w:r>
        <w:rPr>
          <w:rFonts w:ascii="DengXian" w:hAnsi="DengXian" w:eastAsia="DengXian"/>
          <w:color w:val="0563C1"/>
          <w:sz w:val="21"/>
          <w:u w:val="single"/>
        </w:rPr>
        <w:t>https://en.wikipedia.org/wiki/Database_index</w:t>
      </w:r>
      <w:r>
        <w:fldChar w:fldCharType="end"/>
      </w:r>
    </w:p>
    <w:p>
      <w:pPr>
        <w:spacing w:line="93" w:lineRule="exact"/>
        <w:rPr>
          <w:rFonts w:ascii="Times New Roman" w:hAnsi="Times New Roman" w:eastAsia="Times New Roman"/>
        </w:rPr>
      </w:pPr>
    </w:p>
    <w:p>
      <w:pPr>
        <w:spacing w:line="219" w:lineRule="exact"/>
        <w:ind w:left="360"/>
        <w:rPr>
          <w:rFonts w:ascii="DengXian" w:hAnsi="DengXian" w:eastAsia="DengXian"/>
          <w:color w:val="0563C1"/>
          <w:sz w:val="21"/>
          <w:u w:val="single"/>
        </w:rPr>
      </w:pPr>
      <w:r>
        <w:rPr>
          <w:rFonts w:ascii="DengXian" w:hAnsi="DengXian" w:eastAsia="DengXian"/>
          <w:sz w:val="21"/>
        </w:rPr>
        <w:t>3）</w:t>
      </w:r>
      <w:r>
        <w:fldChar w:fldCharType="begin"/>
      </w:r>
      <w:r>
        <w:instrText xml:space="preserve"> HYPERLINK "https://baike.baidu.com/item/%E6%95%B0%E6%8D%AE%E5%BA%93%E7%B4%A2%E5%BC%95" </w:instrText>
      </w:r>
      <w:r>
        <w:fldChar w:fldCharType="separate"/>
      </w:r>
      <w:r>
        <w:rPr>
          <w:rFonts w:ascii="DengXian" w:hAnsi="DengXian" w:eastAsia="DengXian"/>
          <w:color w:val="0563C1"/>
          <w:sz w:val="21"/>
          <w:u w:val="single"/>
        </w:rPr>
        <w:t>https://baike.baidu.com/item/%E6%95%B0%E6%8D%AE%E5%BA%93%E7%B4%A2%E5%BC%95</w:t>
      </w:r>
      <w:r>
        <w:fldChar w:fldCharType="end"/>
      </w:r>
    </w:p>
    <w:p>
      <w:pPr>
        <w:spacing w:line="93" w:lineRule="exact"/>
        <w:rPr>
          <w:rFonts w:ascii="Times New Roman" w:hAnsi="Times New Roman" w:eastAsia="Times New Roman"/>
        </w:rPr>
      </w:pPr>
    </w:p>
    <w:p>
      <w:pPr>
        <w:spacing w:line="219" w:lineRule="exact"/>
        <w:ind w:left="360"/>
        <w:rPr>
          <w:rFonts w:ascii="DengXian" w:hAnsi="DengXian" w:eastAsia="DengXian"/>
          <w:color w:val="0563C1"/>
          <w:sz w:val="21"/>
          <w:u w:val="single"/>
        </w:rPr>
      </w:pPr>
      <w:r>
        <w:rPr>
          <w:rFonts w:ascii="DengXian" w:hAnsi="DengXian" w:eastAsia="DengXian"/>
          <w:sz w:val="21"/>
        </w:rPr>
        <w:t>4）</w:t>
      </w:r>
      <w:r>
        <w:fldChar w:fldCharType="begin"/>
      </w:r>
      <w:r>
        <w:instrText xml:space="preserve"> HYPERLINK "https://logz.io/blog/solr-vs-elasticsearch/" </w:instrText>
      </w:r>
      <w:r>
        <w:fldChar w:fldCharType="separate"/>
      </w:r>
      <w:r>
        <w:rPr>
          <w:rFonts w:ascii="DengXian" w:hAnsi="DengXian" w:eastAsia="DengXian"/>
          <w:color w:val="0563C1"/>
          <w:sz w:val="21"/>
          <w:u w:val="single"/>
        </w:rPr>
        <w:t>https://logz.io/blog/solr-vs-elasticsearch/</w:t>
      </w:r>
      <w:r>
        <w:fldChar w:fldCharType="end"/>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60" w:lineRule="exact"/>
        <w:rPr>
          <w:rFonts w:ascii="Times New Roman" w:hAnsi="Times New Roman" w:eastAsia="Times New Roman"/>
        </w:rPr>
      </w:pPr>
    </w:p>
    <w:p>
      <w:pPr>
        <w:spacing w:line="188" w:lineRule="exact"/>
        <w:ind w:right="6"/>
        <w:jc w:val="center"/>
        <w:rPr>
          <w:rFonts w:ascii="DengXian" w:hAnsi="DengXian" w:eastAsia="DengXian"/>
          <w:sz w:val="18"/>
        </w:rPr>
      </w:pPr>
      <w:r>
        <w:rPr>
          <w:rFonts w:ascii="DengXian" w:hAnsi="DengXian" w:eastAsia="DengXian"/>
          <w:sz w:val="18"/>
        </w:rPr>
        <w:t>543</w:t>
      </w:r>
    </w:p>
    <w:p>
      <w:pPr>
        <w:spacing w:line="188" w:lineRule="exact"/>
        <w:ind w:right="6"/>
        <w:jc w:val="center"/>
        <w:rPr>
          <w:rFonts w:ascii="DengXian" w:hAnsi="DengXian" w:eastAsia="DengXian"/>
          <w:sz w:val="18"/>
        </w:rPr>
        <w:sectPr>
          <w:pgSz w:w="11900" w:h="16838"/>
          <w:pgMar w:top="879" w:right="1440" w:bottom="702" w:left="1440" w:header="0" w:footer="0" w:gutter="0"/>
          <w:cols w:space="720" w:num="1"/>
          <w:docGrid w:linePitch="360" w:charSpace="0"/>
        </w:sectPr>
      </w:pPr>
    </w:p>
    <w:p>
      <w:pPr>
        <w:spacing w:line="188" w:lineRule="exact"/>
        <w:ind w:left="7940"/>
        <w:rPr>
          <w:rFonts w:ascii="DengXian" w:hAnsi="DengXian" w:eastAsia="DengXian"/>
          <w:sz w:val="18"/>
        </w:rPr>
      </w:pPr>
      <w:bookmarkStart w:id="13" w:name="page554"/>
      <w:bookmarkEnd w:id="13"/>
      <w:r>
        <w:rPr>
          <w:rFonts w:ascii="DengXian" w:hAnsi="DengXian" w:eastAsia="DengXian"/>
          <w:sz w:val="18"/>
        </w:rPr>
        <w:t>数据库篇</w:t>
      </w:r>
    </w:p>
    <w:p>
      <w:pPr>
        <w:spacing w:line="20" w:lineRule="exact"/>
        <w:rPr>
          <w:rFonts w:ascii="Times New Roman" w:hAnsi="Times New Roman" w:eastAsia="Times New Roman"/>
        </w:rPr>
      </w:pPr>
      <w:r>
        <w:rPr>
          <w:rFonts w:ascii="DengXian" w:hAnsi="DengXian" w:eastAsia="DengXian"/>
          <w:sz w:val="18"/>
        </w:rPr>
        <w:drawing>
          <wp:anchor distT="0" distB="0" distL="114300" distR="114300" simplePos="0" relativeHeight="252698624" behindDoc="1" locked="0" layoutInCell="1" allowOverlap="1">
            <wp:simplePos x="0" y="0"/>
            <wp:positionH relativeFrom="column">
              <wp:posOffset>210820</wp:posOffset>
            </wp:positionH>
            <wp:positionV relativeFrom="paragraph">
              <wp:posOffset>31115</wp:posOffset>
            </wp:positionV>
            <wp:extent cx="5311775" cy="8890"/>
            <wp:effectExtent l="0" t="0" r="0" b="0"/>
            <wp:wrapNone/>
            <wp:docPr id="1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8"/>
                    <pic:cNvPicPr>
                      <a:picLocks noChangeAspect="1"/>
                    </pic:cNvPicPr>
                  </pic:nvPicPr>
                  <pic:blipFill>
                    <a:blip r:embed="rId4"/>
                    <a:stretch>
                      <a:fillRect/>
                    </a:stretch>
                  </pic:blipFill>
                  <pic:spPr>
                    <a:xfrm>
                      <a:off x="0" y="0"/>
                      <a:ext cx="5311775" cy="8890"/>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353" w:lineRule="exact"/>
        <w:rPr>
          <w:rFonts w:ascii="Times New Roman" w:hAnsi="Times New Roman" w:eastAsia="Times New Roman"/>
        </w:rPr>
      </w:pPr>
    </w:p>
    <w:p>
      <w:pPr>
        <w:spacing w:line="542" w:lineRule="exact"/>
        <w:ind w:left="360"/>
        <w:rPr>
          <w:rFonts w:ascii="DengXian Light" w:hAnsi="DengXian Light" w:eastAsia="DengXian Light"/>
          <w:b/>
          <w:sz w:val="52"/>
        </w:rPr>
      </w:pPr>
      <w:r>
        <w:rPr>
          <w:rFonts w:ascii="DengXian Light" w:hAnsi="DengXian Light" w:eastAsia="DengXian Light"/>
          <w:b/>
          <w:sz w:val="52"/>
        </w:rPr>
        <w:t>携程数据库高可用和容灾架构演进</w:t>
      </w:r>
    </w:p>
    <w:p>
      <w:pPr>
        <w:spacing w:line="200" w:lineRule="exact"/>
        <w:rPr>
          <w:rFonts w:ascii="Times New Roman" w:hAnsi="Times New Roman" w:eastAsia="Times New Roman"/>
        </w:rPr>
      </w:pPr>
    </w:p>
    <w:p>
      <w:pPr>
        <w:spacing w:line="299" w:lineRule="exact"/>
        <w:rPr>
          <w:rFonts w:ascii="Times New Roman" w:hAnsi="Times New Roman" w:eastAsia="Times New Roman"/>
        </w:rPr>
      </w:pPr>
    </w:p>
    <w:p>
      <w:pPr>
        <w:spacing w:line="281" w:lineRule="exact"/>
        <w:ind w:left="360" w:right="346"/>
        <w:jc w:val="both"/>
        <w:rPr>
          <w:rFonts w:ascii="DengXian" w:hAnsi="DengXian" w:eastAsia="DengXian"/>
          <w:sz w:val="21"/>
        </w:rPr>
      </w:pPr>
      <w:r>
        <w:rPr>
          <w:rFonts w:ascii="Arial" w:hAnsi="Arial" w:eastAsia="Arial"/>
          <w:b/>
          <w:sz w:val="21"/>
        </w:rPr>
        <w:t>[</w:t>
      </w:r>
      <w:r>
        <w:rPr>
          <w:rFonts w:ascii="宋体" w:hAnsi="宋体" w:eastAsia="宋体"/>
          <w:b/>
          <w:sz w:val="21"/>
        </w:rPr>
        <w:t>作者简介</w:t>
      </w:r>
      <w:r>
        <w:rPr>
          <w:rFonts w:ascii="Arial" w:hAnsi="Arial" w:eastAsia="Arial"/>
          <w:b/>
          <w:sz w:val="21"/>
        </w:rPr>
        <w:t>]</w:t>
      </w:r>
      <w:r>
        <w:rPr>
          <w:rFonts w:ascii="DengXian" w:hAnsi="DengXian" w:eastAsia="DengXian"/>
          <w:sz w:val="21"/>
        </w:rPr>
        <w:t>郜德光，携程技术保障中心高级数据库经理，负责数据库相关的运维工作，参与了 SQL Server 和 MySQL 的高可用以及数据库容灾建设。喜欢钻研技术，对数据相关的技术一直保持着浓厚的兴趣。</w:t>
      </w:r>
    </w:p>
    <w:p>
      <w:pPr>
        <w:spacing w:line="200" w:lineRule="exact"/>
        <w:rPr>
          <w:rFonts w:ascii="Times New Roman" w:hAnsi="Times New Roman" w:eastAsia="Times New Roman"/>
        </w:rPr>
      </w:pPr>
    </w:p>
    <w:p>
      <w:pPr>
        <w:spacing w:line="207" w:lineRule="exact"/>
        <w:rPr>
          <w:rFonts w:ascii="Times New Roman" w:hAnsi="Times New Roman" w:eastAsia="Times New Roman"/>
        </w:rPr>
      </w:pPr>
    </w:p>
    <w:p>
      <w:pPr>
        <w:spacing w:line="265" w:lineRule="exact"/>
        <w:ind w:left="360" w:right="246"/>
        <w:rPr>
          <w:rFonts w:ascii="DengXian" w:hAnsi="DengXian" w:eastAsia="DengXian"/>
        </w:rPr>
      </w:pPr>
      <w:r>
        <w:rPr>
          <w:rFonts w:ascii="DengXian" w:hAnsi="DengXian" w:eastAsia="DengXian"/>
        </w:rPr>
        <w:t>网站稳定性对任何一家公司来说都至关重要。业务长时间中断，不仅仅意味着收入的损失，更可能会失去客户。数据库的稳定性和 HA/DR 建设是网站高可用建设非常重要的一个环节。</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81" w:lineRule="exact"/>
        <w:ind w:left="360" w:right="346"/>
        <w:jc w:val="both"/>
        <w:rPr>
          <w:rFonts w:ascii="DengXian" w:hAnsi="DengXian" w:eastAsia="DengXian"/>
          <w:sz w:val="21"/>
        </w:rPr>
      </w:pPr>
      <w:r>
        <w:rPr>
          <w:rFonts w:ascii="DengXian" w:hAnsi="DengXian" w:eastAsia="DengXian"/>
          <w:sz w:val="21"/>
        </w:rPr>
        <w:t>本文分享了携程数据库（SQL Server，MySQL 和 Redis）的高可用和容灾的重构历程，以及重构的原因。也会简单分享一下 DR 切换工具，该工具可以一键将主站数据库切换到 DR 站点，用于在主站 IDC 故障时，快速恢复数据库服务。</w:t>
      </w:r>
    </w:p>
    <w:p>
      <w:pPr>
        <w:spacing w:line="371" w:lineRule="exact"/>
        <w:rPr>
          <w:rFonts w:ascii="Times New Roman" w:hAnsi="Times New Roman" w:eastAsia="Times New Roman"/>
        </w:rPr>
      </w:pPr>
    </w:p>
    <w:p>
      <w:pPr>
        <w:spacing w:line="255" w:lineRule="exact"/>
        <w:ind w:left="360"/>
        <w:rPr>
          <w:rFonts w:ascii="宋体" w:hAnsi="宋体" w:eastAsia="宋体"/>
          <w:b/>
          <w:sz w:val="21"/>
        </w:rPr>
      </w:pPr>
      <w:r>
        <w:rPr>
          <w:rFonts w:ascii="宋体" w:hAnsi="宋体" w:eastAsia="宋体"/>
          <w:b/>
          <w:sz w:val="21"/>
        </w:rPr>
        <w:t>一、</w:t>
      </w:r>
      <w:r>
        <w:rPr>
          <w:rFonts w:ascii="Arial" w:hAnsi="Arial" w:eastAsia="Arial"/>
          <w:b/>
          <w:sz w:val="21"/>
        </w:rPr>
        <w:t xml:space="preserve">1.0 </w:t>
      </w:r>
      <w:r>
        <w:rPr>
          <w:rFonts w:ascii="宋体" w:hAnsi="宋体" w:eastAsia="宋体"/>
          <w:b/>
          <w:sz w:val="21"/>
        </w:rPr>
        <w:t>时代【</w:t>
      </w:r>
      <w:r>
        <w:rPr>
          <w:rFonts w:ascii="Arial" w:hAnsi="Arial" w:eastAsia="Arial"/>
          <w:b/>
          <w:sz w:val="21"/>
        </w:rPr>
        <w:t>1999~2008</w:t>
      </w:r>
      <w:r>
        <w:rPr>
          <w:rFonts w:ascii="宋体" w:hAnsi="宋体" w:eastAsia="宋体"/>
          <w:b/>
          <w:sz w:val="21"/>
        </w:rPr>
        <w:t>】</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自携程 1999 年成立到 2008 年左右，公司数据库产品主要是 SQL Server。</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81" w:lineRule="exact"/>
        <w:ind w:left="360" w:right="246"/>
        <w:rPr>
          <w:rFonts w:ascii="DengXian" w:hAnsi="DengXian" w:eastAsia="DengXian"/>
          <w:sz w:val="21"/>
        </w:rPr>
      </w:pPr>
      <w:r>
        <w:rPr>
          <w:rFonts w:ascii="DengXian" w:hAnsi="DengXian" w:eastAsia="DengXian"/>
          <w:sz w:val="21"/>
        </w:rPr>
        <w:t>这个阶段是公司初创和快速发展时期，以优先发展业务为主。数据库的架构设计比较简单。高可用通过数据库的镜像技术来实现。镜像主要的架构如下图所示。甚至为了节省服务器资源，我们采用多个主数据库共享一个辅助数据库服务器的方式。</w:t>
      </w:r>
    </w:p>
    <w:p>
      <w:pPr>
        <w:spacing w:line="20" w:lineRule="exact"/>
        <w:rPr>
          <w:rFonts w:ascii="Times New Roman" w:hAnsi="Times New Roman" w:eastAsia="Times New Roman"/>
        </w:rPr>
      </w:pPr>
      <w:r>
        <w:rPr>
          <w:rFonts w:ascii="DengXian" w:hAnsi="DengXian" w:eastAsia="DengXian"/>
          <w:sz w:val="21"/>
        </w:rPr>
        <w:drawing>
          <wp:anchor distT="0" distB="0" distL="114300" distR="114300" simplePos="0" relativeHeight="252699648" behindDoc="1" locked="0" layoutInCell="1" allowOverlap="1">
            <wp:simplePos x="0" y="0"/>
            <wp:positionH relativeFrom="column">
              <wp:posOffset>1379855</wp:posOffset>
            </wp:positionH>
            <wp:positionV relativeFrom="paragraph">
              <wp:posOffset>302260</wp:posOffset>
            </wp:positionV>
            <wp:extent cx="2971165" cy="3221355"/>
            <wp:effectExtent l="0" t="0" r="635" b="17145"/>
            <wp:wrapNone/>
            <wp:docPr id="1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9"/>
                    <pic:cNvPicPr>
                      <a:picLocks noChangeAspect="1"/>
                    </pic:cNvPicPr>
                  </pic:nvPicPr>
                  <pic:blipFill>
                    <a:blip r:embed="rId26"/>
                    <a:stretch>
                      <a:fillRect/>
                    </a:stretch>
                  </pic:blipFill>
                  <pic:spPr>
                    <a:xfrm>
                      <a:off x="0" y="0"/>
                      <a:ext cx="2971165" cy="3221355"/>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3" w:lineRule="exact"/>
        <w:rPr>
          <w:rFonts w:ascii="Times New Roman" w:hAnsi="Times New Roman" w:eastAsia="Times New Roman"/>
        </w:rPr>
      </w:pPr>
    </w:p>
    <w:p>
      <w:pPr>
        <w:spacing w:line="266" w:lineRule="exact"/>
        <w:ind w:left="360" w:right="346"/>
        <w:rPr>
          <w:rFonts w:ascii="DengXian" w:hAnsi="DengXian" w:eastAsia="DengXian"/>
          <w:sz w:val="21"/>
        </w:rPr>
      </w:pPr>
      <w:r>
        <w:rPr>
          <w:rFonts w:ascii="DengXian" w:hAnsi="DengXian" w:eastAsia="DengXian"/>
          <w:sz w:val="21"/>
        </w:rPr>
        <w:t>这种镜像方式搭建和运维都比较简单。主机如果出现故障，先尝试重启能否解决，如果不能恢复，则通过镜像切换的方式，切换数据库服务到从机。</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28" w:lineRule="exact"/>
        <w:rPr>
          <w:rFonts w:ascii="Times New Roman" w:hAnsi="Times New Roman" w:eastAsia="Times New Roman"/>
        </w:rPr>
      </w:pPr>
    </w:p>
    <w:p>
      <w:pPr>
        <w:spacing w:line="188" w:lineRule="exact"/>
        <w:ind w:right="6"/>
        <w:jc w:val="center"/>
        <w:rPr>
          <w:rFonts w:ascii="DengXian" w:hAnsi="DengXian" w:eastAsia="DengXian"/>
          <w:sz w:val="18"/>
        </w:rPr>
      </w:pPr>
      <w:r>
        <w:rPr>
          <w:rFonts w:ascii="DengXian" w:hAnsi="DengXian" w:eastAsia="DengXian"/>
          <w:sz w:val="18"/>
        </w:rPr>
        <w:t>544</w:t>
      </w:r>
    </w:p>
    <w:p>
      <w:pPr>
        <w:spacing w:line="188" w:lineRule="exact"/>
        <w:ind w:right="6"/>
        <w:jc w:val="center"/>
        <w:rPr>
          <w:rFonts w:ascii="DengXian" w:hAnsi="DengXian" w:eastAsia="DengXian"/>
          <w:sz w:val="18"/>
        </w:rPr>
        <w:sectPr>
          <w:pgSz w:w="11900" w:h="16838"/>
          <w:pgMar w:top="879" w:right="1440" w:bottom="702" w:left="1440" w:header="0" w:footer="0" w:gutter="0"/>
          <w:cols w:space="720" w:num="1"/>
          <w:docGrid w:linePitch="360" w:charSpace="0"/>
        </w:sectPr>
      </w:pPr>
    </w:p>
    <w:p>
      <w:pPr>
        <w:spacing w:line="188" w:lineRule="exact"/>
        <w:ind w:left="7940"/>
        <w:rPr>
          <w:rFonts w:ascii="DengXian" w:hAnsi="DengXian" w:eastAsia="DengXian"/>
          <w:sz w:val="18"/>
        </w:rPr>
      </w:pPr>
      <w:bookmarkStart w:id="14" w:name="page555"/>
      <w:bookmarkEnd w:id="14"/>
      <w:r>
        <w:rPr>
          <w:rFonts w:ascii="DengXian" w:hAnsi="DengXian" w:eastAsia="DengXian"/>
          <w:sz w:val="18"/>
        </w:rPr>
        <w:t>数据库篇</w:t>
      </w:r>
    </w:p>
    <w:p>
      <w:pPr>
        <w:spacing w:line="20" w:lineRule="exact"/>
        <w:rPr>
          <w:rFonts w:ascii="Times New Roman" w:hAnsi="Times New Roman" w:eastAsia="Times New Roman"/>
        </w:rPr>
      </w:pPr>
      <w:r>
        <w:rPr>
          <w:rFonts w:ascii="DengXian" w:hAnsi="DengXian" w:eastAsia="DengXian"/>
          <w:sz w:val="18"/>
        </w:rPr>
        <w:drawing>
          <wp:anchor distT="0" distB="0" distL="114300" distR="114300" simplePos="0" relativeHeight="252700672" behindDoc="1" locked="0" layoutInCell="1" allowOverlap="1">
            <wp:simplePos x="0" y="0"/>
            <wp:positionH relativeFrom="column">
              <wp:posOffset>210820</wp:posOffset>
            </wp:positionH>
            <wp:positionV relativeFrom="paragraph">
              <wp:posOffset>31115</wp:posOffset>
            </wp:positionV>
            <wp:extent cx="5311775" cy="8890"/>
            <wp:effectExtent l="0" t="0" r="0" b="0"/>
            <wp:wrapNone/>
            <wp:docPr id="3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0"/>
                    <pic:cNvPicPr>
                      <a:picLocks noChangeAspect="1"/>
                    </pic:cNvPicPr>
                  </pic:nvPicPr>
                  <pic:blipFill>
                    <a:blip r:embed="rId4"/>
                    <a:stretch>
                      <a:fillRect/>
                    </a:stretch>
                  </pic:blipFill>
                  <pic:spPr>
                    <a:xfrm>
                      <a:off x="0" y="0"/>
                      <a:ext cx="5311775" cy="8890"/>
                    </a:xfrm>
                    <a:prstGeom prst="rect">
                      <a:avLst/>
                    </a:prstGeom>
                    <a:noFill/>
                    <a:ln w="9525">
                      <a:noFill/>
                    </a:ln>
                  </pic:spPr>
                </pic:pic>
              </a:graphicData>
            </a:graphic>
          </wp:anchor>
        </w:drawing>
      </w:r>
    </w:p>
    <w:p>
      <w:pPr>
        <w:spacing w:line="398" w:lineRule="exact"/>
        <w:rPr>
          <w:rFonts w:ascii="Times New Roman" w:hAnsi="Times New Roman" w:eastAsia="Times New Roman"/>
        </w:rPr>
      </w:pPr>
    </w:p>
    <w:p>
      <w:pPr>
        <w:spacing w:line="266" w:lineRule="exact"/>
        <w:ind w:left="360" w:right="346"/>
        <w:jc w:val="both"/>
        <w:rPr>
          <w:rFonts w:ascii="DengXian" w:hAnsi="DengXian" w:eastAsia="DengXian"/>
          <w:sz w:val="21"/>
        </w:rPr>
      </w:pPr>
      <w:r>
        <w:rPr>
          <w:rFonts w:ascii="DengXian" w:hAnsi="DengXian" w:eastAsia="DengXian"/>
          <w:sz w:val="21"/>
        </w:rPr>
        <w:t>这种 HA 架构比较简单、粗糙，优点是不需要群集和共享存储等资源，成本低。缺点是主机故障时没法自动转移，业务恢复速度较慢，严格来讲还不具备 HA 的能力。</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66" w:lineRule="exact"/>
        <w:ind w:left="360" w:right="346"/>
        <w:jc w:val="both"/>
        <w:rPr>
          <w:rFonts w:ascii="DengXian" w:hAnsi="DengXian" w:eastAsia="DengXian"/>
          <w:sz w:val="21"/>
        </w:rPr>
      </w:pPr>
      <w:r>
        <w:rPr>
          <w:rFonts w:ascii="DengXian" w:hAnsi="DengXian" w:eastAsia="DengXian"/>
          <w:sz w:val="21"/>
        </w:rPr>
        <w:t>前期对于支撑当时业务发展来说已经够了，随着后期业务快速发展，已经无法满足业务稳定性的需要。</w:t>
      </w:r>
    </w:p>
    <w:p>
      <w:pPr>
        <w:spacing w:line="370" w:lineRule="exact"/>
        <w:rPr>
          <w:rFonts w:ascii="Times New Roman" w:hAnsi="Times New Roman" w:eastAsia="Times New Roman"/>
        </w:rPr>
      </w:pPr>
    </w:p>
    <w:p>
      <w:pPr>
        <w:spacing w:line="255" w:lineRule="exact"/>
        <w:ind w:left="360"/>
        <w:rPr>
          <w:rFonts w:ascii="宋体" w:hAnsi="宋体" w:eastAsia="宋体"/>
          <w:b/>
          <w:sz w:val="21"/>
        </w:rPr>
      </w:pPr>
      <w:r>
        <w:rPr>
          <w:rFonts w:ascii="宋体" w:hAnsi="宋体" w:eastAsia="宋体"/>
          <w:b/>
          <w:sz w:val="21"/>
        </w:rPr>
        <w:t>二、</w:t>
      </w:r>
      <w:r>
        <w:rPr>
          <w:rFonts w:ascii="Arial" w:hAnsi="Arial" w:eastAsia="Arial"/>
          <w:b/>
          <w:sz w:val="21"/>
        </w:rPr>
        <w:t xml:space="preserve">2.0 </w:t>
      </w:r>
      <w:r>
        <w:rPr>
          <w:rFonts w:ascii="宋体" w:hAnsi="宋体" w:eastAsia="宋体"/>
          <w:b/>
          <w:sz w:val="21"/>
        </w:rPr>
        <w:t>时代【</w:t>
      </w:r>
      <w:r>
        <w:rPr>
          <w:rFonts w:ascii="Arial" w:hAnsi="Arial" w:eastAsia="Arial"/>
          <w:b/>
          <w:sz w:val="21"/>
        </w:rPr>
        <w:t>2008~2012</w:t>
      </w:r>
      <w:r>
        <w:rPr>
          <w:rFonts w:ascii="宋体" w:hAnsi="宋体" w:eastAsia="宋体"/>
          <w:b/>
          <w:sz w:val="21"/>
        </w:rPr>
        <w:t>】</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81" w:lineRule="exact"/>
        <w:ind w:left="360" w:right="346"/>
        <w:jc w:val="both"/>
        <w:rPr>
          <w:rFonts w:ascii="DengXian" w:hAnsi="DengXian" w:eastAsia="DengXian"/>
          <w:sz w:val="21"/>
        </w:rPr>
      </w:pPr>
      <w:r>
        <w:rPr>
          <w:rFonts w:ascii="DengXian" w:hAnsi="DengXian" w:eastAsia="DengXian"/>
          <w:sz w:val="21"/>
        </w:rPr>
        <w:t>这一阶段，业务进入快速发展阶段，对数据库的依赖也越来越重。开始大量采用 SAN 共享存储来存放数据。单台数据库已无法支撑业务的压力，因此，也对数据库架构进行调整，引入了复制分发，用于读写分离。</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81" w:lineRule="exact"/>
        <w:ind w:left="360" w:right="346"/>
        <w:jc w:val="both"/>
        <w:rPr>
          <w:rFonts w:ascii="DengXian" w:hAnsi="DengXian" w:eastAsia="DengXian"/>
          <w:sz w:val="21"/>
        </w:rPr>
      </w:pPr>
      <w:r>
        <w:rPr>
          <w:rFonts w:ascii="DengXian" w:hAnsi="DengXian" w:eastAsia="DengXian"/>
          <w:sz w:val="21"/>
        </w:rPr>
        <w:t>架构如下图所示：产品的价格首先录入到录入数据库。通过 SQL Server 自有的表级别的复制分发技术，把数据传递到多个产品数据库，以供业务访问。如果业务访问压力大，则通过添加产品查询服务器的方式来进行扩容。</w:t>
      </w:r>
    </w:p>
    <w:p>
      <w:pPr>
        <w:spacing w:line="20" w:lineRule="exact"/>
        <w:rPr>
          <w:rFonts w:ascii="Times New Roman" w:hAnsi="Times New Roman" w:eastAsia="Times New Roman"/>
        </w:rPr>
      </w:pPr>
      <w:r>
        <w:rPr>
          <w:rFonts w:ascii="DengXian" w:hAnsi="DengXian" w:eastAsia="DengXian"/>
          <w:sz w:val="21"/>
        </w:rPr>
        <w:drawing>
          <wp:anchor distT="0" distB="0" distL="114300" distR="114300" simplePos="0" relativeHeight="252701696" behindDoc="1" locked="0" layoutInCell="1" allowOverlap="1">
            <wp:simplePos x="0" y="0"/>
            <wp:positionH relativeFrom="column">
              <wp:posOffset>546100</wp:posOffset>
            </wp:positionH>
            <wp:positionV relativeFrom="paragraph">
              <wp:posOffset>234315</wp:posOffset>
            </wp:positionV>
            <wp:extent cx="4638675" cy="2761615"/>
            <wp:effectExtent l="0" t="0" r="9525" b="635"/>
            <wp:wrapNone/>
            <wp:docPr id="28"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1"/>
                    <pic:cNvPicPr>
                      <a:picLocks noChangeAspect="1"/>
                    </pic:cNvPicPr>
                  </pic:nvPicPr>
                  <pic:blipFill>
                    <a:blip r:embed="rId27"/>
                    <a:stretch>
                      <a:fillRect/>
                    </a:stretch>
                  </pic:blipFill>
                  <pic:spPr>
                    <a:xfrm>
                      <a:off x="0" y="0"/>
                      <a:ext cx="4638675" cy="2761615"/>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67" w:lineRule="exact"/>
        <w:rPr>
          <w:rFonts w:ascii="Times New Roman" w:hAnsi="Times New Roman" w:eastAsia="Times New Roman"/>
        </w:rPr>
      </w:pPr>
    </w:p>
    <w:p>
      <w:pPr>
        <w:spacing w:line="266" w:lineRule="exact"/>
        <w:ind w:left="360" w:right="346"/>
        <w:jc w:val="both"/>
        <w:rPr>
          <w:rFonts w:ascii="DengXian" w:hAnsi="DengXian" w:eastAsia="DengXian"/>
          <w:sz w:val="21"/>
        </w:rPr>
      </w:pPr>
      <w:r>
        <w:rPr>
          <w:rFonts w:ascii="DengXian" w:hAnsi="DengXian" w:eastAsia="DengXian"/>
          <w:sz w:val="21"/>
        </w:rPr>
        <w:t>对于非读写分离场景的数据库，高可用是通过 Failover Cluster 群集方式。DR 依旧采用数据库镜像的方式。</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66" w:lineRule="exact"/>
        <w:ind w:left="360" w:right="346"/>
        <w:jc w:val="both"/>
        <w:rPr>
          <w:rFonts w:ascii="DengXian" w:hAnsi="DengXian" w:eastAsia="DengXian"/>
          <w:sz w:val="21"/>
        </w:rPr>
      </w:pPr>
      <w:r>
        <w:rPr>
          <w:rFonts w:ascii="DengXian" w:hAnsi="DengXian" w:eastAsia="DengXian"/>
          <w:sz w:val="21"/>
        </w:rPr>
        <w:t>如下图所示：一旦服务器主节点硬件故障，则会通过自动故障转移，转移业务到服务备节点，切换时间大概在 2 分钟左右。主备服务器都连接后台共享存储。</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81" w:lineRule="exact"/>
        <w:ind w:left="360" w:right="246"/>
        <w:rPr>
          <w:rFonts w:ascii="DengXian" w:hAnsi="DengXian" w:eastAsia="DengXian"/>
          <w:sz w:val="21"/>
        </w:rPr>
      </w:pPr>
      <w:r>
        <w:rPr>
          <w:rFonts w:ascii="DengXian" w:hAnsi="DengXian" w:eastAsia="DengXian"/>
          <w:sz w:val="21"/>
        </w:rPr>
        <w:t>同时，还对数据库服务搭建了镜像，一旦存储发生故障，主备服务节点都不可用的情况下，则通过切换镜像到镜像服务器上，镜像服务本身也是一个 Failover Cluster 群集，也做了高可用。</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66" w:lineRule="exact"/>
        <w:ind w:left="360" w:right="346"/>
        <w:rPr>
          <w:rFonts w:ascii="DengXian" w:hAnsi="DengXian" w:eastAsia="DengXian"/>
          <w:sz w:val="21"/>
        </w:rPr>
      </w:pPr>
      <w:r>
        <w:rPr>
          <w:rFonts w:ascii="DengXian" w:hAnsi="DengXian" w:eastAsia="DengXian"/>
          <w:sz w:val="21"/>
        </w:rPr>
        <w:t>由于 SQL Server 的镜像服务器平时是不可读的，我们还通过一个日志传输服务，搭建了只读数据库，以供 BI 取数或查询。这个只读数据库也用于验证数据库备份的有效性。</w:t>
      </w:r>
    </w:p>
    <w:p>
      <w:pPr>
        <w:spacing w:line="200" w:lineRule="exact"/>
        <w:rPr>
          <w:rFonts w:ascii="Times New Roman" w:hAnsi="Times New Roman" w:eastAsia="Times New Roman"/>
        </w:rPr>
      </w:pPr>
    </w:p>
    <w:p>
      <w:pPr>
        <w:spacing w:line="375" w:lineRule="exact"/>
        <w:rPr>
          <w:rFonts w:ascii="Times New Roman" w:hAnsi="Times New Roman" w:eastAsia="Times New Roman"/>
        </w:rPr>
      </w:pPr>
    </w:p>
    <w:p>
      <w:pPr>
        <w:spacing w:line="188" w:lineRule="exact"/>
        <w:ind w:right="6"/>
        <w:jc w:val="center"/>
        <w:rPr>
          <w:rFonts w:ascii="DengXian" w:hAnsi="DengXian" w:eastAsia="DengXian"/>
          <w:sz w:val="18"/>
        </w:rPr>
      </w:pPr>
      <w:r>
        <w:rPr>
          <w:rFonts w:ascii="DengXian" w:hAnsi="DengXian" w:eastAsia="DengXian"/>
          <w:sz w:val="18"/>
        </w:rPr>
        <w:t>545</w:t>
      </w:r>
    </w:p>
    <w:p>
      <w:pPr>
        <w:spacing w:line="188" w:lineRule="exact"/>
        <w:ind w:right="6"/>
        <w:jc w:val="center"/>
        <w:rPr>
          <w:rFonts w:ascii="DengXian" w:hAnsi="DengXian" w:eastAsia="DengXian"/>
          <w:sz w:val="18"/>
        </w:rPr>
        <w:sectPr>
          <w:pgSz w:w="11900" w:h="16838"/>
          <w:pgMar w:top="879" w:right="1440" w:bottom="702" w:left="1440" w:header="0" w:footer="0" w:gutter="0"/>
          <w:cols w:space="720" w:num="1"/>
          <w:docGrid w:linePitch="360" w:charSpace="0"/>
        </w:sectPr>
      </w:pPr>
    </w:p>
    <w:p>
      <w:pPr>
        <w:spacing w:line="188" w:lineRule="exact"/>
        <w:ind w:left="7940"/>
        <w:rPr>
          <w:rFonts w:ascii="DengXian" w:hAnsi="DengXian" w:eastAsia="DengXian"/>
          <w:sz w:val="18"/>
        </w:rPr>
      </w:pPr>
      <w:bookmarkStart w:id="15" w:name="page556"/>
      <w:bookmarkEnd w:id="15"/>
      <w:r>
        <w:rPr>
          <w:rFonts w:ascii="DengXian" w:hAnsi="DengXian" w:eastAsia="DengXian"/>
          <w:sz w:val="18"/>
        </w:rPr>
        <w:t>数据库篇</w:t>
      </w:r>
    </w:p>
    <w:p>
      <w:pPr>
        <w:spacing w:line="20" w:lineRule="exact"/>
        <w:rPr>
          <w:rFonts w:ascii="Times New Roman" w:hAnsi="Times New Roman" w:eastAsia="Times New Roman"/>
        </w:rPr>
      </w:pPr>
      <w:r>
        <w:rPr>
          <w:rFonts w:ascii="DengXian" w:hAnsi="DengXian" w:eastAsia="DengXian"/>
          <w:sz w:val="18"/>
        </w:rPr>
        <w:drawing>
          <wp:anchor distT="0" distB="0" distL="114300" distR="114300" simplePos="0" relativeHeight="252702720" behindDoc="1" locked="0" layoutInCell="1" allowOverlap="1">
            <wp:simplePos x="0" y="0"/>
            <wp:positionH relativeFrom="column">
              <wp:posOffset>210820</wp:posOffset>
            </wp:positionH>
            <wp:positionV relativeFrom="paragraph">
              <wp:posOffset>31115</wp:posOffset>
            </wp:positionV>
            <wp:extent cx="5311775" cy="3556635"/>
            <wp:effectExtent l="0" t="0" r="3175" b="5715"/>
            <wp:wrapNone/>
            <wp:docPr id="2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2"/>
                    <pic:cNvPicPr>
                      <a:picLocks noChangeAspect="1"/>
                    </pic:cNvPicPr>
                  </pic:nvPicPr>
                  <pic:blipFill>
                    <a:blip r:embed="rId28"/>
                    <a:stretch>
                      <a:fillRect/>
                    </a:stretch>
                  </pic:blipFill>
                  <pic:spPr>
                    <a:xfrm>
                      <a:off x="0" y="0"/>
                      <a:ext cx="5311775" cy="3556635"/>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15"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由于业务的需求越来越复杂，数据库的架构开始逐渐复杂起来，主要体现在：</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81" w:lineRule="exact"/>
        <w:ind w:left="360" w:right="346"/>
        <w:jc w:val="both"/>
        <w:rPr>
          <w:rFonts w:ascii="DengXian" w:hAnsi="DengXian" w:eastAsia="DengXian"/>
          <w:sz w:val="21"/>
        </w:rPr>
      </w:pPr>
      <w:r>
        <w:rPr>
          <w:rFonts w:ascii="DengXian" w:hAnsi="DengXian" w:eastAsia="DengXian"/>
          <w:sz w:val="21"/>
        </w:rPr>
        <w:t>1）复制分发架构过于复杂，如城市表，基本上所有部门都需要使用，通过拉复制分发链路，把城市列表信息传递给其他部门的数据库，能快速解决问题，但随之而来，使得数据库的关系变成蜘蛛网状。维护起来相当困难。</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66" w:lineRule="exact"/>
        <w:ind w:left="360" w:right="346"/>
        <w:jc w:val="both"/>
        <w:rPr>
          <w:rFonts w:ascii="DengXian" w:hAnsi="DengXian" w:eastAsia="DengXian"/>
          <w:sz w:val="21"/>
        </w:rPr>
      </w:pPr>
      <w:r>
        <w:rPr>
          <w:rFonts w:ascii="DengXian" w:hAnsi="DengXian" w:eastAsia="DengXian"/>
          <w:sz w:val="21"/>
        </w:rPr>
        <w:t>2）过于依赖底层的 SAN 存储。SAN 存储内含相当复杂的存储技术和网络技术，复杂一点的问题就需要依赖供应商来解决。</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81" w:lineRule="exact"/>
        <w:ind w:left="360" w:right="346"/>
        <w:jc w:val="both"/>
        <w:rPr>
          <w:rFonts w:ascii="DengXian" w:hAnsi="DengXian" w:eastAsia="DengXian"/>
          <w:sz w:val="21"/>
        </w:rPr>
      </w:pPr>
      <w:r>
        <w:rPr>
          <w:rFonts w:ascii="DengXian" w:hAnsi="DengXian" w:eastAsia="DengXian"/>
          <w:sz w:val="21"/>
        </w:rPr>
        <w:t>2012 年，微软推出了 AlwaysOn 高可用性组，可以不依赖于共享存储。AlwaysOn 高可用性组同时也具备读写分离的功能，而且也能做容灾。所以，我们逐渐朝 AlwaysOn 这个架构演进，并用 SSD 来代替 SAN 存储。</w:t>
      </w:r>
    </w:p>
    <w:p>
      <w:pPr>
        <w:spacing w:line="370" w:lineRule="exact"/>
        <w:rPr>
          <w:rFonts w:ascii="Times New Roman" w:hAnsi="Times New Roman" w:eastAsia="Times New Roman"/>
        </w:rPr>
      </w:pPr>
    </w:p>
    <w:p>
      <w:pPr>
        <w:spacing w:line="255" w:lineRule="exact"/>
        <w:ind w:left="360"/>
        <w:rPr>
          <w:rFonts w:ascii="宋体" w:hAnsi="宋体" w:eastAsia="宋体"/>
          <w:b/>
          <w:sz w:val="21"/>
        </w:rPr>
      </w:pPr>
      <w:r>
        <w:rPr>
          <w:rFonts w:ascii="宋体" w:hAnsi="宋体" w:eastAsia="宋体"/>
          <w:b/>
          <w:sz w:val="21"/>
        </w:rPr>
        <w:t>三、</w:t>
      </w:r>
      <w:r>
        <w:rPr>
          <w:rFonts w:ascii="Arial" w:hAnsi="Arial" w:eastAsia="Arial"/>
          <w:b/>
          <w:sz w:val="21"/>
        </w:rPr>
        <w:t xml:space="preserve">3.0 </w:t>
      </w:r>
      <w:r>
        <w:rPr>
          <w:rFonts w:ascii="宋体" w:hAnsi="宋体" w:eastAsia="宋体"/>
          <w:b/>
          <w:sz w:val="21"/>
        </w:rPr>
        <w:t>时代【</w:t>
      </w:r>
      <w:r>
        <w:rPr>
          <w:rFonts w:ascii="Arial" w:hAnsi="Arial" w:eastAsia="Arial"/>
          <w:b/>
          <w:sz w:val="21"/>
        </w:rPr>
        <w:t>2012~2014</w:t>
      </w:r>
      <w:r>
        <w:rPr>
          <w:rFonts w:ascii="宋体" w:hAnsi="宋体" w:eastAsia="宋体"/>
          <w:b/>
          <w:sz w:val="21"/>
        </w:rPr>
        <w:t>】</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66" w:lineRule="exact"/>
        <w:ind w:left="360" w:right="346"/>
        <w:jc w:val="both"/>
        <w:rPr>
          <w:rFonts w:ascii="DengXian" w:hAnsi="DengXian" w:eastAsia="DengXian"/>
          <w:sz w:val="21"/>
        </w:rPr>
      </w:pPr>
      <w:r>
        <w:rPr>
          <w:rFonts w:ascii="DengXian" w:hAnsi="DengXian" w:eastAsia="DengXian"/>
          <w:sz w:val="21"/>
        </w:rPr>
        <w:t>在 2014 年左右 AlwaysON 技术已经非常成熟，对于多 IDC 环境下支持也已经非常好，是 SQL Server 主流的 HA/DR 方案解决方法。</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81" w:lineRule="exact"/>
        <w:ind w:left="360" w:right="246"/>
        <w:rPr>
          <w:rFonts w:ascii="DengXian" w:hAnsi="DengXian" w:eastAsia="DengXian"/>
          <w:sz w:val="21"/>
        </w:rPr>
      </w:pPr>
      <w:r>
        <w:rPr>
          <w:rFonts w:ascii="DengXian" w:hAnsi="DengXian" w:eastAsia="DengXian"/>
          <w:sz w:val="21"/>
        </w:rPr>
        <w:t>因此在 2014 年后，我们开始逐步把 SQL Server 改造为 Always ON 架构。架构如下图所示：写还是一个节点，但可提供多个节点的读。并且其中的一个节点是同步模式，用于做写节点的高可用。</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23" w:lineRule="exact"/>
        <w:rPr>
          <w:rFonts w:ascii="Times New Roman" w:hAnsi="Times New Roman" w:eastAsia="Times New Roman"/>
        </w:rPr>
      </w:pPr>
    </w:p>
    <w:p>
      <w:pPr>
        <w:spacing w:line="188" w:lineRule="exact"/>
        <w:ind w:right="6"/>
        <w:jc w:val="center"/>
        <w:rPr>
          <w:rFonts w:ascii="DengXian" w:hAnsi="DengXian" w:eastAsia="DengXian"/>
          <w:sz w:val="18"/>
        </w:rPr>
      </w:pPr>
      <w:r>
        <w:rPr>
          <w:rFonts w:ascii="DengXian" w:hAnsi="DengXian" w:eastAsia="DengXian"/>
          <w:sz w:val="18"/>
        </w:rPr>
        <w:t>546</w:t>
      </w:r>
    </w:p>
    <w:p>
      <w:pPr>
        <w:spacing w:line="188" w:lineRule="exact"/>
        <w:ind w:right="6"/>
        <w:jc w:val="center"/>
        <w:rPr>
          <w:rFonts w:ascii="DengXian" w:hAnsi="DengXian" w:eastAsia="DengXian"/>
          <w:sz w:val="18"/>
        </w:rPr>
        <w:sectPr>
          <w:pgSz w:w="11900" w:h="16838"/>
          <w:pgMar w:top="879" w:right="1440" w:bottom="702" w:left="1440" w:header="0" w:footer="0" w:gutter="0"/>
          <w:cols w:space="720" w:num="1"/>
          <w:docGrid w:linePitch="360" w:charSpace="0"/>
        </w:sectPr>
      </w:pPr>
    </w:p>
    <w:p>
      <w:pPr>
        <w:spacing w:line="188" w:lineRule="exact"/>
        <w:ind w:left="7940"/>
        <w:rPr>
          <w:rFonts w:ascii="DengXian" w:hAnsi="DengXian" w:eastAsia="DengXian"/>
          <w:sz w:val="18"/>
        </w:rPr>
      </w:pPr>
      <w:bookmarkStart w:id="16" w:name="page557"/>
      <w:bookmarkEnd w:id="16"/>
      <w:r>
        <w:rPr>
          <w:rFonts w:ascii="DengXian" w:hAnsi="DengXian" w:eastAsia="DengXian"/>
          <w:sz w:val="18"/>
        </w:rPr>
        <w:t>数据库篇</w:t>
      </w:r>
    </w:p>
    <w:p>
      <w:pPr>
        <w:spacing w:line="20" w:lineRule="exact"/>
        <w:rPr>
          <w:rFonts w:ascii="Times New Roman" w:hAnsi="Times New Roman" w:eastAsia="Times New Roman"/>
        </w:rPr>
      </w:pPr>
      <w:r>
        <w:rPr>
          <w:rFonts w:ascii="DengXian" w:hAnsi="DengXian" w:eastAsia="DengXian"/>
          <w:sz w:val="18"/>
        </w:rPr>
        <w:drawing>
          <wp:anchor distT="0" distB="0" distL="114300" distR="114300" simplePos="0" relativeHeight="252703744" behindDoc="1" locked="0" layoutInCell="1" allowOverlap="1">
            <wp:simplePos x="0" y="0"/>
            <wp:positionH relativeFrom="column">
              <wp:posOffset>210820</wp:posOffset>
            </wp:positionH>
            <wp:positionV relativeFrom="paragraph">
              <wp:posOffset>31115</wp:posOffset>
            </wp:positionV>
            <wp:extent cx="5311775" cy="2559685"/>
            <wp:effectExtent l="0" t="0" r="3175" b="12065"/>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9"/>
                    <a:stretch>
                      <a:fillRect/>
                    </a:stretch>
                  </pic:blipFill>
                  <pic:spPr>
                    <a:xfrm>
                      <a:off x="0" y="0"/>
                      <a:ext cx="5311775" cy="2559685"/>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42" w:lineRule="exact"/>
        <w:rPr>
          <w:rFonts w:ascii="Times New Roman" w:hAnsi="Times New Roman" w:eastAsia="Times New Roman"/>
        </w:rPr>
      </w:pPr>
    </w:p>
    <w:p>
      <w:pPr>
        <w:spacing w:line="219" w:lineRule="exact"/>
        <w:ind w:right="-13"/>
        <w:jc w:val="center"/>
        <w:rPr>
          <w:rFonts w:ascii="DengXian" w:hAnsi="DengXian" w:eastAsia="DengXian"/>
          <w:sz w:val="21"/>
        </w:rPr>
      </w:pPr>
      <w:r>
        <w:rPr>
          <w:rFonts w:ascii="DengXian" w:hAnsi="DengXian" w:eastAsia="DengXian"/>
          <w:sz w:val="21"/>
        </w:rPr>
        <w:t>纯 AG 架构</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89" w:lineRule="exact"/>
        <w:ind w:left="360" w:right="346"/>
        <w:jc w:val="both"/>
        <w:rPr>
          <w:rFonts w:ascii="DengXian" w:hAnsi="DengXian" w:eastAsia="DengXian"/>
          <w:sz w:val="21"/>
        </w:rPr>
      </w:pPr>
      <w:r>
        <w:rPr>
          <w:rFonts w:ascii="DengXian" w:hAnsi="DengXian" w:eastAsia="DengXian"/>
          <w:sz w:val="21"/>
        </w:rPr>
        <w:t>上面新的架构非常灵活。由于 2014 版本已经支持 8 个只读副本，AlwaysOn 延迟又低，因此完全解决了群集+镜像架构中遇到的复制分发读写分离架构瓶颈的问题，同时也不在需要为离线查询和 ETL 取数部署单独的只读数据库。读副本的备份功能也大大降低了备份时主机的压力。</w:t>
      </w:r>
    </w:p>
    <w:p>
      <w:pPr>
        <w:spacing w:line="200" w:lineRule="exact"/>
        <w:rPr>
          <w:rFonts w:ascii="Times New Roman" w:hAnsi="Times New Roman" w:eastAsia="Times New Roman"/>
        </w:rPr>
      </w:pPr>
    </w:p>
    <w:p>
      <w:pPr>
        <w:spacing w:line="208" w:lineRule="exact"/>
        <w:rPr>
          <w:rFonts w:ascii="Times New Roman" w:hAnsi="Times New Roman" w:eastAsia="Times New Roman"/>
        </w:rPr>
      </w:pPr>
    </w:p>
    <w:p>
      <w:pPr>
        <w:spacing w:line="281" w:lineRule="exact"/>
        <w:ind w:left="360" w:right="346"/>
        <w:jc w:val="both"/>
        <w:rPr>
          <w:rFonts w:ascii="DengXian" w:hAnsi="DengXian" w:eastAsia="DengXian"/>
          <w:sz w:val="21"/>
        </w:rPr>
      </w:pPr>
      <w:r>
        <w:rPr>
          <w:rFonts w:ascii="DengXian" w:hAnsi="DengXian" w:eastAsia="DengXian"/>
          <w:sz w:val="21"/>
        </w:rPr>
        <w:t>在推进 Always ON 新架构过程中，我们也逐步用 SSD 来取代原有的 SAN。除了 SSD 的价格越来越便宜容量越来越大，相比 SSD，SAN 存储对 DBA 基本是黑盒子，需要专业的运维团队支持，运维成本更高。</w:t>
      </w:r>
    </w:p>
    <w:p>
      <w:pPr>
        <w:spacing w:line="370" w:lineRule="exact"/>
        <w:rPr>
          <w:rFonts w:ascii="Times New Roman" w:hAnsi="Times New Roman" w:eastAsia="Times New Roman"/>
        </w:rPr>
      </w:pPr>
    </w:p>
    <w:p>
      <w:pPr>
        <w:spacing w:line="255" w:lineRule="exact"/>
        <w:ind w:left="360"/>
        <w:rPr>
          <w:rFonts w:ascii="宋体" w:hAnsi="宋体" w:eastAsia="宋体"/>
          <w:b/>
          <w:sz w:val="21"/>
        </w:rPr>
      </w:pPr>
      <w:r>
        <w:rPr>
          <w:rFonts w:ascii="宋体" w:hAnsi="宋体" w:eastAsia="宋体"/>
          <w:b/>
          <w:sz w:val="21"/>
        </w:rPr>
        <w:t>四、</w:t>
      </w:r>
      <w:r>
        <w:rPr>
          <w:rFonts w:ascii="Arial" w:hAnsi="Arial" w:eastAsia="Arial"/>
          <w:b/>
          <w:sz w:val="21"/>
        </w:rPr>
        <w:t xml:space="preserve">4.0 </w:t>
      </w:r>
      <w:r>
        <w:rPr>
          <w:rFonts w:ascii="宋体" w:hAnsi="宋体" w:eastAsia="宋体"/>
          <w:b/>
          <w:sz w:val="21"/>
        </w:rPr>
        <w:t>时代【</w:t>
      </w:r>
      <w:r>
        <w:rPr>
          <w:rFonts w:ascii="Arial" w:hAnsi="Arial" w:eastAsia="Arial"/>
          <w:b/>
          <w:sz w:val="21"/>
        </w:rPr>
        <w:t>2014~2018</w:t>
      </w:r>
      <w:r>
        <w:rPr>
          <w:rFonts w:ascii="宋体" w:hAnsi="宋体" w:eastAsia="宋体"/>
          <w:b/>
          <w:sz w:val="21"/>
        </w:rPr>
        <w:t>】</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81" w:lineRule="exact"/>
        <w:ind w:left="360" w:right="346"/>
        <w:jc w:val="both"/>
        <w:rPr>
          <w:rFonts w:ascii="DengXian" w:hAnsi="DengXian" w:eastAsia="DengXian"/>
          <w:sz w:val="21"/>
        </w:rPr>
      </w:pPr>
      <w:r>
        <w:rPr>
          <w:rFonts w:ascii="DengXian" w:hAnsi="DengXian" w:eastAsia="DengXian"/>
          <w:sz w:val="21"/>
        </w:rPr>
        <w:t>SQLServer AlwaysON 技术比较成熟，但其存在一个关键的问题，在于 AlwaysON 技术是闭源的。DBA 难以深入了解该技术的底层细节。虽然脱离了 SAN 存储的依赖，但还是依赖于 Windows 的 Failover Cluster 集群。</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81" w:lineRule="exact"/>
        <w:ind w:left="360" w:right="346"/>
        <w:jc w:val="both"/>
        <w:rPr>
          <w:rFonts w:ascii="DengXian" w:hAnsi="DengXian" w:eastAsia="DengXian"/>
          <w:sz w:val="21"/>
        </w:rPr>
      </w:pPr>
      <w:r>
        <w:rPr>
          <w:rFonts w:ascii="DengXian" w:hAnsi="DengXian" w:eastAsia="DengXian"/>
          <w:sz w:val="21"/>
        </w:rPr>
        <w:t>因此，2012 年开始在携程内部逐步推广开源的 MySQL 和 Redis 。在推广 MySQL 的时候，我们意识到 MySQL 的性能比不上 SQL Server, 所以同时推广数据库分库分表方案和前端 Redis 缓存。</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MySQL 的高可用和 DR 是通过 MHA（Master High Availability）来实现的。具体架构如下：</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84" w:lineRule="exact"/>
        <w:rPr>
          <w:rFonts w:ascii="Times New Roman" w:hAnsi="Times New Roman" w:eastAsia="Times New Roman"/>
        </w:rPr>
      </w:pPr>
    </w:p>
    <w:p>
      <w:pPr>
        <w:spacing w:line="188" w:lineRule="exact"/>
        <w:ind w:right="6"/>
        <w:jc w:val="center"/>
        <w:rPr>
          <w:rFonts w:ascii="DengXian" w:hAnsi="DengXian" w:eastAsia="DengXian"/>
          <w:sz w:val="18"/>
        </w:rPr>
      </w:pPr>
      <w:r>
        <w:rPr>
          <w:rFonts w:ascii="DengXian" w:hAnsi="DengXian" w:eastAsia="DengXian"/>
          <w:sz w:val="18"/>
        </w:rPr>
        <w:t>547</w:t>
      </w:r>
    </w:p>
    <w:p>
      <w:pPr>
        <w:spacing w:line="188" w:lineRule="exact"/>
        <w:ind w:right="6"/>
        <w:jc w:val="center"/>
        <w:rPr>
          <w:rFonts w:ascii="DengXian" w:hAnsi="DengXian" w:eastAsia="DengXian"/>
          <w:sz w:val="18"/>
        </w:rPr>
        <w:sectPr>
          <w:pgSz w:w="11900" w:h="16838"/>
          <w:pgMar w:top="879" w:right="1440" w:bottom="702" w:left="1440" w:header="0" w:footer="0" w:gutter="0"/>
          <w:cols w:space="720" w:num="1"/>
          <w:docGrid w:linePitch="360" w:charSpace="0"/>
        </w:sectPr>
      </w:pPr>
    </w:p>
    <w:p>
      <w:pPr>
        <w:spacing w:line="188" w:lineRule="exact"/>
        <w:ind w:left="7940"/>
        <w:rPr>
          <w:rFonts w:ascii="DengXian" w:hAnsi="DengXian" w:eastAsia="DengXian"/>
          <w:sz w:val="18"/>
        </w:rPr>
      </w:pPr>
      <w:bookmarkStart w:id="17" w:name="page558"/>
      <w:bookmarkEnd w:id="17"/>
      <w:r>
        <w:rPr>
          <w:rFonts w:ascii="DengXian" w:hAnsi="DengXian" w:eastAsia="DengXian"/>
          <w:sz w:val="18"/>
        </w:rPr>
        <w:t>数据库篇</w:t>
      </w:r>
    </w:p>
    <w:p>
      <w:pPr>
        <w:spacing w:line="20" w:lineRule="exact"/>
        <w:rPr>
          <w:rFonts w:ascii="Times New Roman" w:hAnsi="Times New Roman" w:eastAsia="Times New Roman"/>
        </w:rPr>
      </w:pPr>
      <w:r>
        <w:rPr>
          <w:rFonts w:ascii="DengXian" w:hAnsi="DengXian" w:eastAsia="DengXian"/>
          <w:sz w:val="18"/>
        </w:rPr>
        <w:drawing>
          <wp:anchor distT="0" distB="0" distL="114300" distR="114300" simplePos="0" relativeHeight="252704768" behindDoc="1" locked="0" layoutInCell="1" allowOverlap="1">
            <wp:simplePos x="0" y="0"/>
            <wp:positionH relativeFrom="column">
              <wp:posOffset>210820</wp:posOffset>
            </wp:positionH>
            <wp:positionV relativeFrom="paragraph">
              <wp:posOffset>31115</wp:posOffset>
            </wp:positionV>
            <wp:extent cx="5311775" cy="3503295"/>
            <wp:effectExtent l="0" t="0" r="3175" b="1905"/>
            <wp:wrapNone/>
            <wp:docPr id="3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4"/>
                    <pic:cNvPicPr>
                      <a:picLocks noChangeAspect="1"/>
                    </pic:cNvPicPr>
                  </pic:nvPicPr>
                  <pic:blipFill>
                    <a:blip r:embed="rId30"/>
                    <a:stretch>
                      <a:fillRect/>
                    </a:stretch>
                  </pic:blipFill>
                  <pic:spPr>
                    <a:xfrm>
                      <a:off x="0" y="0"/>
                      <a:ext cx="5311775" cy="3503295"/>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15" w:lineRule="exact"/>
        <w:rPr>
          <w:rFonts w:ascii="Times New Roman" w:hAnsi="Times New Roman" w:eastAsia="Times New Roman"/>
        </w:rPr>
      </w:pPr>
    </w:p>
    <w:p>
      <w:pPr>
        <w:spacing w:line="281" w:lineRule="exact"/>
        <w:ind w:left="360" w:right="346"/>
        <w:jc w:val="both"/>
        <w:rPr>
          <w:rFonts w:ascii="DengXian" w:hAnsi="DengXian" w:eastAsia="DengXian"/>
          <w:sz w:val="21"/>
        </w:rPr>
      </w:pPr>
      <w:r>
        <w:rPr>
          <w:rFonts w:ascii="DengXian" w:hAnsi="DengXian" w:eastAsia="DengXian"/>
          <w:sz w:val="21"/>
        </w:rPr>
        <w:t>通过 MHA 管理节点，来监听主节点的可用性情况，一旦发现主机不可访问，则切换到 slave 节点。MHA 的高可用模式，既兼顾到高可用，也兼顾到 DR。对于读写分离的需求，主要是通过分库分表方案来进行的。部分有采用读写分离。</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93" w:lineRule="exact"/>
        <w:ind w:left="360" w:right="346"/>
        <w:jc w:val="both"/>
        <w:rPr>
          <w:rFonts w:ascii="DengXian" w:hAnsi="DengXian" w:eastAsia="DengXian"/>
          <w:sz w:val="21"/>
        </w:rPr>
      </w:pPr>
      <w:r>
        <w:rPr>
          <w:rFonts w:ascii="DengXian" w:hAnsi="DengXian" w:eastAsia="DengXian"/>
          <w:sz w:val="21"/>
        </w:rPr>
        <w:t>对于 MHA 的方式，是通过域名/虚拟 IP 的方式，提供给业务使用。其最大的风险的是脑裂。主机没完全挂死，同时主从切换后，新的主机开始提供业务访问，就产生了脑裂。为了解决这个问题，我们在数据库访问层，引入了动态数据源技术，不通过域名/虚拟 IP 的方式，而是通过实 IP 的方式。提供业务访问，有效的降低了脑裂的风险，同时不通过域名解析，能加快主从/DR 切换时间。</w:t>
      </w:r>
    </w:p>
    <w:p>
      <w:pPr>
        <w:spacing w:line="200" w:lineRule="exact"/>
        <w:rPr>
          <w:rFonts w:ascii="Times New Roman" w:hAnsi="Times New Roman" w:eastAsia="Times New Roman"/>
        </w:rPr>
      </w:pPr>
    </w:p>
    <w:p>
      <w:pPr>
        <w:spacing w:line="209" w:lineRule="exact"/>
        <w:rPr>
          <w:rFonts w:ascii="Times New Roman" w:hAnsi="Times New Roman" w:eastAsia="Times New Roman"/>
        </w:rPr>
      </w:pPr>
    </w:p>
    <w:p>
      <w:pPr>
        <w:spacing w:line="266" w:lineRule="exact"/>
        <w:ind w:left="360" w:right="346"/>
        <w:jc w:val="both"/>
        <w:rPr>
          <w:rFonts w:ascii="DengXian" w:hAnsi="DengXian" w:eastAsia="DengXian"/>
          <w:sz w:val="21"/>
        </w:rPr>
      </w:pPr>
      <w:r>
        <w:rPr>
          <w:rFonts w:ascii="DengXian" w:hAnsi="DengXian" w:eastAsia="DengXian"/>
          <w:sz w:val="21"/>
        </w:rPr>
        <w:t>随着 MySQL 的引入，Redis 也逐渐广泛使用起来。由于 Redis 的 Key/Value 访问速度非常快，目前携程对 Redis 的依赖比对数据库还重要。Redis 本身需要有高可用和 DR 的方案。</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对于 Redis，借助框架部门开发的中间件 CRedis，用于 Redis 的访问和高可用控制。</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简要架构如下图所示：</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84" w:lineRule="exact"/>
        <w:rPr>
          <w:rFonts w:ascii="Times New Roman" w:hAnsi="Times New Roman" w:eastAsia="Times New Roman"/>
        </w:rPr>
      </w:pPr>
    </w:p>
    <w:p>
      <w:pPr>
        <w:spacing w:line="188" w:lineRule="exact"/>
        <w:ind w:right="6"/>
        <w:jc w:val="center"/>
        <w:rPr>
          <w:rFonts w:ascii="DengXian" w:hAnsi="DengXian" w:eastAsia="DengXian"/>
          <w:sz w:val="18"/>
        </w:rPr>
      </w:pPr>
      <w:r>
        <w:rPr>
          <w:rFonts w:ascii="DengXian" w:hAnsi="DengXian" w:eastAsia="DengXian"/>
          <w:sz w:val="18"/>
        </w:rPr>
        <w:t>548</w:t>
      </w:r>
    </w:p>
    <w:p>
      <w:pPr>
        <w:spacing w:line="188" w:lineRule="exact"/>
        <w:ind w:right="6"/>
        <w:jc w:val="center"/>
        <w:rPr>
          <w:rFonts w:ascii="DengXian" w:hAnsi="DengXian" w:eastAsia="DengXian"/>
          <w:sz w:val="18"/>
        </w:rPr>
        <w:sectPr>
          <w:pgSz w:w="11900" w:h="16838"/>
          <w:pgMar w:top="879" w:right="1440" w:bottom="702" w:left="1440" w:header="0" w:footer="0" w:gutter="0"/>
          <w:cols w:space="720" w:num="1"/>
          <w:docGrid w:linePitch="360" w:charSpace="0"/>
        </w:sectPr>
      </w:pPr>
    </w:p>
    <w:p>
      <w:pPr>
        <w:spacing w:line="188" w:lineRule="exact"/>
        <w:ind w:left="7940"/>
        <w:rPr>
          <w:rFonts w:ascii="DengXian" w:hAnsi="DengXian" w:eastAsia="DengXian"/>
          <w:sz w:val="18"/>
        </w:rPr>
      </w:pPr>
      <w:bookmarkStart w:id="18" w:name="page559"/>
      <w:bookmarkEnd w:id="18"/>
      <w:r>
        <w:rPr>
          <w:rFonts w:ascii="DengXian" w:hAnsi="DengXian" w:eastAsia="DengXian"/>
          <w:sz w:val="18"/>
        </w:rPr>
        <w:t>数据库篇</w:t>
      </w:r>
    </w:p>
    <w:p>
      <w:pPr>
        <w:spacing w:line="20" w:lineRule="exact"/>
        <w:rPr>
          <w:rFonts w:ascii="Times New Roman" w:hAnsi="Times New Roman" w:eastAsia="Times New Roman"/>
        </w:rPr>
      </w:pPr>
      <w:r>
        <w:rPr>
          <w:rFonts w:ascii="DengXian" w:hAnsi="DengXian" w:eastAsia="DengXian"/>
          <w:sz w:val="18"/>
        </w:rPr>
        <w:drawing>
          <wp:anchor distT="0" distB="0" distL="114300" distR="114300" simplePos="0" relativeHeight="252705792" behindDoc="1" locked="0" layoutInCell="1" allowOverlap="1">
            <wp:simplePos x="0" y="0"/>
            <wp:positionH relativeFrom="column">
              <wp:posOffset>210820</wp:posOffset>
            </wp:positionH>
            <wp:positionV relativeFrom="paragraph">
              <wp:posOffset>31115</wp:posOffset>
            </wp:positionV>
            <wp:extent cx="5311775" cy="2573020"/>
            <wp:effectExtent l="0" t="0" r="3175" b="17780"/>
            <wp:wrapNone/>
            <wp:docPr id="5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5"/>
                    <pic:cNvPicPr>
                      <a:picLocks noChangeAspect="1"/>
                    </pic:cNvPicPr>
                  </pic:nvPicPr>
                  <pic:blipFill>
                    <a:blip r:embed="rId31"/>
                    <a:stretch>
                      <a:fillRect/>
                    </a:stretch>
                  </pic:blipFill>
                  <pic:spPr>
                    <a:xfrm>
                      <a:off x="0" y="0"/>
                      <a:ext cx="5311775" cy="2573020"/>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55"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说明如下：</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66" w:lineRule="exact"/>
        <w:ind w:left="360" w:right="346"/>
        <w:rPr>
          <w:rFonts w:ascii="DengXian" w:hAnsi="DengXian" w:eastAsia="DengXian"/>
          <w:sz w:val="21"/>
        </w:rPr>
      </w:pPr>
      <w:r>
        <w:rPr>
          <w:rFonts w:ascii="DengXian" w:hAnsi="DengXian" w:eastAsia="DengXian"/>
          <w:sz w:val="21"/>
        </w:rPr>
        <w:t>1）业务访问的时候，通过引用框架的客户端组件读取配置信息。Redis 切换由哨兵发起，并且 Credis 配置能及时捕获，并通知客户端 IP 和端口的变化。</w:t>
      </w:r>
    </w:p>
    <w:p>
      <w:pPr>
        <w:spacing w:line="93"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2）对 Redis 拆分多个 Group，以避免访问热点。每个 Group 包含多个 Redis 实例。</w:t>
      </w:r>
    </w:p>
    <w:p>
      <w:pPr>
        <w:spacing w:line="93"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3）Redis 实例 Master/Slave 在一个机房， 另外两个实例 Slave-DR 在另个机房。</w:t>
      </w:r>
    </w:p>
    <w:p>
      <w:pPr>
        <w:spacing w:line="93"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4）访问请求通过 CRedis 配置路由到指定的分片。</w:t>
      </w:r>
    </w:p>
    <w:p>
      <w:pPr>
        <w:spacing w:line="93" w:lineRule="exact"/>
        <w:rPr>
          <w:rFonts w:ascii="Times New Roman" w:hAnsi="Times New Roman" w:eastAsia="Times New Roman"/>
        </w:rPr>
      </w:pPr>
    </w:p>
    <w:p>
      <w:pPr>
        <w:spacing w:line="266" w:lineRule="exact"/>
        <w:ind w:left="360" w:right="246"/>
        <w:rPr>
          <w:rFonts w:ascii="DengXian" w:hAnsi="DengXian" w:eastAsia="DengXian"/>
          <w:sz w:val="21"/>
        </w:rPr>
      </w:pPr>
      <w:r>
        <w:rPr>
          <w:rFonts w:ascii="DengXian" w:hAnsi="DengXian" w:eastAsia="DengXian"/>
          <w:sz w:val="21"/>
        </w:rPr>
        <w:t>5）Slave-DR 实例和主实例的数据同步通过框架同步工具 XPipe 来实现。XPipe 已经开源，更多信息请访问：https://github.com/ctripcorp/x-pipe。</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66" w:lineRule="exact"/>
        <w:ind w:left="360" w:right="246"/>
        <w:rPr>
          <w:rFonts w:ascii="DengXian" w:hAnsi="DengXian" w:eastAsia="DengXian"/>
          <w:sz w:val="21"/>
        </w:rPr>
      </w:pPr>
      <w:r>
        <w:rPr>
          <w:rFonts w:ascii="DengXian" w:hAnsi="DengXian" w:eastAsia="DengXian"/>
          <w:sz w:val="21"/>
        </w:rPr>
        <w:t>为应对日常 DR 演练以及硬件故障时快速恢复业务的场景，DBA 设计开发了集中、一键式 DR 自动化切换工具，支持所有数据库产品。用来帮助 DBA 快速、安全的完成数据库切换。</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DR 切换工具支持不同的切换维度，覆盖了所有的场景：</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1）单个或多个数据库群集，应对单机故障或日常维护等场景；</w:t>
      </w:r>
    </w:p>
    <w:p>
      <w:pPr>
        <w:spacing w:line="93"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2）单个业务线下所有数据库群集，应对 DR 切换演练场景；</w:t>
      </w:r>
    </w:p>
    <w:p>
      <w:pPr>
        <w:spacing w:line="93"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3）IDC 下所有数据库群集，应对主 IDC 故障场景；</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66" w:lineRule="exact"/>
        <w:ind w:left="360" w:right="366"/>
        <w:rPr>
          <w:rFonts w:ascii="DengXian" w:hAnsi="DengXian" w:eastAsia="DengXian"/>
          <w:sz w:val="21"/>
        </w:rPr>
      </w:pPr>
      <w:r>
        <w:rPr>
          <w:rFonts w:ascii="DengXian" w:hAnsi="DengXian" w:eastAsia="DengXian"/>
          <w:sz w:val="21"/>
        </w:rPr>
        <w:t>目前为止已经利用 DR 工具成功完成了 200+次的切换演练。下面是用 DR 工具准备单群集切换的一个例子：</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84" w:lineRule="exact"/>
        <w:rPr>
          <w:rFonts w:ascii="Times New Roman" w:hAnsi="Times New Roman" w:eastAsia="Times New Roman"/>
        </w:rPr>
      </w:pPr>
    </w:p>
    <w:p>
      <w:pPr>
        <w:spacing w:line="188" w:lineRule="exact"/>
        <w:ind w:right="6"/>
        <w:jc w:val="center"/>
        <w:rPr>
          <w:rFonts w:ascii="DengXian" w:hAnsi="DengXian" w:eastAsia="DengXian"/>
          <w:sz w:val="18"/>
        </w:rPr>
      </w:pPr>
      <w:r>
        <w:rPr>
          <w:rFonts w:ascii="DengXian" w:hAnsi="DengXian" w:eastAsia="DengXian"/>
          <w:sz w:val="18"/>
        </w:rPr>
        <w:t>549</w:t>
      </w:r>
    </w:p>
    <w:p>
      <w:pPr>
        <w:spacing w:line="188" w:lineRule="exact"/>
        <w:ind w:right="6"/>
        <w:jc w:val="center"/>
        <w:rPr>
          <w:rFonts w:ascii="DengXian" w:hAnsi="DengXian" w:eastAsia="DengXian"/>
          <w:sz w:val="18"/>
        </w:rPr>
        <w:sectPr>
          <w:pgSz w:w="11900" w:h="16838"/>
          <w:pgMar w:top="879" w:right="1440" w:bottom="702" w:left="1440" w:header="0" w:footer="0" w:gutter="0"/>
          <w:cols w:space="720" w:num="1"/>
          <w:docGrid w:linePitch="360" w:charSpace="0"/>
        </w:sectPr>
      </w:pPr>
    </w:p>
    <w:p>
      <w:pPr>
        <w:spacing w:line="188" w:lineRule="exact"/>
        <w:ind w:left="7940"/>
        <w:rPr>
          <w:rFonts w:ascii="DengXian" w:hAnsi="DengXian" w:eastAsia="DengXian"/>
          <w:sz w:val="18"/>
        </w:rPr>
      </w:pPr>
      <w:bookmarkStart w:id="19" w:name="page560"/>
      <w:bookmarkEnd w:id="19"/>
      <w:r>
        <w:rPr>
          <w:rFonts w:ascii="DengXian" w:hAnsi="DengXian" w:eastAsia="DengXian"/>
          <w:sz w:val="18"/>
        </w:rPr>
        <w:t>数据库篇</w:t>
      </w:r>
    </w:p>
    <w:p>
      <w:pPr>
        <w:spacing w:line="20" w:lineRule="exact"/>
        <w:rPr>
          <w:rFonts w:ascii="Times New Roman" w:hAnsi="Times New Roman" w:eastAsia="Times New Roman"/>
        </w:rPr>
      </w:pPr>
      <w:r>
        <w:rPr>
          <w:rFonts w:ascii="DengXian" w:hAnsi="DengXian" w:eastAsia="DengXian"/>
          <w:sz w:val="18"/>
        </w:rPr>
        <w:drawing>
          <wp:anchor distT="0" distB="0" distL="114300" distR="114300" simplePos="0" relativeHeight="252706816" behindDoc="1" locked="0" layoutInCell="1" allowOverlap="1">
            <wp:simplePos x="0" y="0"/>
            <wp:positionH relativeFrom="column">
              <wp:posOffset>210820</wp:posOffset>
            </wp:positionH>
            <wp:positionV relativeFrom="paragraph">
              <wp:posOffset>31115</wp:posOffset>
            </wp:positionV>
            <wp:extent cx="5311775" cy="3298825"/>
            <wp:effectExtent l="0" t="0" r="3175" b="15875"/>
            <wp:wrapNone/>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32"/>
                    <a:stretch>
                      <a:fillRect/>
                    </a:stretch>
                  </pic:blipFill>
                  <pic:spPr>
                    <a:xfrm>
                      <a:off x="0" y="0"/>
                      <a:ext cx="5311775" cy="3298825"/>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03" w:lineRule="exact"/>
        <w:rPr>
          <w:rFonts w:ascii="Times New Roman" w:hAnsi="Times New Roman" w:eastAsia="Times New Roman"/>
        </w:rPr>
      </w:pPr>
    </w:p>
    <w:p>
      <w:pPr>
        <w:spacing w:line="266" w:lineRule="exact"/>
        <w:ind w:left="360" w:right="346"/>
        <w:jc w:val="both"/>
        <w:rPr>
          <w:rFonts w:ascii="DengXian" w:hAnsi="DengXian" w:eastAsia="DengXian"/>
          <w:sz w:val="21"/>
        </w:rPr>
      </w:pPr>
      <w:r>
        <w:rPr>
          <w:rFonts w:ascii="DengXian" w:hAnsi="DengXian" w:eastAsia="DengXian"/>
          <w:sz w:val="21"/>
        </w:rPr>
        <w:t>如上图所示，工具中搜索到对应的群集后，工具会根据元数据信息展示群集的整体架构：节点（名字、IP 地址等）、IDC、复制关系。</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每个节点提供 2 种切换方式：</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1）强切工单，强制切换。主机或主站 down 时，可能有数据丢失；</w:t>
      </w:r>
    </w:p>
    <w:p>
      <w:pPr>
        <w:spacing w:line="93"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2）演练工单，正常切换。主机可用时，演练或计划内主机维护时使用；</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生成的工单后续可以自动执行。</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66" w:lineRule="exact"/>
        <w:ind w:left="360" w:right="346"/>
        <w:jc w:val="both"/>
        <w:rPr>
          <w:rFonts w:ascii="DengXian" w:hAnsi="DengXian" w:eastAsia="DengXian"/>
          <w:sz w:val="21"/>
        </w:rPr>
      </w:pPr>
      <w:r>
        <w:rPr>
          <w:rFonts w:ascii="DengXian" w:hAnsi="DengXian" w:eastAsia="DengXian"/>
          <w:sz w:val="21"/>
        </w:rPr>
        <w:t>DBA 把 DR 复杂的切换恢复流程全部集成工具里面，工具同时支持 API 根据不同维度快速批量生成切换工单，支持并发切换，可以快速完成业务的切换恢复。</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66" w:lineRule="exact"/>
        <w:ind w:left="360" w:right="346"/>
        <w:jc w:val="both"/>
        <w:rPr>
          <w:rFonts w:ascii="DengXian" w:hAnsi="DengXian" w:eastAsia="DengXian"/>
          <w:sz w:val="21"/>
        </w:rPr>
      </w:pPr>
      <w:r>
        <w:rPr>
          <w:rFonts w:ascii="DengXian" w:hAnsi="DengXian" w:eastAsia="DengXian"/>
          <w:sz w:val="21"/>
        </w:rPr>
        <w:t>为保证 DR 工具的高可用性，在设计 DR 工具时也消除了工具对单个 IDC 的依赖。只要保证一个 IDC 可用，就可以通过工具发起切换。</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81" w:lineRule="exact"/>
        <w:ind w:left="360" w:right="346"/>
        <w:jc w:val="both"/>
        <w:rPr>
          <w:rFonts w:ascii="DengXian" w:hAnsi="DengXian" w:eastAsia="DengXian"/>
          <w:sz w:val="21"/>
        </w:rPr>
      </w:pPr>
      <w:r>
        <w:rPr>
          <w:rFonts w:ascii="DengXian" w:hAnsi="DengXian" w:eastAsia="DengXian"/>
          <w:sz w:val="21"/>
        </w:rPr>
        <w:t>从以上架构的演变过程，我们可以看到是从简单—复杂—简单的一个演变趋势，但是稳定性和可用性有了质的飞越。数据层本身变得越来越简单，而扩展了大量的辅助架构，来提升自动化运维能力。</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希望以上的分享对大家有所帮助。</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35" w:lineRule="exact"/>
        <w:rPr>
          <w:rFonts w:ascii="Times New Roman" w:hAnsi="Times New Roman" w:eastAsia="Times New Roman"/>
        </w:rPr>
      </w:pPr>
    </w:p>
    <w:p>
      <w:pPr>
        <w:spacing w:line="188" w:lineRule="exact"/>
        <w:ind w:right="6"/>
        <w:jc w:val="center"/>
        <w:rPr>
          <w:rFonts w:ascii="DengXian" w:hAnsi="DengXian" w:eastAsia="DengXian"/>
          <w:sz w:val="18"/>
        </w:rPr>
      </w:pPr>
      <w:r>
        <w:rPr>
          <w:rFonts w:ascii="DengXian" w:hAnsi="DengXian" w:eastAsia="DengXian"/>
          <w:sz w:val="18"/>
        </w:rPr>
        <w:t>550</w:t>
      </w:r>
    </w:p>
    <w:p>
      <w:pPr>
        <w:spacing w:line="188" w:lineRule="exact"/>
        <w:ind w:right="6"/>
        <w:jc w:val="center"/>
        <w:rPr>
          <w:rFonts w:ascii="DengXian" w:hAnsi="DengXian" w:eastAsia="DengXian"/>
          <w:sz w:val="18"/>
        </w:rPr>
        <w:sectPr>
          <w:pgSz w:w="11900" w:h="16838"/>
          <w:pgMar w:top="879" w:right="1440" w:bottom="702" w:left="1440" w:header="0" w:footer="0" w:gutter="0"/>
          <w:cols w:space="720" w:num="1"/>
          <w:docGrid w:linePitch="360" w:charSpace="0"/>
        </w:sectPr>
      </w:pPr>
    </w:p>
    <w:p>
      <w:pPr>
        <w:spacing w:line="188" w:lineRule="exact"/>
        <w:ind w:right="366"/>
        <w:jc w:val="right"/>
        <w:rPr>
          <w:rFonts w:ascii="DengXian" w:hAnsi="DengXian" w:eastAsia="DengXian"/>
          <w:sz w:val="18"/>
        </w:rPr>
      </w:pPr>
      <w:bookmarkStart w:id="20" w:name="page561"/>
      <w:bookmarkEnd w:id="20"/>
      <w:r>
        <w:rPr>
          <w:rFonts w:ascii="DengXian" w:hAnsi="DengXian" w:eastAsia="DengXian"/>
          <w:sz w:val="18"/>
        </w:rPr>
        <w:t>风险控制篇</w:t>
      </w:r>
    </w:p>
    <w:p>
      <w:pPr>
        <w:spacing w:line="20" w:lineRule="exact"/>
        <w:rPr>
          <w:rFonts w:ascii="Times New Roman" w:hAnsi="Times New Roman" w:eastAsia="Times New Roman"/>
        </w:rPr>
      </w:pPr>
      <w:r>
        <w:rPr>
          <w:rFonts w:ascii="DengXian" w:hAnsi="DengXian" w:eastAsia="DengXian"/>
          <w:sz w:val="18"/>
        </w:rPr>
        <w:drawing>
          <wp:anchor distT="0" distB="0" distL="114300" distR="114300" simplePos="0" relativeHeight="252707840" behindDoc="1" locked="0" layoutInCell="1" allowOverlap="1">
            <wp:simplePos x="0" y="0"/>
            <wp:positionH relativeFrom="column">
              <wp:posOffset>210820</wp:posOffset>
            </wp:positionH>
            <wp:positionV relativeFrom="paragraph">
              <wp:posOffset>31115</wp:posOffset>
            </wp:positionV>
            <wp:extent cx="5311775" cy="8890"/>
            <wp:effectExtent l="0" t="0" r="0" b="0"/>
            <wp:wrapNone/>
            <wp:docPr id="7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7"/>
                    <pic:cNvPicPr>
                      <a:picLocks noChangeAspect="1"/>
                    </pic:cNvPicPr>
                  </pic:nvPicPr>
                  <pic:blipFill>
                    <a:blip r:embed="rId4"/>
                    <a:stretch>
                      <a:fillRect/>
                    </a:stretch>
                  </pic:blipFill>
                  <pic:spPr>
                    <a:xfrm>
                      <a:off x="0" y="0"/>
                      <a:ext cx="5311775" cy="8890"/>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400" w:lineRule="exact"/>
        <w:rPr>
          <w:rFonts w:ascii="Times New Roman" w:hAnsi="Times New Roman" w:eastAsia="Times New Roman"/>
        </w:rPr>
      </w:pPr>
    </w:p>
    <w:p>
      <w:pPr>
        <w:spacing w:line="947" w:lineRule="exact"/>
        <w:ind w:right="-13"/>
        <w:jc w:val="center"/>
        <w:rPr>
          <w:rFonts w:ascii="宋体" w:hAnsi="宋体" w:eastAsia="宋体"/>
          <w:b/>
          <w:color w:val="ED7D31"/>
          <w:sz w:val="83"/>
        </w:rPr>
      </w:pPr>
      <w:r>
        <w:rPr>
          <w:rFonts w:ascii="宋体" w:hAnsi="宋体" w:eastAsia="宋体"/>
          <w:b/>
          <w:color w:val="ED7D31"/>
          <w:sz w:val="83"/>
        </w:rPr>
        <w:t>风险控制篇</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51" w:lineRule="exact"/>
        <w:rPr>
          <w:rFonts w:ascii="Times New Roman" w:hAnsi="Times New Roman" w:eastAsia="Times New Roman"/>
        </w:rPr>
      </w:pPr>
    </w:p>
    <w:p>
      <w:pPr>
        <w:spacing w:line="188" w:lineRule="exact"/>
        <w:ind w:right="-13"/>
        <w:jc w:val="center"/>
        <w:rPr>
          <w:rFonts w:ascii="DengXian" w:hAnsi="DengXian" w:eastAsia="DengXian"/>
          <w:sz w:val="18"/>
        </w:rPr>
      </w:pPr>
      <w:r>
        <w:rPr>
          <w:rFonts w:ascii="DengXian" w:hAnsi="DengXian" w:eastAsia="DengXian"/>
          <w:sz w:val="18"/>
        </w:rPr>
        <w:t>551</w:t>
      </w:r>
    </w:p>
    <w:p>
      <w:pPr>
        <w:spacing w:line="188" w:lineRule="exact"/>
        <w:ind w:right="-13"/>
        <w:jc w:val="center"/>
        <w:rPr>
          <w:rFonts w:ascii="DengXian" w:hAnsi="DengXian" w:eastAsia="DengXian"/>
          <w:sz w:val="18"/>
        </w:rPr>
        <w:sectPr>
          <w:pgSz w:w="11900" w:h="16838"/>
          <w:pgMar w:top="879" w:right="1440" w:bottom="702" w:left="1440" w:header="0" w:footer="0" w:gutter="0"/>
          <w:cols w:space="720" w:num="1"/>
          <w:docGrid w:linePitch="360" w:charSpace="0"/>
        </w:sectPr>
      </w:pPr>
    </w:p>
    <w:p>
      <w:pPr>
        <w:spacing w:line="188" w:lineRule="exact"/>
        <w:ind w:left="7760"/>
        <w:rPr>
          <w:rFonts w:ascii="DengXian" w:hAnsi="DengXian" w:eastAsia="DengXian"/>
          <w:sz w:val="18"/>
        </w:rPr>
      </w:pPr>
      <w:bookmarkStart w:id="21" w:name="page562"/>
      <w:bookmarkEnd w:id="21"/>
      <w:r>
        <w:rPr>
          <w:rFonts w:ascii="DengXian" w:hAnsi="DengXian" w:eastAsia="DengXian"/>
          <w:sz w:val="18"/>
        </w:rPr>
        <w:t>风险控制篇</w:t>
      </w:r>
    </w:p>
    <w:p>
      <w:pPr>
        <w:spacing w:line="20" w:lineRule="exact"/>
        <w:rPr>
          <w:rFonts w:ascii="Times New Roman" w:hAnsi="Times New Roman" w:eastAsia="Times New Roman"/>
        </w:rPr>
      </w:pPr>
      <w:r>
        <w:rPr>
          <w:rFonts w:ascii="DengXian" w:hAnsi="DengXian" w:eastAsia="DengXian"/>
          <w:sz w:val="18"/>
        </w:rPr>
        <w:drawing>
          <wp:anchor distT="0" distB="0" distL="114300" distR="114300" simplePos="0" relativeHeight="252708864" behindDoc="1" locked="0" layoutInCell="1" allowOverlap="1">
            <wp:simplePos x="0" y="0"/>
            <wp:positionH relativeFrom="column">
              <wp:posOffset>210820</wp:posOffset>
            </wp:positionH>
            <wp:positionV relativeFrom="paragraph">
              <wp:posOffset>31115</wp:posOffset>
            </wp:positionV>
            <wp:extent cx="5311775" cy="8890"/>
            <wp:effectExtent l="0" t="0" r="0" b="0"/>
            <wp:wrapNone/>
            <wp:docPr id="6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8"/>
                    <pic:cNvPicPr>
                      <a:picLocks noChangeAspect="1"/>
                    </pic:cNvPicPr>
                  </pic:nvPicPr>
                  <pic:blipFill>
                    <a:blip r:embed="rId4"/>
                    <a:stretch>
                      <a:fillRect/>
                    </a:stretch>
                  </pic:blipFill>
                  <pic:spPr>
                    <a:xfrm>
                      <a:off x="0" y="0"/>
                      <a:ext cx="5311775" cy="8890"/>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353" w:lineRule="exact"/>
        <w:rPr>
          <w:rFonts w:ascii="Times New Roman" w:hAnsi="Times New Roman" w:eastAsia="Times New Roman"/>
        </w:rPr>
      </w:pPr>
    </w:p>
    <w:p>
      <w:pPr>
        <w:spacing w:line="739" w:lineRule="exact"/>
        <w:ind w:left="360" w:right="366"/>
        <w:rPr>
          <w:rFonts w:ascii="DengXian Light" w:hAnsi="DengXian Light" w:eastAsia="DengXian Light"/>
          <w:b/>
          <w:sz w:val="52"/>
        </w:rPr>
      </w:pPr>
      <w:r>
        <w:rPr>
          <w:rFonts w:ascii="DengXian Light" w:hAnsi="DengXian Light" w:eastAsia="DengXian Light"/>
          <w:b/>
          <w:sz w:val="52"/>
        </w:rPr>
        <w:t>基于红黑树的高效 IP 归属地查询方案</w:t>
      </w:r>
    </w:p>
    <w:p>
      <w:pPr>
        <w:spacing w:line="200" w:lineRule="exact"/>
        <w:rPr>
          <w:rFonts w:ascii="Times New Roman" w:hAnsi="Times New Roman" w:eastAsia="Times New Roman"/>
        </w:rPr>
      </w:pPr>
    </w:p>
    <w:p>
      <w:pPr>
        <w:spacing w:line="300" w:lineRule="exact"/>
        <w:rPr>
          <w:rFonts w:ascii="Times New Roman" w:hAnsi="Times New Roman" w:eastAsia="Times New Roman"/>
        </w:rPr>
      </w:pPr>
    </w:p>
    <w:p>
      <w:pPr>
        <w:spacing w:line="281" w:lineRule="exact"/>
        <w:ind w:left="360" w:right="346"/>
        <w:jc w:val="both"/>
        <w:rPr>
          <w:rFonts w:ascii="DengXian" w:hAnsi="DengXian" w:eastAsia="DengXian"/>
          <w:sz w:val="21"/>
        </w:rPr>
      </w:pPr>
      <w:r>
        <w:rPr>
          <w:rFonts w:ascii="宋体" w:hAnsi="宋体" w:eastAsia="宋体"/>
          <w:b/>
          <w:sz w:val="21"/>
        </w:rPr>
        <w:t>【作者简介】</w:t>
      </w:r>
      <w:r>
        <w:rPr>
          <w:rFonts w:ascii="DengXian" w:hAnsi="DengXian" w:eastAsia="DengXian"/>
          <w:sz w:val="21"/>
        </w:rPr>
        <w:t>邢钦华，携程风控团队高级研发经理。2016</w:t>
      </w:r>
      <w:r>
        <w:rPr>
          <w:rFonts w:ascii="宋体" w:hAnsi="宋体" w:eastAsia="宋体"/>
          <w:b/>
          <w:sz w:val="21"/>
        </w:rPr>
        <w:t xml:space="preserve"> </w:t>
      </w:r>
      <w:r>
        <w:rPr>
          <w:rFonts w:ascii="DengXian" w:hAnsi="DengXian" w:eastAsia="DengXian"/>
          <w:sz w:val="21"/>
        </w:rPr>
        <w:t>年加入携程，是风控大数据平台</w:t>
      </w:r>
      <w:r>
        <w:rPr>
          <w:rFonts w:ascii="宋体" w:hAnsi="宋体" w:eastAsia="宋体"/>
          <w:b/>
          <w:sz w:val="21"/>
        </w:rPr>
        <w:t xml:space="preserve"> </w:t>
      </w:r>
      <w:r>
        <w:rPr>
          <w:rFonts w:ascii="DengXian" w:hAnsi="DengXian" w:eastAsia="DengXian"/>
          <w:sz w:val="21"/>
        </w:rPr>
        <w:t>Chloro 的设计和开发的主要参与者。专注于大数据流式处理和用户行为分析在互联网风控领域中的应用。</w:t>
      </w:r>
    </w:p>
    <w:p>
      <w:pPr>
        <w:spacing w:line="200" w:lineRule="exact"/>
        <w:rPr>
          <w:rFonts w:ascii="Times New Roman" w:hAnsi="Times New Roman" w:eastAsia="Times New Roman"/>
        </w:rPr>
      </w:pPr>
    </w:p>
    <w:p>
      <w:pPr>
        <w:spacing w:line="207" w:lineRule="exact"/>
        <w:rPr>
          <w:rFonts w:ascii="Times New Roman" w:hAnsi="Times New Roman" w:eastAsia="Times New Roman"/>
        </w:rPr>
      </w:pPr>
    </w:p>
    <w:p>
      <w:pPr>
        <w:spacing w:line="293" w:lineRule="exact"/>
        <w:ind w:left="360" w:right="246"/>
        <w:rPr>
          <w:rFonts w:ascii="DengXian" w:hAnsi="DengXian" w:eastAsia="DengXian"/>
          <w:sz w:val="21"/>
        </w:rPr>
      </w:pPr>
      <w:r>
        <w:rPr>
          <w:rFonts w:ascii="DengXian" w:hAnsi="DengXian" w:eastAsia="DengXian"/>
          <w:sz w:val="21"/>
        </w:rPr>
        <w:t>在实时风控系统中会涉及到非常多的数据衍生和解析，比如 IP 归属地解析、手机号归属地解析、银行卡卡 BIN 解析等等。以 IP 归属地为例，传统的实现 IP 归属地查询的方法是把 IP 地址信息存储到关系型数据库中，对于并发量比较少，实时性要求不高的情况下是可行的，但是一旦并发量增大时，会对关系型数据库产生很大的压力，并且访问速度会明显减慢，因此对于高并发、实时性要求高的场合这种查询方法就显得力不从心。</w:t>
      </w:r>
    </w:p>
    <w:p>
      <w:pPr>
        <w:spacing w:line="200" w:lineRule="exact"/>
        <w:rPr>
          <w:rFonts w:ascii="Times New Roman" w:hAnsi="Times New Roman" w:eastAsia="Times New Roman"/>
        </w:rPr>
      </w:pPr>
    </w:p>
    <w:p>
      <w:pPr>
        <w:spacing w:line="209" w:lineRule="exact"/>
        <w:rPr>
          <w:rFonts w:ascii="Times New Roman" w:hAnsi="Times New Roman" w:eastAsia="Times New Roman"/>
        </w:rPr>
      </w:pPr>
    </w:p>
    <w:p>
      <w:pPr>
        <w:spacing w:line="289" w:lineRule="exact"/>
        <w:ind w:left="360" w:right="346"/>
        <w:jc w:val="both"/>
        <w:rPr>
          <w:rFonts w:ascii="DengXian" w:hAnsi="DengXian" w:eastAsia="DengXian"/>
          <w:sz w:val="21"/>
        </w:rPr>
      </w:pPr>
      <w:r>
        <w:rPr>
          <w:rFonts w:ascii="DengXian" w:hAnsi="DengXian" w:eastAsia="DengXian"/>
          <w:sz w:val="21"/>
        </w:rPr>
        <w:t>本文我们将以 IP 归属地为例，介绍一下携程风控是如何实现相对静态数据的高效衍生的。我们会把 IP 归属地信息保存到内存中，经过一系列的转变，最终形成红黑树，利用红黑树高效的查找性能，实现了高效的 IP 归属地解析方案，该方案可承担较大的并发访问压力，并拥有极低的响应延时。</w:t>
      </w:r>
    </w:p>
    <w:p>
      <w:pPr>
        <w:spacing w:line="200" w:lineRule="exact"/>
        <w:rPr>
          <w:rFonts w:ascii="Times New Roman" w:hAnsi="Times New Roman" w:eastAsia="Times New Roman"/>
        </w:rPr>
      </w:pPr>
    </w:p>
    <w:p>
      <w:pPr>
        <w:spacing w:line="208"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实现方案：</w:t>
      </w:r>
    </w:p>
    <w:p>
      <w:pPr>
        <w:spacing w:line="20" w:lineRule="exact"/>
        <w:rPr>
          <w:rFonts w:ascii="Times New Roman" w:hAnsi="Times New Roman" w:eastAsia="Times New Roman"/>
        </w:rPr>
      </w:pPr>
      <w:r>
        <w:rPr>
          <w:rFonts w:ascii="DengXian" w:hAnsi="DengXian" w:eastAsia="DengXian"/>
          <w:sz w:val="21"/>
        </w:rPr>
        <w:drawing>
          <wp:anchor distT="0" distB="0" distL="114300" distR="114300" simplePos="0" relativeHeight="252709888" behindDoc="1" locked="0" layoutInCell="1" allowOverlap="1">
            <wp:simplePos x="0" y="0"/>
            <wp:positionH relativeFrom="column">
              <wp:posOffset>1703705</wp:posOffset>
            </wp:positionH>
            <wp:positionV relativeFrom="paragraph">
              <wp:posOffset>253365</wp:posOffset>
            </wp:positionV>
            <wp:extent cx="2314575" cy="3714750"/>
            <wp:effectExtent l="0" t="0" r="9525" b="0"/>
            <wp:wrapNone/>
            <wp:docPr id="7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9"/>
                    <pic:cNvPicPr>
                      <a:picLocks noChangeAspect="1"/>
                    </pic:cNvPicPr>
                  </pic:nvPicPr>
                  <pic:blipFill>
                    <a:blip r:embed="rId33"/>
                    <a:stretch>
                      <a:fillRect/>
                    </a:stretch>
                  </pic:blipFill>
                  <pic:spPr>
                    <a:xfrm>
                      <a:off x="0" y="0"/>
                      <a:ext cx="2314575" cy="3714750"/>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14" w:lineRule="exact"/>
        <w:rPr>
          <w:rFonts w:ascii="Times New Roman" w:hAnsi="Times New Roman" w:eastAsia="Times New Roman"/>
        </w:rPr>
      </w:pPr>
    </w:p>
    <w:p>
      <w:pPr>
        <w:spacing w:line="219" w:lineRule="exact"/>
        <w:ind w:right="-13"/>
        <w:jc w:val="center"/>
        <w:rPr>
          <w:rFonts w:ascii="DengXian" w:hAnsi="DengXian" w:eastAsia="DengXian"/>
          <w:sz w:val="21"/>
        </w:rPr>
      </w:pPr>
      <w:r>
        <w:rPr>
          <w:rFonts w:ascii="DengXian" w:hAnsi="DengXian" w:eastAsia="DengXian"/>
          <w:sz w:val="21"/>
        </w:rPr>
        <w:t>图 1</w:t>
      </w:r>
    </w:p>
    <w:p>
      <w:pPr>
        <w:spacing w:line="316" w:lineRule="exact"/>
        <w:rPr>
          <w:rFonts w:ascii="Times New Roman" w:hAnsi="Times New Roman" w:eastAsia="Times New Roman"/>
        </w:rPr>
      </w:pPr>
    </w:p>
    <w:p>
      <w:pPr>
        <w:spacing w:line="188" w:lineRule="exact"/>
        <w:ind w:right="6"/>
        <w:jc w:val="center"/>
        <w:rPr>
          <w:rFonts w:ascii="DengXian" w:hAnsi="DengXian" w:eastAsia="DengXian"/>
          <w:sz w:val="18"/>
        </w:rPr>
      </w:pPr>
      <w:r>
        <w:rPr>
          <w:rFonts w:ascii="DengXian" w:hAnsi="DengXian" w:eastAsia="DengXian"/>
          <w:sz w:val="18"/>
        </w:rPr>
        <w:t>552</w:t>
      </w:r>
    </w:p>
    <w:p>
      <w:pPr>
        <w:spacing w:line="188" w:lineRule="exact"/>
        <w:ind w:right="6"/>
        <w:jc w:val="center"/>
        <w:rPr>
          <w:rFonts w:ascii="DengXian" w:hAnsi="DengXian" w:eastAsia="DengXian"/>
          <w:sz w:val="18"/>
        </w:rPr>
        <w:sectPr>
          <w:pgSz w:w="11900" w:h="16838"/>
          <w:pgMar w:top="879" w:right="1440" w:bottom="702" w:left="1440" w:header="0" w:footer="0" w:gutter="0"/>
          <w:cols w:space="720" w:num="1"/>
          <w:docGrid w:linePitch="360" w:charSpace="0"/>
        </w:sectPr>
      </w:pPr>
    </w:p>
    <w:p>
      <w:pPr>
        <w:spacing w:line="188" w:lineRule="exact"/>
        <w:ind w:left="7760"/>
        <w:rPr>
          <w:rFonts w:ascii="DengXian" w:hAnsi="DengXian" w:eastAsia="DengXian"/>
          <w:sz w:val="18"/>
        </w:rPr>
      </w:pPr>
      <w:bookmarkStart w:id="22" w:name="page563"/>
      <w:bookmarkEnd w:id="22"/>
      <w:r>
        <w:rPr>
          <w:rFonts w:ascii="DengXian" w:hAnsi="DengXian" w:eastAsia="DengXian"/>
          <w:sz w:val="18"/>
        </w:rPr>
        <w:t>风险控制篇</w:t>
      </w:r>
    </w:p>
    <w:p>
      <w:pPr>
        <w:spacing w:line="20" w:lineRule="exact"/>
        <w:rPr>
          <w:rFonts w:ascii="Times New Roman" w:hAnsi="Times New Roman" w:eastAsia="Times New Roman"/>
        </w:rPr>
      </w:pPr>
      <w:r>
        <w:rPr>
          <w:rFonts w:ascii="DengXian" w:hAnsi="DengXian" w:eastAsia="DengXian"/>
          <w:sz w:val="18"/>
        </w:rPr>
        <w:drawing>
          <wp:anchor distT="0" distB="0" distL="114300" distR="114300" simplePos="0" relativeHeight="252710912" behindDoc="1" locked="0" layoutInCell="1" allowOverlap="1">
            <wp:simplePos x="0" y="0"/>
            <wp:positionH relativeFrom="column">
              <wp:posOffset>210820</wp:posOffset>
            </wp:positionH>
            <wp:positionV relativeFrom="paragraph">
              <wp:posOffset>31115</wp:posOffset>
            </wp:positionV>
            <wp:extent cx="5311775" cy="8890"/>
            <wp:effectExtent l="0" t="0" r="0" b="0"/>
            <wp:wrapNone/>
            <wp:docPr id="6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0"/>
                    <pic:cNvPicPr>
                      <a:picLocks noChangeAspect="1"/>
                    </pic:cNvPicPr>
                  </pic:nvPicPr>
                  <pic:blipFill>
                    <a:blip r:embed="rId4"/>
                    <a:stretch>
                      <a:fillRect/>
                    </a:stretch>
                  </pic:blipFill>
                  <pic:spPr>
                    <a:xfrm>
                      <a:off x="0" y="0"/>
                      <a:ext cx="5311775" cy="8890"/>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10" w:lineRule="exact"/>
        <w:rPr>
          <w:rFonts w:ascii="Times New Roman" w:hAnsi="Times New Roman" w:eastAsia="Times New Roman"/>
        </w:rPr>
      </w:pPr>
    </w:p>
    <w:p>
      <w:pPr>
        <w:spacing w:line="293" w:lineRule="exact"/>
        <w:ind w:left="360" w:right="246"/>
        <w:rPr>
          <w:rFonts w:ascii="DengXian" w:hAnsi="DengXian" w:eastAsia="DengXian"/>
          <w:sz w:val="21"/>
        </w:rPr>
      </w:pPr>
      <w:r>
        <w:rPr>
          <w:rFonts w:ascii="DengXian" w:hAnsi="DengXian" w:eastAsia="DengXian"/>
          <w:sz w:val="21"/>
        </w:rPr>
        <w:t>如图 1 所示，首先把 IP 地址信息录入到数据库中，系统把已经录入好的 IP 地址信息从数据库中读取到计算机内存，经过一系列的索引形式的转换，把最终的索引以及把 IP 地址转成 long 形式的整数后存放到计算机内存中的红黑树中，当有访问请求获取 IP 的归属地信息时，首先把具体的 IP 地址转成 long 形式的整数，根据此证书到红黑树中查询到其对应的结点，获取该结点的索引数据，再根据该索引数据获取到 IP 归属地信息，并且返回给用户。</w:t>
      </w:r>
    </w:p>
    <w:p>
      <w:pPr>
        <w:spacing w:line="20" w:lineRule="exact"/>
        <w:rPr>
          <w:rFonts w:ascii="Times New Roman" w:hAnsi="Times New Roman" w:eastAsia="Times New Roman"/>
        </w:rPr>
      </w:pPr>
      <w:r>
        <w:rPr>
          <w:rFonts w:ascii="DengXian" w:hAnsi="DengXian" w:eastAsia="DengXian"/>
          <w:sz w:val="21"/>
        </w:rPr>
        <w:drawing>
          <wp:anchor distT="0" distB="0" distL="114300" distR="114300" simplePos="0" relativeHeight="252711936" behindDoc="1" locked="0" layoutInCell="1" allowOverlap="1">
            <wp:simplePos x="0" y="0"/>
            <wp:positionH relativeFrom="column">
              <wp:posOffset>808355</wp:posOffset>
            </wp:positionH>
            <wp:positionV relativeFrom="paragraph">
              <wp:posOffset>321945</wp:posOffset>
            </wp:positionV>
            <wp:extent cx="4114800" cy="3581400"/>
            <wp:effectExtent l="0" t="0" r="0" b="0"/>
            <wp:wrapNone/>
            <wp:docPr id="6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1"/>
                    <pic:cNvPicPr>
                      <a:picLocks noChangeAspect="1"/>
                    </pic:cNvPicPr>
                  </pic:nvPicPr>
                  <pic:blipFill>
                    <a:blip r:embed="rId34"/>
                    <a:stretch>
                      <a:fillRect/>
                    </a:stretch>
                  </pic:blipFill>
                  <pic:spPr>
                    <a:xfrm>
                      <a:off x="0" y="0"/>
                      <a:ext cx="4114800" cy="3581400"/>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18" w:lineRule="exact"/>
        <w:rPr>
          <w:rFonts w:ascii="Times New Roman" w:hAnsi="Times New Roman" w:eastAsia="Times New Roman"/>
        </w:rPr>
      </w:pPr>
    </w:p>
    <w:p>
      <w:pPr>
        <w:spacing w:line="219" w:lineRule="exact"/>
        <w:ind w:right="-13"/>
        <w:jc w:val="center"/>
        <w:rPr>
          <w:rFonts w:ascii="DengXian" w:hAnsi="DengXian" w:eastAsia="DengXian"/>
          <w:sz w:val="21"/>
        </w:rPr>
      </w:pPr>
      <w:r>
        <w:rPr>
          <w:rFonts w:ascii="DengXian" w:hAnsi="DengXian" w:eastAsia="DengXian"/>
          <w:sz w:val="21"/>
        </w:rPr>
        <w:t>图 2</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81" w:lineRule="exact"/>
        <w:ind w:left="360" w:right="346"/>
        <w:jc w:val="both"/>
        <w:rPr>
          <w:rFonts w:ascii="DengXian" w:hAnsi="DengXian" w:eastAsia="DengXian"/>
          <w:sz w:val="21"/>
        </w:rPr>
      </w:pPr>
      <w:r>
        <w:rPr>
          <w:rFonts w:ascii="DengXian" w:hAnsi="DengXian" w:eastAsia="DengXian"/>
          <w:sz w:val="21"/>
        </w:rPr>
        <w:t>如图 2 所示为 IP 地址分类图，在 TCP/IP 协议中，IP 地址以二进制数字的形式出现，总共 4 个字节，即 32 个 bit，由网络编号（N-ID）和主机编号（H-ID）组成。根据网络地址的不同，IP 地址可以分为五类： A 类地址、B 类地址、C 类地址、D 类地址以及 E 类地址。</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97" w:lineRule="exact"/>
        <w:ind w:left="360" w:right="346"/>
        <w:jc w:val="both"/>
        <w:rPr>
          <w:rFonts w:ascii="DengXian" w:hAnsi="DengXian" w:eastAsia="DengXian"/>
          <w:sz w:val="21"/>
        </w:rPr>
      </w:pPr>
      <w:r>
        <w:rPr>
          <w:rFonts w:ascii="DengXian" w:hAnsi="DengXian" w:eastAsia="DengXian"/>
          <w:sz w:val="21"/>
        </w:rPr>
        <w:t>对于同一个物理网络上的计算机主机，其网络编号是相同的，不同的是主机编号。在为各个城市分配 IP 地址时，通常是把多个连续的 IP 地址段分配给某一城市，例如：1.12.0.0 到1.12.255.255，1.15.168.0 到 1.15.191.255 等连续的 IP 地址段都属于北京的 IP 地址。通常每个城市包含了多个连续的 IP 地址段，在这些 IP 地址段中的 IP 地址都属于该城市的 IP 地址，由于 IP 是有 4 个字节组成的，并且没有负数，可以把 IP 地址段转成两个 8 字节的 long 类型整数，在这两个整数之间的数字都属于该城市的 IP 地址。</w:t>
      </w:r>
    </w:p>
    <w:p>
      <w:pPr>
        <w:spacing w:line="200" w:lineRule="exact"/>
        <w:rPr>
          <w:rFonts w:ascii="Times New Roman" w:hAnsi="Times New Roman" w:eastAsia="Times New Roman"/>
        </w:rPr>
      </w:pPr>
    </w:p>
    <w:p>
      <w:pPr>
        <w:spacing w:line="207" w:lineRule="exact"/>
        <w:rPr>
          <w:rFonts w:ascii="Times New Roman" w:hAnsi="Times New Roman" w:eastAsia="Times New Roman"/>
        </w:rPr>
      </w:pPr>
    </w:p>
    <w:p>
      <w:pPr>
        <w:spacing w:line="289" w:lineRule="exact"/>
        <w:ind w:left="360" w:right="246"/>
        <w:rPr>
          <w:rFonts w:ascii="DengXian" w:hAnsi="DengXian" w:eastAsia="DengXian"/>
          <w:sz w:val="21"/>
        </w:rPr>
      </w:pPr>
      <w:r>
        <w:rPr>
          <w:rFonts w:ascii="DengXian" w:hAnsi="DengXian" w:eastAsia="DengXian"/>
          <w:sz w:val="21"/>
        </w:rPr>
        <w:t>IP 地 址 是 由 4 段 组 成 的 ， 如 1.15.168.0 ， 其 对 应 的 4 字 节 二 进 制 形 式 为00000001.00001111.10101000.00000000，根据计算机的计算特性，可以把第一段左移 24 位、第二段左移 16 位、第三段左移 8 位、第四段不移动，得到整数相加就是 IP 地址转换后的整数值，即 16777216 + 983040 + 43008 + 0 =17803264。</w:t>
      </w:r>
    </w:p>
    <w:p>
      <w:pPr>
        <w:spacing w:line="200" w:lineRule="exact"/>
        <w:rPr>
          <w:rFonts w:ascii="Times New Roman" w:hAnsi="Times New Roman" w:eastAsia="Times New Roman"/>
        </w:rPr>
      </w:pPr>
    </w:p>
    <w:p>
      <w:pPr>
        <w:spacing w:line="377" w:lineRule="exact"/>
        <w:rPr>
          <w:rFonts w:ascii="Times New Roman" w:hAnsi="Times New Roman" w:eastAsia="Times New Roman"/>
        </w:rPr>
      </w:pPr>
    </w:p>
    <w:p>
      <w:pPr>
        <w:spacing w:line="188" w:lineRule="exact"/>
        <w:ind w:right="6"/>
        <w:jc w:val="center"/>
        <w:rPr>
          <w:rFonts w:ascii="DengXian" w:hAnsi="DengXian" w:eastAsia="DengXian"/>
          <w:sz w:val="18"/>
        </w:rPr>
      </w:pPr>
      <w:r>
        <w:rPr>
          <w:rFonts w:ascii="DengXian" w:hAnsi="DengXian" w:eastAsia="DengXian"/>
          <w:sz w:val="18"/>
        </w:rPr>
        <w:t>553</w:t>
      </w:r>
    </w:p>
    <w:p>
      <w:pPr>
        <w:spacing w:line="188" w:lineRule="exact"/>
        <w:ind w:right="6"/>
        <w:jc w:val="center"/>
        <w:rPr>
          <w:rFonts w:ascii="DengXian" w:hAnsi="DengXian" w:eastAsia="DengXian"/>
          <w:sz w:val="18"/>
        </w:rPr>
        <w:sectPr>
          <w:pgSz w:w="11900" w:h="16838"/>
          <w:pgMar w:top="879" w:right="1440" w:bottom="702" w:left="1440" w:header="0" w:footer="0" w:gutter="0"/>
          <w:cols w:space="720" w:num="1"/>
          <w:docGrid w:linePitch="360" w:charSpace="0"/>
        </w:sectPr>
      </w:pPr>
    </w:p>
    <w:p>
      <w:pPr>
        <w:spacing w:line="188" w:lineRule="exact"/>
        <w:ind w:left="7760"/>
        <w:rPr>
          <w:rFonts w:ascii="DengXian" w:hAnsi="DengXian" w:eastAsia="DengXian"/>
          <w:sz w:val="18"/>
        </w:rPr>
      </w:pPr>
      <w:bookmarkStart w:id="23" w:name="page564"/>
      <w:bookmarkEnd w:id="23"/>
      <w:r>
        <w:rPr>
          <w:rFonts w:ascii="DengXian" w:hAnsi="DengXian" w:eastAsia="DengXian"/>
          <w:sz w:val="18"/>
        </w:rPr>
        <w:t>风险控制篇</w:t>
      </w:r>
    </w:p>
    <w:p>
      <w:pPr>
        <w:spacing w:line="20" w:lineRule="exact"/>
        <w:rPr>
          <w:rFonts w:ascii="Times New Roman" w:hAnsi="Times New Roman" w:eastAsia="Times New Roman"/>
        </w:rPr>
      </w:pPr>
      <w:r>
        <w:rPr>
          <w:rFonts w:ascii="DengXian" w:hAnsi="DengXian" w:eastAsia="DengXian"/>
          <w:sz w:val="18"/>
        </w:rPr>
        <w:drawing>
          <wp:anchor distT="0" distB="0" distL="114300" distR="114300" simplePos="0" relativeHeight="252712960" behindDoc="1" locked="0" layoutInCell="1" allowOverlap="1">
            <wp:simplePos x="0" y="0"/>
            <wp:positionH relativeFrom="column">
              <wp:posOffset>210820</wp:posOffset>
            </wp:positionH>
            <wp:positionV relativeFrom="paragraph">
              <wp:posOffset>31115</wp:posOffset>
            </wp:positionV>
            <wp:extent cx="5311775" cy="2556510"/>
            <wp:effectExtent l="0" t="0" r="3175" b="15240"/>
            <wp:wrapNone/>
            <wp:docPr id="7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2"/>
                    <pic:cNvPicPr>
                      <a:picLocks noChangeAspect="1"/>
                    </pic:cNvPicPr>
                  </pic:nvPicPr>
                  <pic:blipFill>
                    <a:blip r:embed="rId35"/>
                    <a:stretch>
                      <a:fillRect/>
                    </a:stretch>
                  </pic:blipFill>
                  <pic:spPr>
                    <a:xfrm>
                      <a:off x="0" y="0"/>
                      <a:ext cx="5311775" cy="2556510"/>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42" w:lineRule="exact"/>
        <w:rPr>
          <w:rFonts w:ascii="Times New Roman" w:hAnsi="Times New Roman" w:eastAsia="Times New Roman"/>
        </w:rPr>
      </w:pPr>
    </w:p>
    <w:p>
      <w:pPr>
        <w:spacing w:line="219" w:lineRule="exact"/>
        <w:ind w:right="-13"/>
        <w:jc w:val="center"/>
        <w:rPr>
          <w:rFonts w:ascii="DengXian" w:hAnsi="DengXian" w:eastAsia="DengXian"/>
          <w:sz w:val="21"/>
        </w:rPr>
      </w:pPr>
      <w:r>
        <w:rPr>
          <w:rFonts w:ascii="DengXian" w:hAnsi="DengXian" w:eastAsia="DengXian"/>
          <w:sz w:val="21"/>
        </w:rPr>
        <w:t>图 3</w:t>
      </w:r>
    </w:p>
    <w:p>
      <w:pPr>
        <w:spacing w:line="20" w:lineRule="exact"/>
        <w:rPr>
          <w:rFonts w:ascii="Times New Roman" w:hAnsi="Times New Roman" w:eastAsia="Times New Roman"/>
        </w:rPr>
      </w:pPr>
      <w:r>
        <w:rPr>
          <w:rFonts w:ascii="DengXian" w:hAnsi="DengXian" w:eastAsia="DengXian"/>
          <w:sz w:val="21"/>
        </w:rPr>
        <w:drawing>
          <wp:anchor distT="0" distB="0" distL="114300" distR="114300" simplePos="0" relativeHeight="252713984" behindDoc="1" locked="0" layoutInCell="1" allowOverlap="1">
            <wp:simplePos x="0" y="0"/>
            <wp:positionH relativeFrom="column">
              <wp:posOffset>703580</wp:posOffset>
            </wp:positionH>
            <wp:positionV relativeFrom="paragraph">
              <wp:posOffset>45720</wp:posOffset>
            </wp:positionV>
            <wp:extent cx="4324350" cy="2733675"/>
            <wp:effectExtent l="0" t="0" r="0" b="9525"/>
            <wp:wrapNone/>
            <wp:docPr id="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3"/>
                    <pic:cNvPicPr>
                      <a:picLocks noChangeAspect="1"/>
                    </pic:cNvPicPr>
                  </pic:nvPicPr>
                  <pic:blipFill>
                    <a:blip r:embed="rId36"/>
                    <a:stretch>
                      <a:fillRect/>
                    </a:stretch>
                  </pic:blipFill>
                  <pic:spPr>
                    <a:xfrm>
                      <a:off x="0" y="0"/>
                      <a:ext cx="4324350" cy="2733675"/>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42" w:lineRule="exact"/>
        <w:rPr>
          <w:rFonts w:ascii="Times New Roman" w:hAnsi="Times New Roman" w:eastAsia="Times New Roman"/>
        </w:rPr>
      </w:pPr>
    </w:p>
    <w:p>
      <w:pPr>
        <w:spacing w:line="219" w:lineRule="exact"/>
        <w:ind w:right="-13"/>
        <w:jc w:val="center"/>
        <w:rPr>
          <w:rFonts w:ascii="DengXian" w:hAnsi="DengXian" w:eastAsia="DengXian"/>
          <w:sz w:val="21"/>
        </w:rPr>
      </w:pPr>
      <w:r>
        <w:rPr>
          <w:rFonts w:ascii="DengXian" w:hAnsi="DengXian" w:eastAsia="DengXian"/>
          <w:sz w:val="21"/>
        </w:rPr>
        <w:t>图 4</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81" w:lineRule="exact"/>
        <w:ind w:left="360" w:right="346"/>
        <w:jc w:val="both"/>
        <w:rPr>
          <w:rFonts w:ascii="DengXian" w:hAnsi="DengXian" w:eastAsia="DengXian"/>
          <w:sz w:val="21"/>
        </w:rPr>
      </w:pPr>
      <w:r>
        <w:rPr>
          <w:rFonts w:ascii="DengXian" w:hAnsi="DengXian" w:eastAsia="DengXian"/>
          <w:sz w:val="21"/>
        </w:rPr>
        <w:t>红黑树是一种非常成熟的数据结构，是每个结点都带有红色或者黑色的二叉查找树，是比较高效的，可以在 O(log n)时间内做查找，插入和删除，这里的 n 是树中元素的数目。红黑树在满足二叉查找树的要求外，还必须满足一下要求：</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1、节点是红色或黑色。</w:t>
      </w:r>
    </w:p>
    <w:p>
      <w:pPr>
        <w:spacing w:line="93"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2、根是黑色。</w:t>
      </w:r>
    </w:p>
    <w:p>
      <w:pPr>
        <w:spacing w:line="93"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3、所有叶子都是黑色（叶子是 NIL 节点）。</w:t>
      </w:r>
    </w:p>
    <w:p>
      <w:pPr>
        <w:spacing w:line="94" w:lineRule="exact"/>
        <w:rPr>
          <w:rFonts w:ascii="Times New Roman" w:hAnsi="Times New Roman" w:eastAsia="Times New Roman"/>
        </w:rPr>
      </w:pPr>
    </w:p>
    <w:p>
      <w:pPr>
        <w:spacing w:line="266" w:lineRule="exact"/>
        <w:ind w:left="360" w:right="2146"/>
        <w:rPr>
          <w:rFonts w:ascii="DengXian" w:hAnsi="DengXian" w:eastAsia="DengXian"/>
          <w:sz w:val="21"/>
        </w:rPr>
      </w:pPr>
      <w:r>
        <w:rPr>
          <w:rFonts w:ascii="DengXian" w:hAnsi="DengXian" w:eastAsia="DengXian"/>
          <w:sz w:val="21"/>
        </w:rPr>
        <w:t>4、每个红色节点必须有两个黑色的子节点。（从每个叶子到根的所有路径上不能有两个连续的红色节点。）</w:t>
      </w:r>
    </w:p>
    <w:p>
      <w:pPr>
        <w:spacing w:line="93"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5、从任一节点到其每个叶子的所有简单路径都包含相同数目的黑色节点。</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66" w:lineRule="exact"/>
        <w:ind w:left="360" w:right="366"/>
        <w:rPr>
          <w:rFonts w:ascii="DengXian" w:hAnsi="DengXian" w:eastAsia="DengXian"/>
          <w:sz w:val="21"/>
        </w:rPr>
      </w:pPr>
      <w:r>
        <w:rPr>
          <w:rFonts w:ascii="DengXian" w:hAnsi="DengXian" w:eastAsia="DengXian"/>
          <w:sz w:val="21"/>
        </w:rPr>
        <w:t>JSON 是一中数据格式，主要用于数据交换，易于人阅读和编写，同时也易于计算机解析和生成。</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09" w:lineRule="exact"/>
        <w:ind w:right="-13"/>
        <w:jc w:val="center"/>
        <w:rPr>
          <w:rFonts w:ascii="DengXian" w:hAnsi="DengXian" w:eastAsia="DengXian"/>
        </w:rPr>
      </w:pPr>
      <w:r>
        <w:rPr>
          <w:rFonts w:ascii="DengXian" w:hAnsi="DengXian" w:eastAsia="DengXian"/>
        </w:rPr>
        <w:t>本系统中，IP 地址的归属地信息包含了国家（country）、地区（region）、市（city）等属性。</w:t>
      </w:r>
    </w:p>
    <w:p>
      <w:pPr>
        <w:spacing w:line="274" w:lineRule="exact"/>
        <w:rPr>
          <w:rFonts w:ascii="Times New Roman" w:hAnsi="Times New Roman" w:eastAsia="Times New Roman"/>
        </w:rPr>
      </w:pPr>
    </w:p>
    <w:p>
      <w:pPr>
        <w:spacing w:line="188" w:lineRule="exact"/>
        <w:ind w:right="6"/>
        <w:jc w:val="center"/>
        <w:rPr>
          <w:rFonts w:ascii="DengXian" w:hAnsi="DengXian" w:eastAsia="DengXian"/>
          <w:sz w:val="18"/>
        </w:rPr>
      </w:pPr>
      <w:r>
        <w:rPr>
          <w:rFonts w:ascii="DengXian" w:hAnsi="DengXian" w:eastAsia="DengXian"/>
          <w:sz w:val="18"/>
        </w:rPr>
        <w:t>554</w:t>
      </w:r>
    </w:p>
    <w:p>
      <w:pPr>
        <w:spacing w:line="188" w:lineRule="exact"/>
        <w:ind w:right="6"/>
        <w:jc w:val="center"/>
        <w:rPr>
          <w:rFonts w:ascii="DengXian" w:hAnsi="DengXian" w:eastAsia="DengXian"/>
          <w:sz w:val="18"/>
        </w:rPr>
        <w:sectPr>
          <w:pgSz w:w="11900" w:h="16838"/>
          <w:pgMar w:top="879" w:right="1440" w:bottom="702" w:left="1440" w:header="0" w:footer="0" w:gutter="0"/>
          <w:cols w:space="720" w:num="1"/>
          <w:docGrid w:linePitch="360" w:charSpace="0"/>
        </w:sectPr>
      </w:pPr>
    </w:p>
    <w:p>
      <w:pPr>
        <w:spacing w:line="188" w:lineRule="exact"/>
        <w:ind w:left="7760"/>
        <w:rPr>
          <w:rFonts w:ascii="DengXian" w:hAnsi="DengXian" w:eastAsia="DengXian"/>
          <w:sz w:val="18"/>
        </w:rPr>
      </w:pPr>
      <w:bookmarkStart w:id="24" w:name="page565"/>
      <w:bookmarkEnd w:id="24"/>
      <w:r>
        <w:rPr>
          <w:rFonts w:ascii="DengXian" w:hAnsi="DengXian" w:eastAsia="DengXian"/>
          <w:sz w:val="18"/>
        </w:rPr>
        <w:t>风险控制篇</w:t>
      </w:r>
    </w:p>
    <w:p>
      <w:pPr>
        <w:spacing w:line="20" w:lineRule="exact"/>
        <w:rPr>
          <w:rFonts w:ascii="Times New Roman" w:hAnsi="Times New Roman" w:eastAsia="Times New Roman"/>
        </w:rPr>
      </w:pPr>
      <w:r>
        <w:rPr>
          <w:rFonts w:ascii="DengXian" w:hAnsi="DengXian" w:eastAsia="DengXian"/>
          <w:sz w:val="18"/>
        </w:rPr>
        <w:drawing>
          <wp:anchor distT="0" distB="0" distL="114300" distR="114300" simplePos="0" relativeHeight="252715008" behindDoc="1" locked="0" layoutInCell="1" allowOverlap="1">
            <wp:simplePos x="0" y="0"/>
            <wp:positionH relativeFrom="column">
              <wp:posOffset>210820</wp:posOffset>
            </wp:positionH>
            <wp:positionV relativeFrom="paragraph">
              <wp:posOffset>31115</wp:posOffset>
            </wp:positionV>
            <wp:extent cx="5311775" cy="8890"/>
            <wp:effectExtent l="0" t="0" r="0" b="0"/>
            <wp:wrapNone/>
            <wp:docPr id="1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4"/>
                    <pic:cNvPicPr>
                      <a:picLocks noChangeAspect="1"/>
                    </pic:cNvPicPr>
                  </pic:nvPicPr>
                  <pic:blipFill>
                    <a:blip r:embed="rId4"/>
                    <a:stretch>
                      <a:fillRect/>
                    </a:stretch>
                  </pic:blipFill>
                  <pic:spPr>
                    <a:xfrm>
                      <a:off x="0" y="0"/>
                      <a:ext cx="5311775" cy="8890"/>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10"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首先把 IP 地址信息从数据库中以 JSON 格式读取到计算机内存中，例如：</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89" w:lineRule="exact"/>
        <w:ind w:left="360" w:right="766"/>
        <w:rPr>
          <w:rFonts w:ascii="DengXian" w:hAnsi="DengXian" w:eastAsia="DengXian"/>
        </w:rPr>
      </w:pPr>
      <w:r>
        <w:rPr>
          <w:rFonts w:ascii="DengXian" w:hAnsi="DengXian" w:eastAsia="DengXian"/>
        </w:rPr>
        <w:t>{"region":"天津","start":"1.15.232.0","end":"1.15.232.255","city":"天津","country":"中国"}，{"region":"辽宁","start":"1.14.33.0","end":"1.14.33.255","city":"大连","country":"中国"}，{"region":"北京","start":"1.15.186.0","end":"1.15.186.255","city":"北京","country":"中国"}，{"region":"北京","start":"1.12.27.0","end":"1.12.27.255","city":"北京","country":"中国"}，</w:t>
      </w:r>
    </w:p>
    <w:p>
      <w:pPr>
        <w:spacing w:line="200" w:lineRule="exact"/>
        <w:rPr>
          <w:rFonts w:ascii="Times New Roman" w:hAnsi="Times New Roman" w:eastAsia="Times New Roman"/>
        </w:rPr>
      </w:pPr>
    </w:p>
    <w:p>
      <w:pPr>
        <w:spacing w:line="207"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其中 start 为数据该城市连续 IP 段的起始 IP，end 为结束 IP。</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97" w:lineRule="exact"/>
        <w:ind w:left="360" w:right="246"/>
        <w:rPr>
          <w:rFonts w:ascii="DengXian" w:hAnsi="DengXian" w:eastAsia="DengXian"/>
          <w:sz w:val="21"/>
        </w:rPr>
      </w:pPr>
      <w:r>
        <w:rPr>
          <w:rFonts w:ascii="DengXian" w:hAnsi="DengXian" w:eastAsia="DengXian"/>
          <w:sz w:val="21"/>
        </w:rPr>
        <w:t>然后把这些 IP 归属地信息封装成 Area 类的集合。Area 类由 type 和 name 字段组成，其中 name 表示一个国家或者地区或者城市的名称，比如上面的 IP 地址信息中的中国、天津、北京、辽宁和大连。type 是由 country、region、city 单独或者任意相加组成，其中 country、region、city 分别用 1、2、4 表示，这样当 type 为 1 时表示一个国家，为 2 时表示一个省，为 4 时表示一个城市，为 3 时表示国家名和地区名相同，为 5 时表示国家名和城市名相同，为 7 时表示国家、地区、城市的名称相同。转换后的数据如下所示：</w:t>
      </w:r>
    </w:p>
    <w:p>
      <w:pPr>
        <w:spacing w:line="200" w:lineRule="exact"/>
        <w:rPr>
          <w:rFonts w:ascii="Times New Roman" w:hAnsi="Times New Roman" w:eastAsia="Times New Roman"/>
        </w:rPr>
      </w:pPr>
    </w:p>
    <w:p>
      <w:pPr>
        <w:spacing w:line="207" w:lineRule="exact"/>
        <w:rPr>
          <w:rFonts w:ascii="Times New Roman" w:hAnsi="Times New Roman" w:eastAsia="Times New Roman"/>
        </w:rPr>
      </w:pPr>
    </w:p>
    <w:p>
      <w:pPr>
        <w:spacing w:line="219" w:lineRule="exact"/>
        <w:ind w:right="-13"/>
        <w:jc w:val="center"/>
        <w:rPr>
          <w:rFonts w:ascii="DengXian" w:hAnsi="DengXian" w:eastAsia="DengXian"/>
          <w:sz w:val="21"/>
        </w:rPr>
      </w:pPr>
      <w:r>
        <w:rPr>
          <w:rFonts w:ascii="DengXian" w:hAnsi="DengXian" w:eastAsia="DengXian"/>
          <w:sz w:val="21"/>
        </w:rPr>
        <w:t>表 1</w:t>
      </w:r>
    </w:p>
    <w:p>
      <w:pPr>
        <w:spacing w:line="20" w:lineRule="exact"/>
        <w:rPr>
          <w:rFonts w:ascii="Times New Roman" w:hAnsi="Times New Roman" w:eastAsia="Times New Roman"/>
        </w:rPr>
      </w:pPr>
      <w:r>
        <w:rPr>
          <w:rFonts w:ascii="DengXian" w:hAnsi="DengXian" w:eastAsia="DengXian"/>
          <w:sz w:val="21"/>
        </w:rPr>
        <w:drawing>
          <wp:anchor distT="0" distB="0" distL="114300" distR="114300" simplePos="0" relativeHeight="252716032" behindDoc="1" locked="0" layoutInCell="1" allowOverlap="1">
            <wp:simplePos x="0" y="0"/>
            <wp:positionH relativeFrom="column">
              <wp:posOffset>798830</wp:posOffset>
            </wp:positionH>
            <wp:positionV relativeFrom="paragraph">
              <wp:posOffset>43180</wp:posOffset>
            </wp:positionV>
            <wp:extent cx="4133215" cy="1156970"/>
            <wp:effectExtent l="0" t="0" r="635" b="5080"/>
            <wp:wrapNone/>
            <wp:docPr id="1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5"/>
                    <pic:cNvPicPr>
                      <a:picLocks noChangeAspect="1"/>
                    </pic:cNvPicPr>
                  </pic:nvPicPr>
                  <pic:blipFill>
                    <a:blip r:embed="rId37"/>
                    <a:stretch>
                      <a:fillRect/>
                    </a:stretch>
                  </pic:blipFill>
                  <pic:spPr>
                    <a:xfrm>
                      <a:off x="0" y="0"/>
                      <a:ext cx="4133215" cy="1156970"/>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58" w:lineRule="exact"/>
        <w:rPr>
          <w:rFonts w:ascii="Times New Roman" w:hAnsi="Times New Roman" w:eastAsia="Times New Roman"/>
        </w:rPr>
      </w:pPr>
    </w:p>
    <w:p>
      <w:pPr>
        <w:spacing w:line="266" w:lineRule="exact"/>
        <w:ind w:left="360" w:right="346"/>
        <w:rPr>
          <w:rFonts w:ascii="DengXian" w:hAnsi="DengXian" w:eastAsia="DengXian"/>
          <w:sz w:val="21"/>
        </w:rPr>
      </w:pPr>
      <w:r>
        <w:rPr>
          <w:rFonts w:ascii="DengXian" w:hAnsi="DengXian" w:eastAsia="DengXian"/>
          <w:sz w:val="21"/>
        </w:rPr>
        <w:t>然后再把上面的 Area 类的集合数据转成 raw-meta 数据，其中 index 位 Area 类的集合的索引。</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19" w:lineRule="exact"/>
        <w:ind w:right="-13"/>
        <w:jc w:val="center"/>
        <w:rPr>
          <w:rFonts w:ascii="DengXian" w:hAnsi="DengXian" w:eastAsia="DengXian"/>
          <w:sz w:val="21"/>
        </w:rPr>
      </w:pPr>
      <w:r>
        <w:rPr>
          <w:rFonts w:ascii="DengXian" w:hAnsi="DengXian" w:eastAsia="DengXian"/>
          <w:sz w:val="21"/>
        </w:rPr>
        <w:t>表 2</w:t>
      </w:r>
    </w:p>
    <w:p>
      <w:pPr>
        <w:spacing w:line="20" w:lineRule="exact"/>
        <w:rPr>
          <w:rFonts w:ascii="Times New Roman" w:hAnsi="Times New Roman" w:eastAsia="Times New Roman"/>
        </w:rPr>
      </w:pPr>
      <w:r>
        <w:rPr>
          <w:rFonts w:ascii="DengXian" w:hAnsi="DengXian" w:eastAsia="DengXian"/>
          <w:sz w:val="21"/>
        </w:rPr>
        <w:drawing>
          <wp:anchor distT="0" distB="0" distL="114300" distR="114300" simplePos="0" relativeHeight="252717056" behindDoc="1" locked="0" layoutInCell="1" allowOverlap="1">
            <wp:simplePos x="0" y="0"/>
            <wp:positionH relativeFrom="column">
              <wp:posOffset>741680</wp:posOffset>
            </wp:positionH>
            <wp:positionV relativeFrom="paragraph">
              <wp:posOffset>120015</wp:posOffset>
            </wp:positionV>
            <wp:extent cx="4247515" cy="1205865"/>
            <wp:effectExtent l="0" t="0" r="635" b="13335"/>
            <wp:wrapNone/>
            <wp:docPr id="8"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6"/>
                    <pic:cNvPicPr>
                      <a:picLocks noChangeAspect="1"/>
                    </pic:cNvPicPr>
                  </pic:nvPicPr>
                  <pic:blipFill>
                    <a:blip r:embed="rId38"/>
                    <a:stretch>
                      <a:fillRect/>
                    </a:stretch>
                  </pic:blipFill>
                  <pic:spPr>
                    <a:xfrm>
                      <a:off x="0" y="0"/>
                      <a:ext cx="4247515" cy="1205865"/>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70" w:lineRule="exact"/>
        <w:rPr>
          <w:rFonts w:ascii="Times New Roman" w:hAnsi="Times New Roman" w:eastAsia="Times New Roman"/>
        </w:rPr>
      </w:pPr>
    </w:p>
    <w:p>
      <w:pPr>
        <w:spacing w:line="281" w:lineRule="exact"/>
        <w:ind w:left="360" w:right="246"/>
        <w:rPr>
          <w:rFonts w:ascii="DengXian" w:hAnsi="DengXian" w:eastAsia="DengXian"/>
          <w:sz w:val="21"/>
        </w:rPr>
      </w:pPr>
      <w:r>
        <w:rPr>
          <w:rFonts w:ascii="DengXian" w:hAnsi="DengXian" w:eastAsia="DengXian"/>
          <w:sz w:val="21"/>
        </w:rPr>
        <w:t>然后再根据 IP 地址信息和表 2 中的 raw-meta 数据转换成 fomatted-raw-ip 数据，其中国家索引为 IP 地址信息中 country 字段对应的表 2 中 index 列的相应值，地区索引为 region 字段对应的表 2 中 index 列的相应值，城市索引为 city 字段对应的表 2 中 index 列的相应值。</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19" w:lineRule="exact"/>
        <w:ind w:right="-13"/>
        <w:jc w:val="center"/>
        <w:rPr>
          <w:rFonts w:ascii="DengXian" w:hAnsi="DengXian" w:eastAsia="DengXian"/>
          <w:sz w:val="21"/>
        </w:rPr>
      </w:pPr>
      <w:r>
        <w:rPr>
          <w:rFonts w:ascii="DengXian" w:hAnsi="DengXian" w:eastAsia="DengXian"/>
          <w:sz w:val="21"/>
        </w:rPr>
        <w:t>表 3</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87" w:lineRule="exact"/>
        <w:rPr>
          <w:rFonts w:ascii="Times New Roman" w:hAnsi="Times New Roman" w:eastAsia="Times New Roman"/>
        </w:rPr>
      </w:pPr>
    </w:p>
    <w:p>
      <w:pPr>
        <w:spacing w:line="188" w:lineRule="exact"/>
        <w:ind w:right="6"/>
        <w:jc w:val="center"/>
        <w:rPr>
          <w:rFonts w:ascii="DengXian" w:hAnsi="DengXian" w:eastAsia="DengXian"/>
          <w:sz w:val="18"/>
        </w:rPr>
      </w:pPr>
      <w:r>
        <w:rPr>
          <w:rFonts w:ascii="DengXian" w:hAnsi="DengXian" w:eastAsia="DengXian"/>
          <w:sz w:val="18"/>
        </w:rPr>
        <w:t>555</w:t>
      </w:r>
    </w:p>
    <w:p>
      <w:pPr>
        <w:spacing w:line="188" w:lineRule="exact"/>
        <w:ind w:right="6"/>
        <w:jc w:val="center"/>
        <w:rPr>
          <w:rFonts w:ascii="DengXian" w:hAnsi="DengXian" w:eastAsia="DengXian"/>
          <w:sz w:val="18"/>
        </w:rPr>
        <w:sectPr>
          <w:pgSz w:w="11900" w:h="16838"/>
          <w:pgMar w:top="879" w:right="1440" w:bottom="702" w:left="1440" w:header="0" w:footer="0" w:gutter="0"/>
          <w:cols w:space="720" w:num="1"/>
          <w:docGrid w:linePitch="360" w:charSpace="0"/>
        </w:sectPr>
      </w:pPr>
    </w:p>
    <w:p>
      <w:pPr>
        <w:spacing w:line="188" w:lineRule="exact"/>
        <w:ind w:left="7760"/>
        <w:rPr>
          <w:rFonts w:ascii="DengXian" w:hAnsi="DengXian" w:eastAsia="DengXian"/>
          <w:sz w:val="18"/>
        </w:rPr>
      </w:pPr>
      <w:bookmarkStart w:id="25" w:name="page566"/>
      <w:bookmarkEnd w:id="25"/>
      <w:r>
        <w:rPr>
          <w:rFonts w:ascii="DengXian" w:hAnsi="DengXian" w:eastAsia="DengXian"/>
          <w:sz w:val="18"/>
        </w:rPr>
        <w:t>风险控制篇</w:t>
      </w:r>
    </w:p>
    <w:p>
      <w:pPr>
        <w:spacing w:line="20" w:lineRule="exact"/>
        <w:rPr>
          <w:rFonts w:ascii="Times New Roman" w:hAnsi="Times New Roman" w:eastAsia="Times New Roman"/>
        </w:rPr>
      </w:pPr>
      <w:r>
        <w:rPr>
          <w:rFonts w:ascii="DengXian" w:hAnsi="DengXian" w:eastAsia="DengXian"/>
          <w:sz w:val="18"/>
        </w:rPr>
        <w:drawing>
          <wp:anchor distT="0" distB="0" distL="114300" distR="114300" simplePos="0" relativeHeight="252718080" behindDoc="1" locked="0" layoutInCell="1" allowOverlap="1">
            <wp:simplePos x="0" y="0"/>
            <wp:positionH relativeFrom="column">
              <wp:posOffset>210820</wp:posOffset>
            </wp:positionH>
            <wp:positionV relativeFrom="paragraph">
              <wp:posOffset>31115</wp:posOffset>
            </wp:positionV>
            <wp:extent cx="5311775" cy="8890"/>
            <wp:effectExtent l="0" t="0" r="0" b="0"/>
            <wp:wrapNone/>
            <wp:docPr id="12"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7"/>
                    <pic:cNvPicPr>
                      <a:picLocks noChangeAspect="1"/>
                    </pic:cNvPicPr>
                  </pic:nvPicPr>
                  <pic:blipFill>
                    <a:blip r:embed="rId4"/>
                    <a:stretch>
                      <a:fillRect/>
                    </a:stretch>
                  </pic:blipFill>
                  <pic:spPr>
                    <a:xfrm>
                      <a:off x="0" y="0"/>
                      <a:ext cx="5311775" cy="8890"/>
                    </a:xfrm>
                    <a:prstGeom prst="rect">
                      <a:avLst/>
                    </a:prstGeom>
                    <a:noFill/>
                    <a:ln w="9525">
                      <a:noFill/>
                    </a:ln>
                  </pic:spPr>
                </pic:pic>
              </a:graphicData>
            </a:graphic>
          </wp:anchor>
        </w:drawing>
      </w:r>
      <w:r>
        <w:rPr>
          <w:rFonts w:ascii="DengXian" w:hAnsi="DengXian" w:eastAsia="DengXian"/>
          <w:sz w:val="18"/>
        </w:rPr>
        <w:drawing>
          <wp:anchor distT="0" distB="0" distL="114300" distR="114300" simplePos="0" relativeHeight="252719104" behindDoc="1" locked="0" layoutInCell="1" allowOverlap="1">
            <wp:simplePos x="0" y="0"/>
            <wp:positionH relativeFrom="column">
              <wp:posOffset>636905</wp:posOffset>
            </wp:positionH>
            <wp:positionV relativeFrom="paragraph">
              <wp:posOffset>306070</wp:posOffset>
            </wp:positionV>
            <wp:extent cx="4455160" cy="1050290"/>
            <wp:effectExtent l="0" t="0" r="2540" b="16510"/>
            <wp:wrapNone/>
            <wp:docPr id="1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8"/>
                    <pic:cNvPicPr>
                      <a:picLocks noChangeAspect="1"/>
                    </pic:cNvPicPr>
                  </pic:nvPicPr>
                  <pic:blipFill>
                    <a:blip r:embed="rId39"/>
                    <a:stretch>
                      <a:fillRect/>
                    </a:stretch>
                  </pic:blipFill>
                  <pic:spPr>
                    <a:xfrm>
                      <a:off x="0" y="0"/>
                      <a:ext cx="4455160" cy="1050290"/>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82" w:lineRule="exact"/>
        <w:rPr>
          <w:rFonts w:ascii="Times New Roman" w:hAnsi="Times New Roman" w:eastAsia="Times New Roman"/>
        </w:rPr>
      </w:pPr>
    </w:p>
    <w:p>
      <w:pPr>
        <w:spacing w:line="281" w:lineRule="exact"/>
        <w:ind w:left="360" w:right="346"/>
        <w:jc w:val="both"/>
        <w:rPr>
          <w:rFonts w:ascii="DengXian" w:hAnsi="DengXian" w:eastAsia="DengXian"/>
          <w:sz w:val="21"/>
        </w:rPr>
      </w:pPr>
      <w:r>
        <w:rPr>
          <w:rFonts w:ascii="DengXian" w:hAnsi="DengXian" w:eastAsia="DengXian"/>
          <w:sz w:val="21"/>
        </w:rPr>
        <w:t>进一步，表 3 中第 3、4 行的国家索引、地区索引，城市索引是相同，都是国家为中国，地区为北京，城市为北京，为了消除重复数据，再把 fomatted-raw-ip 数据转换为 segment-regions-ip 数据。</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19" w:lineRule="exact"/>
        <w:ind w:right="-13"/>
        <w:jc w:val="center"/>
        <w:rPr>
          <w:rFonts w:ascii="DengXian" w:hAnsi="DengXian" w:eastAsia="DengXian"/>
          <w:sz w:val="21"/>
        </w:rPr>
      </w:pPr>
      <w:r>
        <w:rPr>
          <w:rFonts w:ascii="DengXian" w:hAnsi="DengXian" w:eastAsia="DengXian"/>
          <w:sz w:val="21"/>
        </w:rPr>
        <w:t>表 4</w:t>
      </w:r>
    </w:p>
    <w:p>
      <w:pPr>
        <w:spacing w:line="20" w:lineRule="exact"/>
        <w:rPr>
          <w:rFonts w:ascii="Times New Roman" w:hAnsi="Times New Roman" w:eastAsia="Times New Roman"/>
        </w:rPr>
      </w:pPr>
      <w:r>
        <w:rPr>
          <w:rFonts w:ascii="DengXian" w:hAnsi="DengXian" w:eastAsia="DengXian"/>
          <w:sz w:val="21"/>
        </w:rPr>
        <w:drawing>
          <wp:anchor distT="0" distB="0" distL="114300" distR="114300" simplePos="0" relativeHeight="252720128" behindDoc="1" locked="0" layoutInCell="1" allowOverlap="1">
            <wp:simplePos x="0" y="0"/>
            <wp:positionH relativeFrom="column">
              <wp:posOffset>570230</wp:posOffset>
            </wp:positionH>
            <wp:positionV relativeFrom="paragraph">
              <wp:posOffset>68580</wp:posOffset>
            </wp:positionV>
            <wp:extent cx="4587875" cy="908685"/>
            <wp:effectExtent l="0" t="0" r="3175" b="5715"/>
            <wp:wrapNone/>
            <wp:docPr id="14"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9"/>
                    <pic:cNvPicPr>
                      <a:picLocks noChangeAspect="1"/>
                    </pic:cNvPicPr>
                  </pic:nvPicPr>
                  <pic:blipFill>
                    <a:blip r:embed="rId40"/>
                    <a:stretch>
                      <a:fillRect/>
                    </a:stretch>
                  </pic:blipFill>
                  <pic:spPr>
                    <a:xfrm>
                      <a:off x="0" y="0"/>
                      <a:ext cx="4587875" cy="908685"/>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46" w:lineRule="exact"/>
        <w:rPr>
          <w:rFonts w:ascii="Times New Roman" w:hAnsi="Times New Roman" w:eastAsia="Times New Roman"/>
        </w:rPr>
      </w:pPr>
    </w:p>
    <w:p>
      <w:pPr>
        <w:spacing w:line="266" w:lineRule="exact"/>
        <w:ind w:left="360" w:right="346"/>
        <w:jc w:val="both"/>
        <w:rPr>
          <w:rFonts w:ascii="DengXian" w:hAnsi="DengXian" w:eastAsia="DengXian"/>
          <w:sz w:val="21"/>
        </w:rPr>
      </w:pPr>
      <w:r>
        <w:rPr>
          <w:rFonts w:ascii="DengXian" w:hAnsi="DengXian" w:eastAsia="DengXian"/>
          <w:sz w:val="21"/>
        </w:rPr>
        <w:t>然后再把 IP 归属地信息和 segment-regions-ip 数据转为 compact-ex-ip-segment 数据，其中第一行为 segment-regions-ip 的索引。</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19" w:lineRule="exact"/>
        <w:ind w:right="-13"/>
        <w:jc w:val="center"/>
        <w:rPr>
          <w:rFonts w:ascii="DengXian" w:hAnsi="DengXian" w:eastAsia="DengXian"/>
          <w:sz w:val="21"/>
        </w:rPr>
      </w:pPr>
      <w:r>
        <w:rPr>
          <w:rFonts w:ascii="DengXian" w:hAnsi="DengXian" w:eastAsia="DengXian"/>
          <w:sz w:val="21"/>
        </w:rPr>
        <w:t>表 5</w:t>
      </w:r>
    </w:p>
    <w:p>
      <w:pPr>
        <w:spacing w:line="20" w:lineRule="exact"/>
        <w:rPr>
          <w:rFonts w:ascii="Times New Roman" w:hAnsi="Times New Roman" w:eastAsia="Times New Roman"/>
        </w:rPr>
      </w:pPr>
      <w:r>
        <w:rPr>
          <w:rFonts w:ascii="DengXian" w:hAnsi="DengXian" w:eastAsia="DengXian"/>
          <w:sz w:val="21"/>
        </w:rPr>
        <w:drawing>
          <wp:anchor distT="0" distB="0" distL="114300" distR="114300" simplePos="0" relativeHeight="252721152" behindDoc="1" locked="0" layoutInCell="1" allowOverlap="1">
            <wp:simplePos x="0" y="0"/>
            <wp:positionH relativeFrom="column">
              <wp:posOffset>612775</wp:posOffset>
            </wp:positionH>
            <wp:positionV relativeFrom="paragraph">
              <wp:posOffset>98425</wp:posOffset>
            </wp:positionV>
            <wp:extent cx="4504690" cy="1052195"/>
            <wp:effectExtent l="0" t="0" r="10160" b="14605"/>
            <wp:wrapNone/>
            <wp:docPr id="13"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0"/>
                    <pic:cNvPicPr>
                      <a:picLocks noChangeAspect="1"/>
                    </pic:cNvPicPr>
                  </pic:nvPicPr>
                  <pic:blipFill>
                    <a:blip r:embed="rId41"/>
                    <a:stretch>
                      <a:fillRect/>
                    </a:stretch>
                  </pic:blipFill>
                  <pic:spPr>
                    <a:xfrm>
                      <a:off x="0" y="0"/>
                      <a:ext cx="4504690" cy="1052195"/>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58"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表 5 的 IP 地址转换成 long 整数。</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19" w:lineRule="exact"/>
        <w:ind w:right="-13"/>
        <w:jc w:val="center"/>
        <w:rPr>
          <w:rFonts w:ascii="DengXian" w:hAnsi="DengXian" w:eastAsia="DengXian"/>
          <w:sz w:val="21"/>
        </w:rPr>
      </w:pPr>
      <w:r>
        <w:rPr>
          <w:rFonts w:ascii="DengXian" w:hAnsi="DengXian" w:eastAsia="DengXian"/>
          <w:sz w:val="21"/>
        </w:rPr>
        <w:t>表 6</w:t>
      </w:r>
    </w:p>
    <w:p>
      <w:pPr>
        <w:spacing w:line="20" w:lineRule="exact"/>
        <w:rPr>
          <w:rFonts w:ascii="Times New Roman" w:hAnsi="Times New Roman" w:eastAsia="Times New Roman"/>
        </w:rPr>
      </w:pPr>
      <w:r>
        <w:rPr>
          <w:rFonts w:ascii="DengXian" w:hAnsi="DengXian" w:eastAsia="DengXian"/>
          <w:sz w:val="21"/>
        </w:rPr>
        <w:drawing>
          <wp:anchor distT="0" distB="0" distL="114300" distR="114300" simplePos="0" relativeHeight="252722176" behindDoc="1" locked="0" layoutInCell="1" allowOverlap="1">
            <wp:simplePos x="0" y="0"/>
            <wp:positionH relativeFrom="column">
              <wp:posOffset>641350</wp:posOffset>
            </wp:positionH>
            <wp:positionV relativeFrom="paragraph">
              <wp:posOffset>100330</wp:posOffset>
            </wp:positionV>
            <wp:extent cx="4448175" cy="1045845"/>
            <wp:effectExtent l="0" t="0" r="9525" b="1905"/>
            <wp:wrapNone/>
            <wp:docPr id="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1"/>
                    <pic:cNvPicPr>
                      <a:picLocks noChangeAspect="1"/>
                    </pic:cNvPicPr>
                  </pic:nvPicPr>
                  <pic:blipFill>
                    <a:blip r:embed="rId42"/>
                    <a:stretch>
                      <a:fillRect/>
                    </a:stretch>
                  </pic:blipFill>
                  <pic:spPr>
                    <a:xfrm>
                      <a:off x="0" y="0"/>
                      <a:ext cx="4448175" cy="1045845"/>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58" w:lineRule="exact"/>
        <w:rPr>
          <w:rFonts w:ascii="Times New Roman" w:hAnsi="Times New Roman" w:eastAsia="Times New Roman"/>
        </w:rPr>
      </w:pPr>
    </w:p>
    <w:p>
      <w:pPr>
        <w:spacing w:line="289" w:lineRule="exact"/>
        <w:ind w:left="360" w:right="146"/>
        <w:rPr>
          <w:rFonts w:ascii="DengXian" w:hAnsi="DengXian" w:eastAsia="DengXian"/>
        </w:rPr>
      </w:pPr>
      <w:r>
        <w:rPr>
          <w:rFonts w:ascii="DengXian" w:hAnsi="DengXian" w:eastAsia="DengXian"/>
        </w:rPr>
        <w:t>最后把 compact-ex-ip-segment 转成红黑树保存在计算机内存中，每个红黑树结点由 parent，left，right，color，from，end，index 组成。parent 为父节点，left 为左结点 right 为右结点，color 表示该结点为红色或者黑色，from 为起始 IP 转成的 long 整数，end 为结束 IP 转成的 long 整数，index 为 compact-ex-ip-segment 数据保存的索引，即表 6 的第一次列。</w:t>
      </w:r>
    </w:p>
    <w:p>
      <w:pPr>
        <w:spacing w:line="200" w:lineRule="exact"/>
        <w:rPr>
          <w:rFonts w:ascii="Times New Roman" w:hAnsi="Times New Roman" w:eastAsia="Times New Roman"/>
        </w:rPr>
      </w:pPr>
    </w:p>
    <w:p>
      <w:pPr>
        <w:spacing w:line="377" w:lineRule="exact"/>
        <w:rPr>
          <w:rFonts w:ascii="Times New Roman" w:hAnsi="Times New Roman" w:eastAsia="Times New Roman"/>
        </w:rPr>
      </w:pPr>
    </w:p>
    <w:p>
      <w:pPr>
        <w:spacing w:line="188" w:lineRule="exact"/>
        <w:ind w:right="6"/>
        <w:jc w:val="center"/>
        <w:rPr>
          <w:rFonts w:ascii="DengXian" w:hAnsi="DengXian" w:eastAsia="DengXian"/>
          <w:sz w:val="18"/>
        </w:rPr>
      </w:pPr>
      <w:r>
        <w:rPr>
          <w:rFonts w:ascii="DengXian" w:hAnsi="DengXian" w:eastAsia="DengXian"/>
          <w:sz w:val="18"/>
        </w:rPr>
        <w:t>556</w:t>
      </w:r>
    </w:p>
    <w:p>
      <w:pPr>
        <w:spacing w:line="188" w:lineRule="exact"/>
        <w:ind w:right="6"/>
        <w:jc w:val="center"/>
        <w:rPr>
          <w:rFonts w:ascii="DengXian" w:hAnsi="DengXian" w:eastAsia="DengXian"/>
          <w:sz w:val="18"/>
        </w:rPr>
        <w:sectPr>
          <w:pgSz w:w="11900" w:h="16838"/>
          <w:pgMar w:top="879" w:right="1440" w:bottom="702" w:left="1440" w:header="0" w:footer="0" w:gutter="0"/>
          <w:cols w:space="720" w:num="1"/>
          <w:docGrid w:linePitch="360" w:charSpace="0"/>
        </w:sectPr>
      </w:pPr>
    </w:p>
    <w:p>
      <w:pPr>
        <w:spacing w:line="188" w:lineRule="exact"/>
        <w:ind w:left="7760"/>
        <w:rPr>
          <w:rFonts w:ascii="DengXian" w:hAnsi="DengXian" w:eastAsia="DengXian"/>
          <w:sz w:val="18"/>
        </w:rPr>
      </w:pPr>
      <w:bookmarkStart w:id="26" w:name="page567"/>
      <w:bookmarkEnd w:id="26"/>
      <w:r>
        <w:rPr>
          <w:rFonts w:ascii="DengXian" w:hAnsi="DengXian" w:eastAsia="DengXian"/>
          <w:sz w:val="18"/>
        </w:rPr>
        <w:t>风险控制篇</w:t>
      </w:r>
    </w:p>
    <w:p>
      <w:pPr>
        <w:spacing w:line="20" w:lineRule="exact"/>
        <w:rPr>
          <w:rFonts w:ascii="Times New Roman" w:hAnsi="Times New Roman" w:eastAsia="Times New Roman"/>
        </w:rPr>
      </w:pPr>
      <w:r>
        <w:rPr>
          <w:rFonts w:ascii="DengXian" w:hAnsi="DengXian" w:eastAsia="DengXian"/>
          <w:sz w:val="18"/>
        </w:rPr>
        <w:drawing>
          <wp:anchor distT="0" distB="0" distL="114300" distR="114300" simplePos="0" relativeHeight="252723200" behindDoc="1" locked="0" layoutInCell="1" allowOverlap="1">
            <wp:simplePos x="0" y="0"/>
            <wp:positionH relativeFrom="column">
              <wp:posOffset>210820</wp:posOffset>
            </wp:positionH>
            <wp:positionV relativeFrom="paragraph">
              <wp:posOffset>31115</wp:posOffset>
            </wp:positionV>
            <wp:extent cx="5311775" cy="8890"/>
            <wp:effectExtent l="0" t="0" r="0" b="0"/>
            <wp:wrapNone/>
            <wp:docPr id="15"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2"/>
                    <pic:cNvPicPr>
                      <a:picLocks noChangeAspect="1"/>
                    </pic:cNvPicPr>
                  </pic:nvPicPr>
                  <pic:blipFill>
                    <a:blip r:embed="rId4"/>
                    <a:stretch>
                      <a:fillRect/>
                    </a:stretch>
                  </pic:blipFill>
                  <pic:spPr>
                    <a:xfrm>
                      <a:off x="0" y="0"/>
                      <a:ext cx="5311775" cy="8890"/>
                    </a:xfrm>
                    <a:prstGeom prst="rect">
                      <a:avLst/>
                    </a:prstGeom>
                    <a:noFill/>
                    <a:ln w="9525">
                      <a:noFill/>
                    </a:ln>
                  </pic:spPr>
                </pic:pic>
              </a:graphicData>
            </a:graphic>
          </wp:anchor>
        </w:drawing>
      </w:r>
    </w:p>
    <w:p>
      <w:pPr>
        <w:spacing w:line="398" w:lineRule="exact"/>
        <w:rPr>
          <w:rFonts w:ascii="Times New Roman" w:hAnsi="Times New Roman" w:eastAsia="Times New Roman"/>
        </w:rPr>
      </w:pPr>
    </w:p>
    <w:p>
      <w:pPr>
        <w:spacing w:line="293" w:lineRule="exact"/>
        <w:ind w:left="360" w:right="346"/>
        <w:jc w:val="both"/>
        <w:rPr>
          <w:rFonts w:ascii="DengXian" w:hAnsi="DengXian" w:eastAsia="DengXian"/>
          <w:sz w:val="21"/>
        </w:rPr>
      </w:pPr>
      <w:r>
        <w:rPr>
          <w:rFonts w:ascii="DengXian" w:hAnsi="DengXian" w:eastAsia="DengXian"/>
          <w:sz w:val="21"/>
        </w:rPr>
        <w:t>由于红黑树中存放的是 IP 段的起始 IP 转换后的整数和结束 IP 转换后的整数，而需要查询的是具体 IP 地址转换后的整数，因此查询的规则是：先把 IP 转换为整数，从红黑树的 root 结点开始查起，当该整数小于结点中的 from 整数时，继续沿着红黑树该结点的左边查找，当该整数大于结点中的 end 整数时，继续沿着红黑树中该结点的右边查找，否则，该查找到的结点即为要查找的 IP 信息对应的结点。</w:t>
      </w:r>
    </w:p>
    <w:p>
      <w:pPr>
        <w:spacing w:line="200" w:lineRule="exact"/>
        <w:rPr>
          <w:rFonts w:ascii="Times New Roman" w:hAnsi="Times New Roman" w:eastAsia="Times New Roman"/>
        </w:rPr>
      </w:pPr>
    </w:p>
    <w:p>
      <w:pPr>
        <w:spacing w:line="209" w:lineRule="exact"/>
        <w:rPr>
          <w:rFonts w:ascii="Times New Roman" w:hAnsi="Times New Roman" w:eastAsia="Times New Roman"/>
        </w:rPr>
      </w:pPr>
    </w:p>
    <w:p>
      <w:pPr>
        <w:spacing w:line="297" w:lineRule="exact"/>
        <w:ind w:left="360" w:right="246"/>
        <w:rPr>
          <w:rFonts w:ascii="DengXian" w:hAnsi="DengXian" w:eastAsia="DengXian"/>
        </w:rPr>
      </w:pPr>
      <w:r>
        <w:rPr>
          <w:rFonts w:ascii="DengXian" w:hAnsi="DengXian" w:eastAsia="DengXian"/>
        </w:rPr>
        <w:t>若查找过程中，结点为 NIL 节点，说明该 IP 地址不是有效的 IP。例如 IP 地址为 1.15.186.10，首先把 IP 转成 long 型的整数，即 17807882。然后去红黑树中查找该整数对应的红黑树中的结点为 2，17807872，17808127，进而取到索引 2，即 segment-regions-ip 的索引，根据表 4 取到数据 0,4,4,2，其中 2 为 fomatted-raw-ip 集合的索引，0,4,4 为 raw-meta 数据的最后一列，即为 Area 类集合的索引，从而找到 country 为 0，即中国，region 为 4，即北京， city 为 4 即北京。因此该 IP 对应的国家为中国、地区为北京、城市为北京。</w:t>
      </w:r>
    </w:p>
    <w:p>
      <w:pPr>
        <w:spacing w:line="200" w:lineRule="exact"/>
        <w:rPr>
          <w:rFonts w:ascii="Times New Roman" w:hAnsi="Times New Roman" w:eastAsia="Times New Roman"/>
        </w:rPr>
      </w:pPr>
    </w:p>
    <w:p>
      <w:pPr>
        <w:spacing w:line="208" w:lineRule="exact"/>
        <w:rPr>
          <w:rFonts w:ascii="Times New Roman" w:hAnsi="Times New Roman" w:eastAsia="Times New Roman"/>
        </w:rPr>
      </w:pPr>
    </w:p>
    <w:p>
      <w:pPr>
        <w:spacing w:line="299" w:lineRule="exact"/>
        <w:ind w:left="360" w:right="346"/>
        <w:jc w:val="both"/>
        <w:rPr>
          <w:rFonts w:ascii="DengXian" w:hAnsi="DengXian" w:eastAsia="DengXian"/>
          <w:sz w:val="21"/>
        </w:rPr>
      </w:pPr>
      <w:r>
        <w:rPr>
          <w:rFonts w:ascii="DengXian" w:hAnsi="DengXian" w:eastAsia="DengXian"/>
          <w:sz w:val="21"/>
        </w:rPr>
        <w:t>当红黑树形成以后，在具体 IP 查询过程中，从数据库中读取的 IP 地址信息的 JSON 格式数据已经不再需要，可以从内存中删除。最终留在内存中的数据为 Area 类的集合，segment-regions-ip 数据，红黑树，这样就可以减少计算机内存的使用。经统计，本系统中 IP 地址信息的总条数为 719296，经过对系统启动前后，计算机内存的比较，系统启动后共占用了大约 20 兆（MB）的内存，在现在计算机技术快速发展的时代，一般家用的计算机的内存也有 2 千兆（GB）或者更多，公司专门的服务器的内存甚至高达几十 GB，因此这些数据的内存占用量可以说是微不足道的。</w:t>
      </w:r>
    </w:p>
    <w:p>
      <w:pPr>
        <w:spacing w:line="200" w:lineRule="exact"/>
        <w:rPr>
          <w:rFonts w:ascii="Times New Roman" w:hAnsi="Times New Roman" w:eastAsia="Times New Roman"/>
        </w:rPr>
      </w:pPr>
    </w:p>
    <w:p>
      <w:pPr>
        <w:spacing w:line="209" w:lineRule="exact"/>
        <w:rPr>
          <w:rFonts w:ascii="Times New Roman" w:hAnsi="Times New Roman" w:eastAsia="Times New Roman"/>
        </w:rPr>
      </w:pPr>
    </w:p>
    <w:p>
      <w:pPr>
        <w:spacing w:line="289" w:lineRule="exact"/>
        <w:ind w:left="360" w:right="346"/>
        <w:jc w:val="both"/>
        <w:rPr>
          <w:rFonts w:ascii="DengXian" w:hAnsi="DengXian" w:eastAsia="DengXian"/>
          <w:sz w:val="21"/>
        </w:rPr>
      </w:pPr>
      <w:r>
        <w:rPr>
          <w:rFonts w:ascii="DengXian" w:hAnsi="DengXian" w:eastAsia="DengXian"/>
          <w:sz w:val="21"/>
        </w:rPr>
        <w:t>当 IP 地址信息的条数增加时，只需要以目前的格式添加到数据库中，然后重启应用程序即可，当需要更详细的 IP 地址信息时，比如经纬度、运营供应商，除了在数据库中添加相应信息外，只需要增加 Area 类的相应信息的字段，重启应用程序即可，因此，此系统具有良好的扩展性。</w:t>
      </w:r>
    </w:p>
    <w:p>
      <w:pPr>
        <w:spacing w:line="200" w:lineRule="exact"/>
        <w:rPr>
          <w:rFonts w:ascii="Times New Roman" w:hAnsi="Times New Roman" w:eastAsia="Times New Roman"/>
        </w:rPr>
      </w:pPr>
    </w:p>
    <w:p>
      <w:pPr>
        <w:spacing w:line="208"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该方案不仅适用于 IP 归属地查询，也适用于其他相对静态的数据的快速解析。</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68" w:lineRule="exact"/>
        <w:rPr>
          <w:rFonts w:ascii="Times New Roman" w:hAnsi="Times New Roman" w:eastAsia="Times New Roman"/>
        </w:rPr>
      </w:pPr>
    </w:p>
    <w:p>
      <w:pPr>
        <w:spacing w:line="188" w:lineRule="exact"/>
        <w:ind w:right="6"/>
        <w:jc w:val="center"/>
        <w:rPr>
          <w:rFonts w:ascii="DengXian" w:hAnsi="DengXian" w:eastAsia="DengXian"/>
          <w:sz w:val="18"/>
        </w:rPr>
      </w:pPr>
      <w:r>
        <w:rPr>
          <w:rFonts w:ascii="DengXian" w:hAnsi="DengXian" w:eastAsia="DengXian"/>
          <w:sz w:val="18"/>
        </w:rPr>
        <w:t>557</w:t>
      </w:r>
    </w:p>
    <w:p>
      <w:pPr>
        <w:spacing w:line="188" w:lineRule="exact"/>
        <w:ind w:right="6"/>
        <w:jc w:val="center"/>
        <w:rPr>
          <w:rFonts w:ascii="DengXian" w:hAnsi="DengXian" w:eastAsia="DengXian"/>
          <w:sz w:val="18"/>
        </w:rPr>
        <w:sectPr>
          <w:pgSz w:w="11900" w:h="16838"/>
          <w:pgMar w:top="879" w:right="1440" w:bottom="702" w:left="1440" w:header="0" w:footer="0" w:gutter="0"/>
          <w:cols w:space="720" w:num="1"/>
          <w:docGrid w:linePitch="360" w:charSpace="0"/>
        </w:sectPr>
      </w:pPr>
    </w:p>
    <w:p>
      <w:pPr>
        <w:spacing w:line="188" w:lineRule="exact"/>
        <w:ind w:left="7760"/>
        <w:rPr>
          <w:rFonts w:ascii="DengXian" w:hAnsi="DengXian" w:eastAsia="DengXian"/>
          <w:sz w:val="18"/>
        </w:rPr>
      </w:pPr>
      <w:bookmarkStart w:id="27" w:name="page568"/>
      <w:bookmarkEnd w:id="27"/>
      <w:r>
        <w:rPr>
          <w:rFonts w:ascii="DengXian" w:hAnsi="DengXian" w:eastAsia="DengXian"/>
          <w:sz w:val="18"/>
        </w:rPr>
        <w:t>风险控制篇</w:t>
      </w:r>
    </w:p>
    <w:p>
      <w:pPr>
        <w:spacing w:line="20" w:lineRule="exact"/>
        <w:rPr>
          <w:rFonts w:ascii="Times New Roman" w:hAnsi="Times New Roman" w:eastAsia="Times New Roman"/>
        </w:rPr>
      </w:pPr>
      <w:r>
        <w:rPr>
          <w:rFonts w:ascii="DengXian" w:hAnsi="DengXian" w:eastAsia="DengXian"/>
          <w:sz w:val="18"/>
        </w:rPr>
        <w:drawing>
          <wp:anchor distT="0" distB="0" distL="114300" distR="114300" simplePos="0" relativeHeight="252724224" behindDoc="1" locked="0" layoutInCell="1" allowOverlap="1">
            <wp:simplePos x="0" y="0"/>
            <wp:positionH relativeFrom="column">
              <wp:posOffset>210820</wp:posOffset>
            </wp:positionH>
            <wp:positionV relativeFrom="paragraph">
              <wp:posOffset>31115</wp:posOffset>
            </wp:positionV>
            <wp:extent cx="5311775" cy="8890"/>
            <wp:effectExtent l="0" t="0" r="0" b="0"/>
            <wp:wrapNone/>
            <wp:docPr id="7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3"/>
                    <pic:cNvPicPr>
                      <a:picLocks noChangeAspect="1"/>
                    </pic:cNvPicPr>
                  </pic:nvPicPr>
                  <pic:blipFill>
                    <a:blip r:embed="rId4"/>
                    <a:stretch>
                      <a:fillRect/>
                    </a:stretch>
                  </pic:blipFill>
                  <pic:spPr>
                    <a:xfrm>
                      <a:off x="0" y="0"/>
                      <a:ext cx="5311775" cy="8890"/>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353" w:lineRule="exact"/>
        <w:rPr>
          <w:rFonts w:ascii="Times New Roman" w:hAnsi="Times New Roman" w:eastAsia="Times New Roman"/>
        </w:rPr>
      </w:pPr>
    </w:p>
    <w:p>
      <w:pPr>
        <w:spacing w:line="739" w:lineRule="exact"/>
        <w:ind w:left="360" w:right="366"/>
        <w:rPr>
          <w:rFonts w:ascii="DengXian Light" w:hAnsi="DengXian Light" w:eastAsia="DengXian Light"/>
          <w:b/>
          <w:sz w:val="52"/>
        </w:rPr>
      </w:pPr>
      <w:r>
        <w:rPr>
          <w:rFonts w:ascii="DengXian Light" w:hAnsi="DengXian Light" w:eastAsia="DengXian Light"/>
          <w:b/>
          <w:sz w:val="52"/>
        </w:rPr>
        <w:t>携程基于大数据分析的实时风控体系</w:t>
      </w:r>
    </w:p>
    <w:p>
      <w:pPr>
        <w:spacing w:line="200" w:lineRule="exact"/>
        <w:rPr>
          <w:rFonts w:ascii="Times New Roman" w:hAnsi="Times New Roman" w:eastAsia="Times New Roman"/>
        </w:rPr>
      </w:pPr>
    </w:p>
    <w:p>
      <w:pPr>
        <w:spacing w:line="300" w:lineRule="exact"/>
        <w:rPr>
          <w:rFonts w:ascii="Times New Roman" w:hAnsi="Times New Roman" w:eastAsia="Times New Roman"/>
        </w:rPr>
      </w:pPr>
    </w:p>
    <w:p>
      <w:pPr>
        <w:spacing w:line="281" w:lineRule="exact"/>
        <w:ind w:left="360" w:right="346"/>
        <w:jc w:val="both"/>
        <w:rPr>
          <w:rFonts w:ascii="DengXian" w:hAnsi="DengXian" w:eastAsia="DengXian"/>
          <w:sz w:val="21"/>
        </w:rPr>
      </w:pPr>
      <w:r>
        <w:rPr>
          <w:rFonts w:ascii="宋体" w:hAnsi="宋体" w:eastAsia="宋体"/>
          <w:b/>
          <w:sz w:val="21"/>
        </w:rPr>
        <w:t>【作者简介】</w:t>
      </w:r>
      <w:r>
        <w:rPr>
          <w:rFonts w:ascii="DengXian" w:hAnsi="DengXian" w:eastAsia="DengXian"/>
          <w:sz w:val="21"/>
        </w:rPr>
        <w:t>刘江，携程金融管理部风险管理总监，负责携程集团的全面风险管理工作。拥有近 15 年风险管理经验，先后在广发银行、OperaSolutions、阿里巴巴和腾讯等公司任重要管理岗位，一直从事风控政策、风控模型、大数据征信等相关工作。</w:t>
      </w:r>
    </w:p>
    <w:p>
      <w:pPr>
        <w:spacing w:line="200" w:lineRule="exact"/>
        <w:rPr>
          <w:rFonts w:ascii="Times New Roman" w:hAnsi="Times New Roman" w:eastAsia="Times New Roman"/>
        </w:rPr>
      </w:pPr>
    </w:p>
    <w:p>
      <w:pPr>
        <w:spacing w:line="207" w:lineRule="exact"/>
        <w:rPr>
          <w:rFonts w:ascii="Times New Roman" w:hAnsi="Times New Roman" w:eastAsia="Times New Roman"/>
        </w:rPr>
      </w:pPr>
    </w:p>
    <w:p>
      <w:pPr>
        <w:spacing w:line="266" w:lineRule="exact"/>
        <w:ind w:left="360" w:right="346"/>
        <w:jc w:val="both"/>
        <w:rPr>
          <w:rFonts w:ascii="DengXian" w:hAnsi="DengXian" w:eastAsia="DengXian"/>
          <w:sz w:val="21"/>
        </w:rPr>
      </w:pPr>
      <w:r>
        <w:rPr>
          <w:rFonts w:ascii="DengXian" w:hAnsi="DengXian" w:eastAsia="DengXian"/>
          <w:sz w:val="21"/>
        </w:rPr>
        <w:t>携程反欺诈体系经过超过 10 年的发展和积累，在大数据实时并行计算和实时多维关联分析方面已经非常成熟，是整个体系稳定高效运行的基础。</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81" w:lineRule="exact"/>
        <w:ind w:left="360" w:right="346"/>
        <w:jc w:val="both"/>
        <w:rPr>
          <w:rFonts w:ascii="DengXian" w:hAnsi="DengXian" w:eastAsia="DengXian"/>
          <w:sz w:val="21"/>
        </w:rPr>
      </w:pPr>
      <w:r>
        <w:rPr>
          <w:rFonts w:ascii="DengXian" w:hAnsi="DengXian" w:eastAsia="DengXian"/>
          <w:sz w:val="21"/>
        </w:rPr>
        <w:t>近两年来，我们在大数据和人工智能方向投入研发资源，产出了设备指纹、CDNA、实时复杂变量计算引擎等一系列创新项目，取得到很好的应用效果。2017 年整体卡 BP 降低 50%以上，远低于同行平均水平，为携程业务的发展以及全球化化进程提供了有利条件。</w:t>
      </w:r>
    </w:p>
    <w:p>
      <w:pPr>
        <w:spacing w:line="385" w:lineRule="exact"/>
        <w:rPr>
          <w:rFonts w:ascii="Times New Roman" w:hAnsi="Times New Roman" w:eastAsia="Times New Roman"/>
        </w:rPr>
      </w:pPr>
    </w:p>
    <w:p>
      <w:pPr>
        <w:spacing w:line="240" w:lineRule="exact"/>
        <w:ind w:left="360"/>
        <w:rPr>
          <w:rFonts w:ascii="宋体" w:hAnsi="宋体" w:eastAsia="宋体"/>
          <w:b/>
          <w:sz w:val="21"/>
        </w:rPr>
      </w:pPr>
      <w:r>
        <w:rPr>
          <w:rFonts w:ascii="宋体" w:hAnsi="宋体" w:eastAsia="宋体"/>
          <w:b/>
          <w:sz w:val="21"/>
        </w:rPr>
        <w:t>一、性能和复杂度可以兼得</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携程的风控系统，和大部分第三方支付平台一样，也是以实时风控系统为主：</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66" w:lineRule="exact"/>
        <w:ind w:left="360" w:right="346"/>
        <w:jc w:val="both"/>
        <w:rPr>
          <w:rFonts w:ascii="DengXian" w:hAnsi="DengXian" w:eastAsia="DengXian"/>
          <w:sz w:val="21"/>
        </w:rPr>
      </w:pPr>
      <w:r>
        <w:rPr>
          <w:rFonts w:ascii="DengXian" w:hAnsi="DengXian" w:eastAsia="DengXian"/>
          <w:sz w:val="21"/>
        </w:rPr>
        <w:t>1、支付环节一般留给风控校验的时间不会超过 1s，业务风控点上更是希望风控能在 100ms 内就能通过；对性能的追求，也是对极致用户体验的追求。</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66" w:lineRule="exact"/>
        <w:ind w:left="360" w:right="346"/>
        <w:jc w:val="both"/>
        <w:rPr>
          <w:rFonts w:ascii="DengXian" w:hAnsi="DengXian" w:eastAsia="DengXian"/>
          <w:sz w:val="21"/>
        </w:rPr>
      </w:pPr>
      <w:r>
        <w:rPr>
          <w:rFonts w:ascii="DengXian" w:hAnsi="DengXian" w:eastAsia="DengXian"/>
          <w:sz w:val="21"/>
        </w:rPr>
        <w:t>2、携程近两年每年的订单增幅在 50%以上，营销活动、恶意占资源等业务风控的干预量更是每年 10x 以上的幅度增长。</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66" w:lineRule="exact"/>
        <w:ind w:left="360" w:right="366"/>
        <w:jc w:val="both"/>
        <w:rPr>
          <w:rFonts w:ascii="DengXian" w:hAnsi="DengXian" w:eastAsia="DengXian"/>
          <w:sz w:val="21"/>
        </w:rPr>
      </w:pPr>
      <w:r>
        <w:rPr>
          <w:rFonts w:ascii="DengXian" w:hAnsi="DengXian" w:eastAsia="DengXian"/>
          <w:sz w:val="21"/>
        </w:rPr>
        <w:t>3、规则数量两年翻了五倍，同时规则使用更多的数据不再仅限于产品信息、支付信息、账号信息，行为数据等弱关联数据开始大量的应用于规则分析。</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81" w:lineRule="exact"/>
        <w:ind w:left="360" w:right="346"/>
        <w:jc w:val="both"/>
        <w:rPr>
          <w:rFonts w:ascii="DengXian" w:hAnsi="DengXian" w:eastAsia="DengXian"/>
          <w:sz w:val="21"/>
        </w:rPr>
      </w:pPr>
      <w:r>
        <w:rPr>
          <w:rFonts w:ascii="DengXian" w:hAnsi="DengXian" w:eastAsia="DengXian"/>
          <w:sz w:val="21"/>
        </w:rPr>
        <w:t>4、在实时风控场景里大量部署复杂模型，使模型也能和规则一样能直接拒绝交易；平均来看、执行一个模型以及相关的变量计算所需的资源可能与 200 条普通规则相当，对系统的架构和性能都是很高的挑战。</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66" w:lineRule="exact"/>
        <w:ind w:left="360" w:right="366"/>
        <w:jc w:val="both"/>
        <w:rPr>
          <w:rFonts w:ascii="DengXian" w:hAnsi="DengXian" w:eastAsia="DengXian"/>
          <w:sz w:val="21"/>
        </w:rPr>
      </w:pPr>
      <w:r>
        <w:rPr>
          <w:rFonts w:ascii="DengXian" w:hAnsi="DengXian" w:eastAsia="DengXian"/>
          <w:sz w:val="21"/>
        </w:rPr>
        <w:t>5、欺诈份子的技术也在不断进步，更隐蔽，我们需要更多的数据来识别，比如对模拟器的识别、对代理服务器的识别，都投入了不小的研发资源。</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给大家看一些数据：</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一笔支付请求背后，携程风控的规则计算复杂度：</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52" w:lineRule="exact"/>
        <w:rPr>
          <w:rFonts w:ascii="Times New Roman" w:hAnsi="Times New Roman" w:eastAsia="Times New Roman"/>
        </w:rPr>
      </w:pPr>
    </w:p>
    <w:p>
      <w:pPr>
        <w:spacing w:line="188" w:lineRule="exact"/>
        <w:ind w:right="6"/>
        <w:jc w:val="center"/>
        <w:rPr>
          <w:rFonts w:ascii="DengXian" w:hAnsi="DengXian" w:eastAsia="DengXian"/>
          <w:sz w:val="18"/>
        </w:rPr>
      </w:pPr>
      <w:r>
        <w:rPr>
          <w:rFonts w:ascii="DengXian" w:hAnsi="DengXian" w:eastAsia="DengXian"/>
          <w:sz w:val="18"/>
        </w:rPr>
        <w:t>558</w:t>
      </w:r>
    </w:p>
    <w:p>
      <w:pPr>
        <w:spacing w:line="188" w:lineRule="exact"/>
        <w:ind w:right="6"/>
        <w:jc w:val="center"/>
        <w:rPr>
          <w:rFonts w:ascii="DengXian" w:hAnsi="DengXian" w:eastAsia="DengXian"/>
          <w:sz w:val="18"/>
        </w:rPr>
        <w:sectPr>
          <w:pgSz w:w="11900" w:h="16838"/>
          <w:pgMar w:top="879" w:right="1440" w:bottom="702" w:left="1440" w:header="0" w:footer="0" w:gutter="0"/>
          <w:cols w:space="720" w:num="1"/>
          <w:docGrid w:linePitch="360" w:charSpace="0"/>
        </w:sectPr>
      </w:pPr>
    </w:p>
    <w:p>
      <w:pPr>
        <w:spacing w:line="188" w:lineRule="exact"/>
        <w:ind w:left="7760"/>
        <w:rPr>
          <w:rFonts w:ascii="DengXian" w:hAnsi="DengXian" w:eastAsia="DengXian"/>
          <w:sz w:val="18"/>
        </w:rPr>
      </w:pPr>
      <w:bookmarkStart w:id="28" w:name="page569"/>
      <w:bookmarkEnd w:id="28"/>
      <w:r>
        <w:rPr>
          <w:rFonts w:ascii="DengXian" w:hAnsi="DengXian" w:eastAsia="DengXian"/>
          <w:sz w:val="18"/>
        </w:rPr>
        <w:t>风险控制篇</w:t>
      </w:r>
    </w:p>
    <w:p>
      <w:pPr>
        <w:spacing w:line="20" w:lineRule="exact"/>
        <w:rPr>
          <w:rFonts w:ascii="Times New Roman" w:hAnsi="Times New Roman" w:eastAsia="Times New Roman"/>
        </w:rPr>
      </w:pPr>
      <w:r>
        <w:rPr>
          <w:rFonts w:ascii="DengXian" w:hAnsi="DengXian" w:eastAsia="DengXian"/>
          <w:sz w:val="18"/>
        </w:rPr>
        <w:drawing>
          <wp:anchor distT="0" distB="0" distL="114300" distR="114300" simplePos="0" relativeHeight="252725248" behindDoc="1" locked="0" layoutInCell="1" allowOverlap="1">
            <wp:simplePos x="0" y="0"/>
            <wp:positionH relativeFrom="column">
              <wp:posOffset>210820</wp:posOffset>
            </wp:positionH>
            <wp:positionV relativeFrom="paragraph">
              <wp:posOffset>31115</wp:posOffset>
            </wp:positionV>
            <wp:extent cx="5311775" cy="8890"/>
            <wp:effectExtent l="0" t="0" r="0" b="0"/>
            <wp:wrapNone/>
            <wp:docPr id="27"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4"/>
                    <pic:cNvPicPr>
                      <a:picLocks noChangeAspect="1"/>
                    </pic:cNvPicPr>
                  </pic:nvPicPr>
                  <pic:blipFill>
                    <a:blip r:embed="rId4"/>
                    <a:stretch>
                      <a:fillRect/>
                    </a:stretch>
                  </pic:blipFill>
                  <pic:spPr>
                    <a:xfrm>
                      <a:off x="0" y="0"/>
                      <a:ext cx="5311775" cy="8890"/>
                    </a:xfrm>
                    <a:prstGeom prst="rect">
                      <a:avLst/>
                    </a:prstGeom>
                    <a:noFill/>
                    <a:ln w="9525">
                      <a:noFill/>
                    </a:ln>
                  </pic:spPr>
                </pic:pic>
              </a:graphicData>
            </a:graphic>
          </wp:anchor>
        </w:drawing>
      </w:r>
      <w:r>
        <w:rPr>
          <w:rFonts w:ascii="DengXian" w:hAnsi="DengXian" w:eastAsia="DengXian"/>
          <w:sz w:val="18"/>
        </w:rPr>
        <w:drawing>
          <wp:anchor distT="0" distB="0" distL="114300" distR="114300" simplePos="0" relativeHeight="252726272" behindDoc="1" locked="0" layoutInCell="1" allowOverlap="1">
            <wp:simplePos x="0" y="0"/>
            <wp:positionH relativeFrom="column">
              <wp:posOffset>860425</wp:posOffset>
            </wp:positionH>
            <wp:positionV relativeFrom="paragraph">
              <wp:posOffset>318770</wp:posOffset>
            </wp:positionV>
            <wp:extent cx="4008755" cy="1816735"/>
            <wp:effectExtent l="0" t="0" r="10795" b="12065"/>
            <wp:wrapNone/>
            <wp:docPr id="29"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5"/>
                    <pic:cNvPicPr>
                      <a:picLocks noChangeAspect="1"/>
                    </pic:cNvPicPr>
                  </pic:nvPicPr>
                  <pic:blipFill>
                    <a:blip r:embed="rId43"/>
                    <a:stretch>
                      <a:fillRect/>
                    </a:stretch>
                  </pic:blipFill>
                  <pic:spPr>
                    <a:xfrm>
                      <a:off x="0" y="0"/>
                      <a:ext cx="4008755" cy="1816735"/>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30" w:lineRule="exact"/>
        <w:rPr>
          <w:rFonts w:ascii="Times New Roman" w:hAnsi="Times New Roman" w:eastAsia="Times New Roman"/>
        </w:rPr>
      </w:pPr>
    </w:p>
    <w:p>
      <w:pPr>
        <w:spacing w:line="281" w:lineRule="exact"/>
        <w:ind w:left="360" w:right="346"/>
        <w:jc w:val="both"/>
        <w:rPr>
          <w:rFonts w:ascii="DengXian" w:hAnsi="DengXian" w:eastAsia="DengXian"/>
          <w:sz w:val="21"/>
        </w:rPr>
      </w:pPr>
      <w:r>
        <w:rPr>
          <w:rFonts w:ascii="DengXian" w:hAnsi="DengXian" w:eastAsia="DengXian"/>
          <w:sz w:val="21"/>
        </w:rPr>
        <w:t>期间计算生成的变量个数接近 2000 个，90%以上的变量是 Velocity 和 Ratio 类型的变量，甚至较大一部分是精确到当笔交易的；执行完整个规则校验，风控返回给支付系统通过或拒绝的指令，平均耗时不到 150ms，99.9%线也只有 500ms 左右。</w:t>
      </w:r>
    </w:p>
    <w:p>
      <w:pPr>
        <w:spacing w:line="386" w:lineRule="exact"/>
        <w:rPr>
          <w:rFonts w:ascii="Times New Roman" w:hAnsi="Times New Roman" w:eastAsia="Times New Roman"/>
        </w:rPr>
      </w:pPr>
    </w:p>
    <w:p>
      <w:pPr>
        <w:spacing w:line="240" w:lineRule="exact"/>
        <w:ind w:left="360"/>
        <w:rPr>
          <w:rFonts w:ascii="宋体" w:hAnsi="宋体" w:eastAsia="宋体"/>
          <w:b/>
          <w:sz w:val="21"/>
        </w:rPr>
      </w:pPr>
      <w:r>
        <w:rPr>
          <w:rFonts w:ascii="宋体" w:hAnsi="宋体" w:eastAsia="宋体"/>
          <w:b/>
          <w:sz w:val="21"/>
        </w:rPr>
        <w:t>二、携程风控架构变迁简史</w:t>
      </w:r>
    </w:p>
    <w:p>
      <w:pPr>
        <w:spacing w:line="20" w:lineRule="exact"/>
        <w:rPr>
          <w:rFonts w:ascii="Times New Roman" w:hAnsi="Times New Roman" w:eastAsia="Times New Roman"/>
        </w:rPr>
      </w:pPr>
      <w:r>
        <w:rPr>
          <w:rFonts w:ascii="宋体" w:hAnsi="宋体" w:eastAsia="宋体"/>
          <w:b/>
          <w:sz w:val="21"/>
        </w:rPr>
        <w:drawing>
          <wp:anchor distT="0" distB="0" distL="114300" distR="114300" simplePos="0" relativeHeight="252727296" behindDoc="1" locked="0" layoutInCell="1" allowOverlap="1">
            <wp:simplePos x="0" y="0"/>
            <wp:positionH relativeFrom="column">
              <wp:posOffset>393700</wp:posOffset>
            </wp:positionH>
            <wp:positionV relativeFrom="paragraph">
              <wp:posOffset>273685</wp:posOffset>
            </wp:positionV>
            <wp:extent cx="4942840" cy="2280285"/>
            <wp:effectExtent l="0" t="0" r="10160" b="5715"/>
            <wp:wrapNone/>
            <wp:docPr id="30"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6"/>
                    <pic:cNvPicPr>
                      <a:picLocks noChangeAspect="1"/>
                    </pic:cNvPicPr>
                  </pic:nvPicPr>
                  <pic:blipFill>
                    <a:blip r:embed="rId44"/>
                    <a:stretch>
                      <a:fillRect/>
                    </a:stretch>
                  </pic:blipFill>
                  <pic:spPr>
                    <a:xfrm>
                      <a:off x="0" y="0"/>
                      <a:ext cx="4942840" cy="2280285"/>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41" w:lineRule="exact"/>
        <w:rPr>
          <w:rFonts w:ascii="Times New Roman" w:hAnsi="Times New Roman" w:eastAsia="Times New Roman"/>
        </w:rPr>
      </w:pPr>
    </w:p>
    <w:p>
      <w:pPr>
        <w:spacing w:line="266" w:lineRule="exact"/>
        <w:ind w:left="360" w:right="346"/>
        <w:jc w:val="both"/>
        <w:rPr>
          <w:rFonts w:ascii="DengXian" w:hAnsi="DengXian" w:eastAsia="DengXian"/>
          <w:sz w:val="21"/>
        </w:rPr>
      </w:pPr>
      <w:r>
        <w:rPr>
          <w:rFonts w:ascii="DengXian" w:hAnsi="DengXian" w:eastAsia="DengXian"/>
          <w:sz w:val="21"/>
        </w:rPr>
        <w:t>携程自建风控系统开始于 2011 年左右，直到 2015 年正好赶上公司技术栈从.Net 往 Java 平台转变，风控系统也迎来了一次完全的重写。</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81" w:lineRule="exact"/>
        <w:ind w:left="360" w:right="346"/>
        <w:jc w:val="both"/>
        <w:rPr>
          <w:rFonts w:ascii="DengXian" w:hAnsi="DengXian" w:eastAsia="DengXian"/>
          <w:sz w:val="21"/>
        </w:rPr>
      </w:pPr>
      <w:r>
        <w:rPr>
          <w:rFonts w:ascii="DengXian" w:hAnsi="DengXian" w:eastAsia="DengXian"/>
          <w:sz w:val="21"/>
        </w:rPr>
        <w:t>新系统的架构、设计复杂度、预计的处理能力也充分考虑了公司的业务发展预期，第一次让技术走在了业务到来之前。经过每年一个大版本的迭代，到目前为止，携程风控的技术水平已经处于行业第一梯队。</w:t>
      </w:r>
    </w:p>
    <w:p>
      <w:pPr>
        <w:spacing w:line="386" w:lineRule="exact"/>
        <w:rPr>
          <w:rFonts w:ascii="Times New Roman" w:hAnsi="Times New Roman" w:eastAsia="Times New Roman"/>
        </w:rPr>
      </w:pPr>
    </w:p>
    <w:p>
      <w:pPr>
        <w:spacing w:line="240" w:lineRule="exact"/>
        <w:ind w:left="360"/>
        <w:rPr>
          <w:rFonts w:ascii="宋体" w:hAnsi="宋体" w:eastAsia="宋体"/>
          <w:b/>
          <w:sz w:val="21"/>
        </w:rPr>
      </w:pPr>
      <w:r>
        <w:rPr>
          <w:rFonts w:ascii="宋体" w:hAnsi="宋体" w:eastAsia="宋体"/>
          <w:b/>
          <w:sz w:val="21"/>
        </w:rPr>
        <w:t>三、架构概述及核心服务</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下面我们看看携程风控的架构实现：</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11" w:lineRule="exact"/>
        <w:rPr>
          <w:rFonts w:ascii="Times New Roman" w:hAnsi="Times New Roman" w:eastAsia="Times New Roman"/>
        </w:rPr>
      </w:pPr>
    </w:p>
    <w:p>
      <w:pPr>
        <w:spacing w:line="188" w:lineRule="exact"/>
        <w:ind w:right="6"/>
        <w:jc w:val="center"/>
        <w:rPr>
          <w:rFonts w:ascii="DengXian" w:hAnsi="DengXian" w:eastAsia="DengXian"/>
          <w:sz w:val="18"/>
        </w:rPr>
      </w:pPr>
      <w:r>
        <w:rPr>
          <w:rFonts w:ascii="DengXian" w:hAnsi="DengXian" w:eastAsia="DengXian"/>
          <w:sz w:val="18"/>
        </w:rPr>
        <w:t>559</w:t>
      </w:r>
    </w:p>
    <w:p>
      <w:pPr>
        <w:spacing w:line="188" w:lineRule="exact"/>
        <w:ind w:right="6"/>
        <w:jc w:val="center"/>
        <w:rPr>
          <w:rFonts w:ascii="DengXian" w:hAnsi="DengXian" w:eastAsia="DengXian"/>
          <w:sz w:val="18"/>
        </w:rPr>
        <w:sectPr>
          <w:pgSz w:w="11900" w:h="16838"/>
          <w:pgMar w:top="879" w:right="1440" w:bottom="702" w:left="1440" w:header="0" w:footer="0" w:gutter="0"/>
          <w:cols w:space="720" w:num="1"/>
          <w:docGrid w:linePitch="360" w:charSpace="0"/>
        </w:sectPr>
      </w:pPr>
    </w:p>
    <w:p>
      <w:pPr>
        <w:spacing w:line="188" w:lineRule="exact"/>
        <w:ind w:left="7760"/>
        <w:rPr>
          <w:rFonts w:ascii="DengXian" w:hAnsi="DengXian" w:eastAsia="DengXian"/>
          <w:sz w:val="18"/>
        </w:rPr>
      </w:pPr>
      <w:bookmarkStart w:id="29" w:name="page570"/>
      <w:bookmarkEnd w:id="29"/>
      <w:r>
        <w:rPr>
          <w:rFonts w:ascii="DengXian" w:hAnsi="DengXian" w:eastAsia="DengXian"/>
          <w:sz w:val="18"/>
        </w:rPr>
        <w:t>风险控制篇</w:t>
      </w:r>
    </w:p>
    <w:p>
      <w:pPr>
        <w:spacing w:line="20" w:lineRule="exact"/>
        <w:rPr>
          <w:rFonts w:ascii="Times New Roman" w:hAnsi="Times New Roman" w:eastAsia="Times New Roman"/>
        </w:rPr>
      </w:pPr>
      <w:r>
        <w:rPr>
          <w:rFonts w:ascii="DengXian" w:hAnsi="DengXian" w:eastAsia="DengXian"/>
          <w:sz w:val="18"/>
        </w:rPr>
        <w:drawing>
          <wp:anchor distT="0" distB="0" distL="114300" distR="114300" simplePos="0" relativeHeight="252728320" behindDoc="1" locked="0" layoutInCell="1" allowOverlap="1">
            <wp:simplePos x="0" y="0"/>
            <wp:positionH relativeFrom="column">
              <wp:posOffset>210820</wp:posOffset>
            </wp:positionH>
            <wp:positionV relativeFrom="paragraph">
              <wp:posOffset>31115</wp:posOffset>
            </wp:positionV>
            <wp:extent cx="5311775" cy="8890"/>
            <wp:effectExtent l="0" t="0" r="0" b="0"/>
            <wp:wrapNone/>
            <wp:docPr id="33"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7"/>
                    <pic:cNvPicPr>
                      <a:picLocks noChangeAspect="1"/>
                    </pic:cNvPicPr>
                  </pic:nvPicPr>
                  <pic:blipFill>
                    <a:blip r:embed="rId4"/>
                    <a:stretch>
                      <a:fillRect/>
                    </a:stretch>
                  </pic:blipFill>
                  <pic:spPr>
                    <a:xfrm>
                      <a:off x="0" y="0"/>
                      <a:ext cx="5311775" cy="8890"/>
                    </a:xfrm>
                    <a:prstGeom prst="rect">
                      <a:avLst/>
                    </a:prstGeom>
                    <a:noFill/>
                    <a:ln w="9525">
                      <a:noFill/>
                    </a:ln>
                  </pic:spPr>
                </pic:pic>
              </a:graphicData>
            </a:graphic>
          </wp:anchor>
        </w:drawing>
      </w:r>
      <w:r>
        <w:rPr>
          <w:rFonts w:ascii="DengXian" w:hAnsi="DengXian" w:eastAsia="DengXian"/>
          <w:sz w:val="18"/>
        </w:rPr>
        <w:drawing>
          <wp:anchor distT="0" distB="0" distL="114300" distR="114300" simplePos="0" relativeHeight="252729344" behindDoc="1" locked="0" layoutInCell="1" allowOverlap="1">
            <wp:simplePos x="0" y="0"/>
            <wp:positionH relativeFrom="column">
              <wp:posOffset>228600</wp:posOffset>
            </wp:positionH>
            <wp:positionV relativeFrom="paragraph">
              <wp:posOffset>285750</wp:posOffset>
            </wp:positionV>
            <wp:extent cx="5274310" cy="2080895"/>
            <wp:effectExtent l="0" t="0" r="2540" b="14605"/>
            <wp:wrapNone/>
            <wp:docPr id="35"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8"/>
                    <pic:cNvPicPr>
                      <a:picLocks noChangeAspect="1"/>
                    </pic:cNvPicPr>
                  </pic:nvPicPr>
                  <pic:blipFill>
                    <a:blip r:embed="rId45"/>
                    <a:stretch>
                      <a:fillRect/>
                    </a:stretch>
                  </pic:blipFill>
                  <pic:spPr>
                    <a:xfrm>
                      <a:off x="0" y="0"/>
                      <a:ext cx="5274310" cy="2080895"/>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42"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上图可能有点抽象，我们看一个具体的例子：</w:t>
      </w:r>
    </w:p>
    <w:p>
      <w:pPr>
        <w:spacing w:line="20" w:lineRule="exact"/>
        <w:rPr>
          <w:rFonts w:ascii="Times New Roman" w:hAnsi="Times New Roman" w:eastAsia="Times New Roman"/>
        </w:rPr>
      </w:pPr>
      <w:r>
        <w:rPr>
          <w:rFonts w:ascii="DengXian" w:hAnsi="DengXian" w:eastAsia="DengXian"/>
          <w:sz w:val="21"/>
        </w:rPr>
        <w:drawing>
          <wp:anchor distT="0" distB="0" distL="114300" distR="114300" simplePos="0" relativeHeight="252730368" behindDoc="1" locked="0" layoutInCell="1" allowOverlap="1">
            <wp:simplePos x="0" y="0"/>
            <wp:positionH relativeFrom="column">
              <wp:posOffset>228600</wp:posOffset>
            </wp:positionH>
            <wp:positionV relativeFrom="paragraph">
              <wp:posOffset>91440</wp:posOffset>
            </wp:positionV>
            <wp:extent cx="5274310" cy="4030980"/>
            <wp:effectExtent l="0" t="0" r="2540" b="7620"/>
            <wp:wrapNone/>
            <wp:docPr id="37"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9"/>
                    <pic:cNvPicPr>
                      <a:picLocks noChangeAspect="1"/>
                    </pic:cNvPicPr>
                  </pic:nvPicPr>
                  <pic:blipFill>
                    <a:blip r:embed="rId46"/>
                    <a:stretch>
                      <a:fillRect/>
                    </a:stretch>
                  </pic:blipFill>
                  <pic:spPr>
                    <a:xfrm>
                      <a:off x="0" y="0"/>
                      <a:ext cx="5274310" cy="4030980"/>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38"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概念：登录／注册、下单、支付、支付结果通知、出票等等这些我们称之为风控接入点。</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65" w:lineRule="exact"/>
        <w:ind w:left="360" w:right="246"/>
        <w:rPr>
          <w:rFonts w:ascii="DengXian" w:hAnsi="DengXian" w:eastAsia="DengXian"/>
        </w:rPr>
      </w:pPr>
      <w:r>
        <w:rPr>
          <w:rFonts w:ascii="DengXian" w:hAnsi="DengXian" w:eastAsia="DengXian"/>
        </w:rPr>
        <w:t>有些接入点是做实时校验用的、有些是收集数据用的，在携程整个大系统内一共有超过 400 个风控接入点，审核或监控携程交易的每一个环节，保障着每一笔交易的安全和用户的利益。</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66" w:lineRule="exact"/>
        <w:ind w:left="360" w:right="346"/>
        <w:rPr>
          <w:rFonts w:ascii="DengXian" w:hAnsi="DengXian" w:eastAsia="DengXian"/>
          <w:sz w:val="21"/>
        </w:rPr>
      </w:pPr>
      <w:r>
        <w:rPr>
          <w:rFonts w:ascii="DengXian" w:hAnsi="DengXian" w:eastAsia="DengXian"/>
          <w:sz w:val="21"/>
        </w:rPr>
        <w:t>每天风控收集上来的数据超过 50 亿条，其中超过 1 亿左右的请求需要风控实时校验风险并返回给业务系统当前操作是否可以继续。</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09" w:lineRule="exact"/>
        <w:ind w:right="-13"/>
        <w:jc w:val="center"/>
        <w:rPr>
          <w:rFonts w:ascii="DengXian" w:hAnsi="DengXian" w:eastAsia="DengXian"/>
        </w:rPr>
      </w:pPr>
      <w:r>
        <w:rPr>
          <w:rFonts w:ascii="DengXian" w:hAnsi="DengXian" w:eastAsia="DengXian"/>
        </w:rPr>
        <w:t>用户从登录开始风控就已经开始在介入，在用户浏览、下单的过程中，对这个用户的风险评</w:t>
      </w:r>
    </w:p>
    <w:p>
      <w:pPr>
        <w:spacing w:line="274" w:lineRule="exact"/>
        <w:rPr>
          <w:rFonts w:ascii="Times New Roman" w:hAnsi="Times New Roman" w:eastAsia="Times New Roman"/>
        </w:rPr>
      </w:pPr>
    </w:p>
    <w:p>
      <w:pPr>
        <w:spacing w:line="188" w:lineRule="exact"/>
        <w:ind w:right="6"/>
        <w:jc w:val="center"/>
        <w:rPr>
          <w:rFonts w:ascii="DengXian" w:hAnsi="DengXian" w:eastAsia="DengXian"/>
          <w:sz w:val="18"/>
        </w:rPr>
      </w:pPr>
      <w:r>
        <w:rPr>
          <w:rFonts w:ascii="DengXian" w:hAnsi="DengXian" w:eastAsia="DengXian"/>
          <w:sz w:val="18"/>
        </w:rPr>
        <w:t>560</w:t>
      </w:r>
    </w:p>
    <w:p>
      <w:pPr>
        <w:spacing w:line="188" w:lineRule="exact"/>
        <w:ind w:right="6"/>
        <w:jc w:val="center"/>
        <w:rPr>
          <w:rFonts w:ascii="DengXian" w:hAnsi="DengXian" w:eastAsia="DengXian"/>
          <w:sz w:val="18"/>
        </w:rPr>
        <w:sectPr>
          <w:pgSz w:w="11900" w:h="16838"/>
          <w:pgMar w:top="879" w:right="1440" w:bottom="702" w:left="1440" w:header="0" w:footer="0" w:gutter="0"/>
          <w:cols w:space="720" w:num="1"/>
          <w:docGrid w:linePitch="360" w:charSpace="0"/>
        </w:sectPr>
      </w:pPr>
    </w:p>
    <w:p>
      <w:pPr>
        <w:spacing w:line="188" w:lineRule="exact"/>
        <w:ind w:left="7760"/>
        <w:rPr>
          <w:rFonts w:ascii="DengXian" w:hAnsi="DengXian" w:eastAsia="DengXian"/>
          <w:sz w:val="18"/>
        </w:rPr>
      </w:pPr>
      <w:bookmarkStart w:id="30" w:name="page571"/>
      <w:bookmarkEnd w:id="30"/>
      <w:r>
        <w:rPr>
          <w:rFonts w:ascii="DengXian" w:hAnsi="DengXian" w:eastAsia="DengXian"/>
          <w:sz w:val="18"/>
        </w:rPr>
        <w:t>风险控制篇</w:t>
      </w:r>
    </w:p>
    <w:p>
      <w:pPr>
        <w:spacing w:line="20" w:lineRule="exact"/>
        <w:rPr>
          <w:rFonts w:ascii="Times New Roman" w:hAnsi="Times New Roman" w:eastAsia="Times New Roman"/>
        </w:rPr>
      </w:pPr>
      <w:r>
        <w:rPr>
          <w:rFonts w:ascii="DengXian" w:hAnsi="DengXian" w:eastAsia="DengXian"/>
          <w:sz w:val="18"/>
        </w:rPr>
        <w:drawing>
          <wp:anchor distT="0" distB="0" distL="114300" distR="114300" simplePos="0" relativeHeight="252731392" behindDoc="1" locked="0" layoutInCell="1" allowOverlap="1">
            <wp:simplePos x="0" y="0"/>
            <wp:positionH relativeFrom="column">
              <wp:posOffset>210820</wp:posOffset>
            </wp:positionH>
            <wp:positionV relativeFrom="paragraph">
              <wp:posOffset>31115</wp:posOffset>
            </wp:positionV>
            <wp:extent cx="5311775" cy="8890"/>
            <wp:effectExtent l="0" t="0" r="0" b="0"/>
            <wp:wrapNone/>
            <wp:docPr id="4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0"/>
                    <pic:cNvPicPr>
                      <a:picLocks noChangeAspect="1"/>
                    </pic:cNvPicPr>
                  </pic:nvPicPr>
                  <pic:blipFill>
                    <a:blip r:embed="rId4"/>
                    <a:stretch>
                      <a:fillRect/>
                    </a:stretch>
                  </pic:blipFill>
                  <pic:spPr>
                    <a:xfrm>
                      <a:off x="0" y="0"/>
                      <a:ext cx="5311775" cy="8890"/>
                    </a:xfrm>
                    <a:prstGeom prst="rect">
                      <a:avLst/>
                    </a:prstGeom>
                    <a:noFill/>
                    <a:ln w="9525">
                      <a:noFill/>
                    </a:ln>
                  </pic:spPr>
                </pic:pic>
              </a:graphicData>
            </a:graphic>
          </wp:anchor>
        </w:drawing>
      </w:r>
    </w:p>
    <w:p>
      <w:pPr>
        <w:spacing w:line="398" w:lineRule="exact"/>
        <w:rPr>
          <w:rFonts w:ascii="Times New Roman" w:hAnsi="Times New Roman" w:eastAsia="Times New Roman"/>
        </w:rPr>
      </w:pPr>
    </w:p>
    <w:p>
      <w:pPr>
        <w:spacing w:line="281" w:lineRule="exact"/>
        <w:ind w:left="360" w:right="346"/>
        <w:jc w:val="both"/>
        <w:rPr>
          <w:rFonts w:ascii="DengXian" w:hAnsi="DengXian" w:eastAsia="DengXian"/>
          <w:sz w:val="21"/>
        </w:rPr>
      </w:pPr>
      <w:r>
        <w:rPr>
          <w:rFonts w:ascii="DengXian" w:hAnsi="DengXian" w:eastAsia="DengXian"/>
          <w:sz w:val="21"/>
        </w:rPr>
        <w:t>估和计算一直在持续，等到用户发起支付请求时，风控的热数据里已经有了完整的关于这个用户画像数据，风控引擎可以在这些数据的基础上实时计算和衍生出规则和模型需要的变量。</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66" w:lineRule="exact"/>
        <w:ind w:left="360" w:right="346"/>
        <w:jc w:val="both"/>
        <w:rPr>
          <w:rFonts w:ascii="DengXian" w:hAnsi="DengXian" w:eastAsia="DengXian"/>
          <w:sz w:val="21"/>
        </w:rPr>
      </w:pPr>
      <w:r>
        <w:rPr>
          <w:rFonts w:ascii="DengXian" w:hAnsi="DengXian" w:eastAsia="DengXian"/>
          <w:sz w:val="21"/>
        </w:rPr>
        <w:t>支撑风控系统的高可用、高性能，离不开强大的基础设施，下面我向大家展示一下携程风控的几个核心服务和组件：</w:t>
      </w:r>
    </w:p>
    <w:p>
      <w:pPr>
        <w:spacing w:line="20" w:lineRule="exact"/>
        <w:rPr>
          <w:rFonts w:ascii="Times New Roman" w:hAnsi="Times New Roman" w:eastAsia="Times New Roman"/>
        </w:rPr>
      </w:pPr>
      <w:r>
        <w:rPr>
          <w:rFonts w:ascii="DengXian" w:hAnsi="DengXian" w:eastAsia="DengXian"/>
          <w:sz w:val="21"/>
        </w:rPr>
        <w:drawing>
          <wp:anchor distT="0" distB="0" distL="114300" distR="114300" simplePos="0" relativeHeight="252732416" behindDoc="1" locked="0" layoutInCell="1" allowOverlap="1">
            <wp:simplePos x="0" y="0"/>
            <wp:positionH relativeFrom="column">
              <wp:posOffset>484505</wp:posOffset>
            </wp:positionH>
            <wp:positionV relativeFrom="paragraph">
              <wp:posOffset>272415</wp:posOffset>
            </wp:positionV>
            <wp:extent cx="4761865" cy="2289175"/>
            <wp:effectExtent l="0" t="0" r="635" b="15875"/>
            <wp:wrapNone/>
            <wp:docPr id="42"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1"/>
                    <pic:cNvPicPr>
                      <a:picLocks noChangeAspect="1"/>
                    </pic:cNvPicPr>
                  </pic:nvPicPr>
                  <pic:blipFill>
                    <a:blip r:embed="rId47"/>
                    <a:stretch>
                      <a:fillRect/>
                    </a:stretch>
                  </pic:blipFill>
                  <pic:spPr>
                    <a:xfrm>
                      <a:off x="0" y="0"/>
                      <a:ext cx="4761865" cy="2289175"/>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7" w:lineRule="exact"/>
        <w:rPr>
          <w:rFonts w:ascii="Times New Roman" w:hAnsi="Times New Roman" w:eastAsia="Times New Roman"/>
        </w:rPr>
      </w:pPr>
    </w:p>
    <w:p>
      <w:pPr>
        <w:spacing w:line="255" w:lineRule="exact"/>
        <w:ind w:left="360"/>
        <w:rPr>
          <w:rFonts w:ascii="宋体" w:hAnsi="宋体" w:eastAsia="宋体"/>
          <w:b/>
          <w:sz w:val="21"/>
        </w:rPr>
      </w:pPr>
      <w:r>
        <w:rPr>
          <w:rFonts w:ascii="Arial" w:hAnsi="Arial" w:eastAsia="Arial"/>
          <w:b/>
          <w:sz w:val="21"/>
        </w:rPr>
        <w:t xml:space="preserve">3.1 </w:t>
      </w:r>
      <w:r>
        <w:rPr>
          <w:rFonts w:ascii="宋体" w:hAnsi="宋体" w:eastAsia="宋体"/>
          <w:b/>
          <w:sz w:val="21"/>
        </w:rPr>
        <w:t>风控引擎</w:t>
      </w:r>
    </w:p>
    <w:p>
      <w:pPr>
        <w:spacing w:line="20" w:lineRule="exact"/>
        <w:rPr>
          <w:rFonts w:ascii="Times New Roman" w:hAnsi="Times New Roman" w:eastAsia="Times New Roman"/>
        </w:rPr>
      </w:pPr>
      <w:r>
        <w:rPr>
          <w:rFonts w:ascii="宋体" w:hAnsi="宋体" w:eastAsia="宋体"/>
          <w:b/>
          <w:sz w:val="21"/>
        </w:rPr>
        <w:drawing>
          <wp:anchor distT="0" distB="0" distL="114300" distR="114300" simplePos="0" relativeHeight="252733440" behindDoc="1" locked="0" layoutInCell="1" allowOverlap="1">
            <wp:simplePos x="0" y="0"/>
            <wp:positionH relativeFrom="column">
              <wp:posOffset>555625</wp:posOffset>
            </wp:positionH>
            <wp:positionV relativeFrom="paragraph">
              <wp:posOffset>311785</wp:posOffset>
            </wp:positionV>
            <wp:extent cx="4619625" cy="3194685"/>
            <wp:effectExtent l="0" t="0" r="9525" b="5715"/>
            <wp:wrapNone/>
            <wp:docPr id="45"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2"/>
                    <pic:cNvPicPr>
                      <a:picLocks noChangeAspect="1"/>
                    </pic:cNvPicPr>
                  </pic:nvPicPr>
                  <pic:blipFill>
                    <a:blip r:embed="rId48"/>
                    <a:stretch>
                      <a:fillRect/>
                    </a:stretch>
                  </pic:blipFill>
                  <pic:spPr>
                    <a:xfrm>
                      <a:off x="0" y="0"/>
                      <a:ext cx="4619625" cy="3194685"/>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2" w:lineRule="exact"/>
        <w:rPr>
          <w:rFonts w:ascii="Times New Roman" w:hAnsi="Times New Roman" w:eastAsia="Times New Roman"/>
        </w:rPr>
      </w:pPr>
    </w:p>
    <w:p>
      <w:pPr>
        <w:spacing w:line="281" w:lineRule="exact"/>
        <w:ind w:left="360" w:right="346"/>
        <w:jc w:val="both"/>
        <w:rPr>
          <w:rFonts w:ascii="DengXian" w:hAnsi="DengXian" w:eastAsia="DengXian"/>
          <w:sz w:val="21"/>
        </w:rPr>
      </w:pPr>
      <w:r>
        <w:rPr>
          <w:rFonts w:ascii="DengXian" w:hAnsi="DengXian" w:eastAsia="DengXian"/>
          <w:sz w:val="21"/>
        </w:rPr>
        <w:t>我们给他起了一个名字叫 Matrix，意思是像魔方一样灵活多变。 数以千计的规则是分布式并行执行的、以保证规则数量和执行耗时没有明显的正相关性；并且风控引擎可以按业务动态分组，既保证了业务之间良好计算资源的隔离性、也提供了足够的灵活性。</w:t>
      </w:r>
    </w:p>
    <w:p>
      <w:pPr>
        <w:spacing w:line="200" w:lineRule="exact"/>
        <w:rPr>
          <w:rFonts w:ascii="Times New Roman" w:hAnsi="Times New Roman" w:eastAsia="Times New Roman"/>
        </w:rPr>
      </w:pPr>
    </w:p>
    <w:p>
      <w:pPr>
        <w:spacing w:line="375" w:lineRule="exact"/>
        <w:rPr>
          <w:rFonts w:ascii="Times New Roman" w:hAnsi="Times New Roman" w:eastAsia="Times New Roman"/>
        </w:rPr>
      </w:pPr>
    </w:p>
    <w:p>
      <w:pPr>
        <w:spacing w:line="188" w:lineRule="exact"/>
        <w:ind w:right="6"/>
        <w:jc w:val="center"/>
        <w:rPr>
          <w:rFonts w:ascii="DengXian" w:hAnsi="DengXian" w:eastAsia="DengXian"/>
          <w:sz w:val="18"/>
        </w:rPr>
      </w:pPr>
      <w:r>
        <w:rPr>
          <w:rFonts w:ascii="DengXian" w:hAnsi="DengXian" w:eastAsia="DengXian"/>
          <w:sz w:val="18"/>
        </w:rPr>
        <w:t>561</w:t>
      </w:r>
    </w:p>
    <w:p>
      <w:pPr>
        <w:spacing w:line="188" w:lineRule="exact"/>
        <w:ind w:right="6"/>
        <w:jc w:val="center"/>
        <w:rPr>
          <w:rFonts w:ascii="DengXian" w:hAnsi="DengXian" w:eastAsia="DengXian"/>
          <w:sz w:val="18"/>
        </w:rPr>
        <w:sectPr>
          <w:pgSz w:w="11900" w:h="16838"/>
          <w:pgMar w:top="879" w:right="1440" w:bottom="702" w:left="1440" w:header="0" w:footer="0" w:gutter="0"/>
          <w:cols w:space="720" w:num="1"/>
          <w:docGrid w:linePitch="360" w:charSpace="0"/>
        </w:sectPr>
      </w:pPr>
    </w:p>
    <w:p>
      <w:pPr>
        <w:spacing w:line="188" w:lineRule="exact"/>
        <w:ind w:left="7760"/>
        <w:rPr>
          <w:rFonts w:ascii="DengXian" w:hAnsi="DengXian" w:eastAsia="DengXian"/>
          <w:sz w:val="18"/>
        </w:rPr>
      </w:pPr>
      <w:bookmarkStart w:id="31" w:name="page572"/>
      <w:bookmarkEnd w:id="31"/>
      <w:r>
        <w:rPr>
          <w:rFonts w:ascii="DengXian" w:hAnsi="DengXian" w:eastAsia="DengXian"/>
          <w:sz w:val="18"/>
        </w:rPr>
        <w:t>风险控制篇</w:t>
      </w:r>
    </w:p>
    <w:p>
      <w:pPr>
        <w:spacing w:line="20" w:lineRule="exact"/>
        <w:rPr>
          <w:rFonts w:ascii="Times New Roman" w:hAnsi="Times New Roman" w:eastAsia="Times New Roman"/>
        </w:rPr>
      </w:pPr>
      <w:r>
        <w:rPr>
          <w:rFonts w:ascii="DengXian" w:hAnsi="DengXian" w:eastAsia="DengXian"/>
          <w:sz w:val="18"/>
        </w:rPr>
        <w:drawing>
          <wp:anchor distT="0" distB="0" distL="114300" distR="114300" simplePos="0" relativeHeight="252734464" behindDoc="1" locked="0" layoutInCell="1" allowOverlap="1">
            <wp:simplePos x="0" y="0"/>
            <wp:positionH relativeFrom="column">
              <wp:posOffset>210820</wp:posOffset>
            </wp:positionH>
            <wp:positionV relativeFrom="paragraph">
              <wp:posOffset>31115</wp:posOffset>
            </wp:positionV>
            <wp:extent cx="5311775" cy="8890"/>
            <wp:effectExtent l="0" t="0" r="0" b="0"/>
            <wp:wrapNone/>
            <wp:docPr id="47"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3"/>
                    <pic:cNvPicPr>
                      <a:picLocks noChangeAspect="1"/>
                    </pic:cNvPicPr>
                  </pic:nvPicPr>
                  <pic:blipFill>
                    <a:blip r:embed="rId4"/>
                    <a:stretch>
                      <a:fillRect/>
                    </a:stretch>
                  </pic:blipFill>
                  <pic:spPr>
                    <a:xfrm>
                      <a:off x="0" y="0"/>
                      <a:ext cx="5311775" cy="8890"/>
                    </a:xfrm>
                    <a:prstGeom prst="rect">
                      <a:avLst/>
                    </a:prstGeom>
                    <a:noFill/>
                    <a:ln w="9525">
                      <a:noFill/>
                    </a:ln>
                  </pic:spPr>
                </pic:pic>
              </a:graphicData>
            </a:graphic>
          </wp:anchor>
        </w:drawing>
      </w:r>
    </w:p>
    <w:p>
      <w:pPr>
        <w:spacing w:line="362" w:lineRule="exact"/>
        <w:rPr>
          <w:rFonts w:ascii="Times New Roman" w:hAnsi="Times New Roman" w:eastAsia="Times New Roman"/>
        </w:rPr>
      </w:pPr>
    </w:p>
    <w:p>
      <w:pPr>
        <w:spacing w:line="255" w:lineRule="exact"/>
        <w:ind w:left="360"/>
        <w:rPr>
          <w:rFonts w:ascii="宋体" w:hAnsi="宋体" w:eastAsia="宋体"/>
          <w:b/>
          <w:sz w:val="21"/>
        </w:rPr>
      </w:pPr>
      <w:r>
        <w:rPr>
          <w:rFonts w:ascii="Arial" w:hAnsi="Arial" w:eastAsia="Arial"/>
          <w:b/>
          <w:sz w:val="21"/>
        </w:rPr>
        <w:t xml:space="preserve">3.2 </w:t>
      </w:r>
      <w:r>
        <w:rPr>
          <w:rFonts w:ascii="宋体" w:hAnsi="宋体" w:eastAsia="宋体"/>
          <w:b/>
          <w:sz w:val="21"/>
        </w:rPr>
        <w:t>规则引擎</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81" w:lineRule="exact"/>
        <w:ind w:left="360" w:right="346"/>
        <w:jc w:val="both"/>
        <w:rPr>
          <w:rFonts w:ascii="DengXian" w:hAnsi="DengXian" w:eastAsia="DengXian"/>
          <w:sz w:val="21"/>
        </w:rPr>
      </w:pPr>
      <w:r>
        <w:rPr>
          <w:rFonts w:ascii="DengXian" w:hAnsi="DengXian" w:eastAsia="DengXian"/>
          <w:sz w:val="21"/>
        </w:rPr>
        <w:t>初始版本基于 drools 实现，不过经过两个版本的迭代优化后，已经完全替换成自主研发的引擎，新引擎兼容 drools 的脚本，迁移到新引擎几乎零成本。迁移后规则执行性能提升一个数量级以上且具有更好的稳定性。</w:t>
      </w:r>
    </w:p>
    <w:p>
      <w:pPr>
        <w:spacing w:line="370" w:lineRule="exact"/>
        <w:rPr>
          <w:rFonts w:ascii="Times New Roman" w:hAnsi="Times New Roman" w:eastAsia="Times New Roman"/>
        </w:rPr>
      </w:pPr>
    </w:p>
    <w:p>
      <w:pPr>
        <w:spacing w:line="255" w:lineRule="exact"/>
        <w:ind w:left="360"/>
        <w:rPr>
          <w:rFonts w:ascii="宋体" w:hAnsi="宋体" w:eastAsia="宋体"/>
          <w:b/>
          <w:sz w:val="21"/>
        </w:rPr>
      </w:pPr>
      <w:r>
        <w:rPr>
          <w:rFonts w:ascii="Arial" w:hAnsi="Arial" w:eastAsia="Arial"/>
          <w:b/>
          <w:sz w:val="21"/>
        </w:rPr>
        <w:t xml:space="preserve">3.3 </w:t>
      </w:r>
      <w:r>
        <w:rPr>
          <w:rFonts w:ascii="宋体" w:hAnsi="宋体" w:eastAsia="宋体"/>
          <w:b/>
          <w:sz w:val="21"/>
        </w:rPr>
        <w:t>模型执行引擎</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66" w:lineRule="exact"/>
        <w:ind w:left="360" w:right="346"/>
        <w:jc w:val="both"/>
        <w:rPr>
          <w:rFonts w:ascii="DengXian" w:hAnsi="DengXian" w:eastAsia="DengXian"/>
          <w:sz w:val="21"/>
        </w:rPr>
      </w:pPr>
      <w:r>
        <w:rPr>
          <w:rFonts w:ascii="DengXian" w:hAnsi="DengXian" w:eastAsia="DengXian"/>
          <w:sz w:val="21"/>
        </w:rPr>
        <w:t>风控引擎支持把 SAS 或 SPARK 等工具训练出来的模型直接在风控系统中部署，支持 DOT 和 PMML 等多种格式。</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我们自主实现了 DOT 模型文件的解释器，执行效率相对于 Python 执行提升 20 倍以上。</w:t>
      </w:r>
    </w:p>
    <w:p>
      <w:pPr>
        <w:spacing w:line="20" w:lineRule="exact"/>
        <w:rPr>
          <w:rFonts w:ascii="Times New Roman" w:hAnsi="Times New Roman" w:eastAsia="Times New Roman"/>
        </w:rPr>
      </w:pPr>
      <w:r>
        <w:rPr>
          <w:rFonts w:ascii="DengXian" w:hAnsi="DengXian" w:eastAsia="DengXian"/>
          <w:sz w:val="21"/>
        </w:rPr>
        <w:drawing>
          <wp:anchor distT="0" distB="0" distL="114300" distR="114300" simplePos="0" relativeHeight="252735488" behindDoc="1" locked="0" layoutInCell="1" allowOverlap="1">
            <wp:simplePos x="0" y="0"/>
            <wp:positionH relativeFrom="column">
              <wp:posOffset>228600</wp:posOffset>
            </wp:positionH>
            <wp:positionV relativeFrom="paragraph">
              <wp:posOffset>326390</wp:posOffset>
            </wp:positionV>
            <wp:extent cx="5274310" cy="1587500"/>
            <wp:effectExtent l="0" t="0" r="2540" b="12700"/>
            <wp:wrapNone/>
            <wp:docPr id="48"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4"/>
                    <pic:cNvPicPr>
                      <a:picLocks noChangeAspect="1"/>
                    </pic:cNvPicPr>
                  </pic:nvPicPr>
                  <pic:blipFill>
                    <a:blip r:embed="rId49"/>
                    <a:stretch>
                      <a:fillRect/>
                    </a:stretch>
                  </pic:blipFill>
                  <pic:spPr>
                    <a:xfrm>
                      <a:off x="0" y="0"/>
                      <a:ext cx="5274310" cy="1587500"/>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70" w:lineRule="exact"/>
        <w:rPr>
          <w:rFonts w:ascii="Times New Roman" w:hAnsi="Times New Roman" w:eastAsia="Times New Roman"/>
        </w:rPr>
      </w:pPr>
    </w:p>
    <w:p>
      <w:pPr>
        <w:spacing w:line="255" w:lineRule="exact"/>
        <w:ind w:left="360"/>
        <w:rPr>
          <w:rFonts w:ascii="宋体" w:hAnsi="宋体" w:eastAsia="宋体"/>
          <w:b/>
          <w:sz w:val="21"/>
        </w:rPr>
      </w:pPr>
      <w:r>
        <w:rPr>
          <w:rFonts w:ascii="Arial" w:hAnsi="Arial" w:eastAsia="Arial"/>
          <w:b/>
          <w:sz w:val="21"/>
        </w:rPr>
        <w:t xml:space="preserve">3.4 </w:t>
      </w:r>
      <w:r>
        <w:rPr>
          <w:rFonts w:ascii="宋体" w:hAnsi="宋体" w:eastAsia="宋体"/>
          <w:b/>
          <w:sz w:val="21"/>
        </w:rPr>
        <w:t>实时流量服务</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66" w:lineRule="exact"/>
        <w:ind w:left="360" w:right="346"/>
        <w:jc w:val="both"/>
        <w:rPr>
          <w:rFonts w:ascii="DengXian" w:hAnsi="DengXian" w:eastAsia="DengXian"/>
          <w:sz w:val="21"/>
        </w:rPr>
      </w:pPr>
      <w:r>
        <w:rPr>
          <w:rFonts w:ascii="DengXian" w:hAnsi="DengXian" w:eastAsia="DengXian"/>
          <w:sz w:val="21"/>
        </w:rPr>
        <w:t>内部称为 Counter Server，负责衍生计算所有 Velocity 变量和 Ratio 变量，重要性不言而喻， Counter 的性能直接影响到整笔交易的耗时和准确性。</w:t>
      </w:r>
    </w:p>
    <w:p>
      <w:pPr>
        <w:spacing w:line="20" w:lineRule="exact"/>
        <w:rPr>
          <w:rFonts w:ascii="Times New Roman" w:hAnsi="Times New Roman" w:eastAsia="Times New Roman"/>
        </w:rPr>
      </w:pPr>
      <w:r>
        <w:rPr>
          <w:rFonts w:ascii="DengXian" w:hAnsi="DengXian" w:eastAsia="DengXian"/>
          <w:sz w:val="21"/>
        </w:rPr>
        <w:drawing>
          <wp:anchor distT="0" distB="0" distL="114300" distR="114300" simplePos="0" relativeHeight="252736512" behindDoc="1" locked="0" layoutInCell="1" allowOverlap="1">
            <wp:simplePos x="0" y="0"/>
            <wp:positionH relativeFrom="column">
              <wp:posOffset>808355</wp:posOffset>
            </wp:positionH>
            <wp:positionV relativeFrom="paragraph">
              <wp:posOffset>279400</wp:posOffset>
            </wp:positionV>
            <wp:extent cx="4114165" cy="2066925"/>
            <wp:effectExtent l="0" t="0" r="635" b="9525"/>
            <wp:wrapNone/>
            <wp:docPr id="51"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5"/>
                    <pic:cNvPicPr>
                      <a:picLocks noChangeAspect="1"/>
                    </pic:cNvPicPr>
                  </pic:nvPicPr>
                  <pic:blipFill>
                    <a:blip r:embed="rId50"/>
                    <a:stretch>
                      <a:fillRect/>
                    </a:stretch>
                  </pic:blipFill>
                  <pic:spPr>
                    <a:xfrm>
                      <a:off x="0" y="0"/>
                      <a:ext cx="4114165" cy="2066925"/>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30" w:lineRule="exact"/>
        <w:rPr>
          <w:rFonts w:ascii="Times New Roman" w:hAnsi="Times New Roman" w:eastAsia="Times New Roman"/>
        </w:rPr>
      </w:pPr>
    </w:p>
    <w:p>
      <w:pPr>
        <w:spacing w:line="281" w:lineRule="exact"/>
        <w:ind w:left="360" w:right="346"/>
        <w:jc w:val="both"/>
        <w:rPr>
          <w:rFonts w:ascii="DengXian" w:hAnsi="DengXian" w:eastAsia="DengXian"/>
          <w:sz w:val="21"/>
        </w:rPr>
      </w:pPr>
      <w:r>
        <w:rPr>
          <w:rFonts w:ascii="DengXian" w:hAnsi="DengXian" w:eastAsia="DengXian"/>
          <w:sz w:val="21"/>
        </w:rPr>
        <w:t>我们基于 Redis 集群构建了一个 Slide window，实现上其实很轻量，但确是很好用，把时间窗口的刻度映射到了 redis 的 key 上，目前支持秒、分钟、小时、日、月等的精度。可以根据变量的要求灵活、动态的配置各类实时统计项。目前集群容量在 2-5TB 之间。</w:t>
      </w:r>
    </w:p>
    <w:p>
      <w:pPr>
        <w:spacing w:line="200" w:lineRule="exact"/>
        <w:rPr>
          <w:rFonts w:ascii="Times New Roman" w:hAnsi="Times New Roman" w:eastAsia="Times New Roman"/>
        </w:rPr>
      </w:pPr>
    </w:p>
    <w:p>
      <w:pPr>
        <w:spacing w:line="375" w:lineRule="exact"/>
        <w:rPr>
          <w:rFonts w:ascii="Times New Roman" w:hAnsi="Times New Roman" w:eastAsia="Times New Roman"/>
        </w:rPr>
      </w:pPr>
    </w:p>
    <w:p>
      <w:pPr>
        <w:spacing w:line="188" w:lineRule="exact"/>
        <w:ind w:right="6"/>
        <w:jc w:val="center"/>
        <w:rPr>
          <w:rFonts w:ascii="DengXian" w:hAnsi="DengXian" w:eastAsia="DengXian"/>
          <w:sz w:val="18"/>
        </w:rPr>
      </w:pPr>
      <w:r>
        <w:rPr>
          <w:rFonts w:ascii="DengXian" w:hAnsi="DengXian" w:eastAsia="DengXian"/>
          <w:sz w:val="18"/>
        </w:rPr>
        <w:t>562</w:t>
      </w:r>
    </w:p>
    <w:p>
      <w:pPr>
        <w:spacing w:line="188" w:lineRule="exact"/>
        <w:ind w:right="6"/>
        <w:jc w:val="center"/>
        <w:rPr>
          <w:rFonts w:ascii="DengXian" w:hAnsi="DengXian" w:eastAsia="DengXian"/>
          <w:sz w:val="18"/>
        </w:rPr>
        <w:sectPr>
          <w:pgSz w:w="11900" w:h="16838"/>
          <w:pgMar w:top="879" w:right="1440" w:bottom="702" w:left="1440" w:header="0" w:footer="0" w:gutter="0"/>
          <w:cols w:space="720" w:num="1"/>
          <w:docGrid w:linePitch="360" w:charSpace="0"/>
        </w:sectPr>
      </w:pPr>
    </w:p>
    <w:p>
      <w:pPr>
        <w:spacing w:line="188" w:lineRule="exact"/>
        <w:ind w:left="7760"/>
        <w:rPr>
          <w:rFonts w:ascii="DengXian" w:hAnsi="DengXian" w:eastAsia="DengXian"/>
          <w:sz w:val="18"/>
        </w:rPr>
      </w:pPr>
      <w:bookmarkStart w:id="32" w:name="page573"/>
      <w:bookmarkEnd w:id="32"/>
      <w:r>
        <w:rPr>
          <w:rFonts w:ascii="DengXian" w:hAnsi="DengXian" w:eastAsia="DengXian"/>
          <w:sz w:val="18"/>
        </w:rPr>
        <w:t>风险控制篇</w:t>
      </w:r>
    </w:p>
    <w:p>
      <w:pPr>
        <w:spacing w:line="20" w:lineRule="exact"/>
        <w:rPr>
          <w:rFonts w:ascii="Times New Roman" w:hAnsi="Times New Roman" w:eastAsia="Times New Roman"/>
        </w:rPr>
      </w:pPr>
      <w:r>
        <w:rPr>
          <w:rFonts w:ascii="DengXian" w:hAnsi="DengXian" w:eastAsia="DengXian"/>
          <w:sz w:val="18"/>
        </w:rPr>
        <w:drawing>
          <wp:anchor distT="0" distB="0" distL="114300" distR="114300" simplePos="0" relativeHeight="252737536" behindDoc="1" locked="0" layoutInCell="1" allowOverlap="1">
            <wp:simplePos x="0" y="0"/>
            <wp:positionH relativeFrom="column">
              <wp:posOffset>210820</wp:posOffset>
            </wp:positionH>
            <wp:positionV relativeFrom="paragraph">
              <wp:posOffset>31115</wp:posOffset>
            </wp:positionV>
            <wp:extent cx="5311775" cy="8890"/>
            <wp:effectExtent l="0" t="0" r="0" b="0"/>
            <wp:wrapNone/>
            <wp:docPr id="53"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6"/>
                    <pic:cNvPicPr>
                      <a:picLocks noChangeAspect="1"/>
                    </pic:cNvPicPr>
                  </pic:nvPicPr>
                  <pic:blipFill>
                    <a:blip r:embed="rId4"/>
                    <a:stretch>
                      <a:fillRect/>
                    </a:stretch>
                  </pic:blipFill>
                  <pic:spPr>
                    <a:xfrm>
                      <a:off x="0" y="0"/>
                      <a:ext cx="5311775" cy="8890"/>
                    </a:xfrm>
                    <a:prstGeom prst="rect">
                      <a:avLst/>
                    </a:prstGeom>
                    <a:noFill/>
                    <a:ln w="9525">
                      <a:noFill/>
                    </a:ln>
                  </pic:spPr>
                </pic:pic>
              </a:graphicData>
            </a:graphic>
          </wp:anchor>
        </w:drawing>
      </w:r>
    </w:p>
    <w:p>
      <w:pPr>
        <w:spacing w:line="398" w:lineRule="exact"/>
        <w:rPr>
          <w:rFonts w:ascii="Times New Roman" w:hAnsi="Times New Roman" w:eastAsia="Times New Roman"/>
        </w:rPr>
      </w:pPr>
    </w:p>
    <w:p>
      <w:pPr>
        <w:spacing w:line="266" w:lineRule="exact"/>
        <w:ind w:left="360" w:right="346"/>
        <w:jc w:val="both"/>
        <w:rPr>
          <w:rFonts w:ascii="DengXian" w:hAnsi="DengXian" w:eastAsia="DengXian"/>
          <w:sz w:val="21"/>
        </w:rPr>
      </w:pPr>
      <w:r>
        <w:rPr>
          <w:rFonts w:ascii="DengXian" w:hAnsi="DengXian" w:eastAsia="DengXian"/>
          <w:sz w:val="21"/>
        </w:rPr>
        <w:t>Counter 服务每天支撑了超过 100 亿次查询，单次流量查询的平均耗时仅 1ms 左右，保证了变量衍生的可靠性。</w:t>
      </w:r>
    </w:p>
    <w:p>
      <w:pPr>
        <w:spacing w:line="370" w:lineRule="exact"/>
        <w:rPr>
          <w:rFonts w:ascii="Times New Roman" w:hAnsi="Times New Roman" w:eastAsia="Times New Roman"/>
        </w:rPr>
      </w:pPr>
    </w:p>
    <w:p>
      <w:pPr>
        <w:spacing w:line="255" w:lineRule="exact"/>
        <w:ind w:left="360"/>
        <w:rPr>
          <w:rFonts w:ascii="宋体" w:hAnsi="宋体" w:eastAsia="宋体"/>
          <w:b/>
          <w:sz w:val="21"/>
        </w:rPr>
      </w:pPr>
      <w:r>
        <w:rPr>
          <w:rFonts w:ascii="Arial" w:hAnsi="Arial" w:eastAsia="Arial"/>
          <w:b/>
          <w:sz w:val="21"/>
        </w:rPr>
        <w:t xml:space="preserve">3.5 </w:t>
      </w:r>
      <w:r>
        <w:rPr>
          <w:rFonts w:ascii="宋体" w:hAnsi="宋体" w:eastAsia="宋体"/>
          <w:b/>
          <w:sz w:val="21"/>
        </w:rPr>
        <w:t>设备指纹</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66" w:lineRule="exact"/>
        <w:ind w:left="360" w:right="346"/>
        <w:jc w:val="both"/>
        <w:rPr>
          <w:rFonts w:ascii="DengXian" w:hAnsi="DengXian" w:eastAsia="DengXian"/>
          <w:sz w:val="21"/>
        </w:rPr>
      </w:pPr>
      <w:r>
        <w:rPr>
          <w:rFonts w:ascii="DengXian" w:hAnsi="DengXian" w:eastAsia="DengXian"/>
          <w:sz w:val="21"/>
        </w:rPr>
        <w:t>传统上都用 IP 来标识一个设备，但是随着移动网络的普及，IP 基本已经失去这个功能了，你取到的很多都是基站 IP、出口 IP，封掉一个 IP 可能会误杀一片。</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81" w:lineRule="exact"/>
        <w:ind w:left="360" w:right="346"/>
        <w:jc w:val="both"/>
        <w:rPr>
          <w:rFonts w:ascii="DengXian" w:hAnsi="DengXian" w:eastAsia="DengXian"/>
          <w:sz w:val="21"/>
        </w:rPr>
      </w:pPr>
      <w:r>
        <w:rPr>
          <w:rFonts w:ascii="DengXian" w:hAnsi="DengXian" w:eastAsia="DengXian"/>
          <w:sz w:val="21"/>
        </w:rPr>
        <w:t>在 APP 里可以使用 IMEI 或 IDFA 硬件 ID 来识别设备，但在 PC 和 H5 需要一个比 IP 更准确的设备识别标识。已经有一些公司走在了前面，比如业内知名的 ThreatMetrix、国内也有几家专业做设备指纹的服务商。</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81" w:lineRule="exact"/>
        <w:ind w:left="360" w:right="346"/>
        <w:jc w:val="both"/>
        <w:rPr>
          <w:rFonts w:ascii="DengXian" w:hAnsi="DengXian" w:eastAsia="DengXian"/>
          <w:sz w:val="21"/>
        </w:rPr>
      </w:pPr>
      <w:r>
        <w:rPr>
          <w:rFonts w:ascii="DengXian" w:hAnsi="DengXian" w:eastAsia="DengXian"/>
          <w:sz w:val="21"/>
        </w:rPr>
        <w:t>设备指纹是风控识别欺诈交易的关键技术，此类核心技术要掌握在自己手里，携程风控研发的设备指纹服务，已经在携程全站部署以及携程集团旗下的多个站点部署，应用后规则抓取准确性提升非常明显。</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设备指纹的架构及关键指标：</w:t>
      </w:r>
    </w:p>
    <w:p>
      <w:pPr>
        <w:spacing w:line="20" w:lineRule="exact"/>
        <w:rPr>
          <w:rFonts w:ascii="Times New Roman" w:hAnsi="Times New Roman" w:eastAsia="Times New Roman"/>
        </w:rPr>
      </w:pPr>
      <w:r>
        <w:rPr>
          <w:rFonts w:ascii="DengXian" w:hAnsi="DengXian" w:eastAsia="DengXian"/>
          <w:sz w:val="21"/>
        </w:rPr>
        <w:drawing>
          <wp:anchor distT="0" distB="0" distL="114300" distR="114300" simplePos="0" relativeHeight="252738560" behindDoc="1" locked="0" layoutInCell="1" allowOverlap="1">
            <wp:simplePos x="0" y="0"/>
            <wp:positionH relativeFrom="column">
              <wp:posOffset>228600</wp:posOffset>
            </wp:positionH>
            <wp:positionV relativeFrom="paragraph">
              <wp:posOffset>248920</wp:posOffset>
            </wp:positionV>
            <wp:extent cx="5274310" cy="2524125"/>
            <wp:effectExtent l="0" t="0" r="2540" b="9525"/>
            <wp:wrapNone/>
            <wp:docPr id="54"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7"/>
                    <pic:cNvPicPr>
                      <a:picLocks noChangeAspect="1"/>
                    </pic:cNvPicPr>
                  </pic:nvPicPr>
                  <pic:blipFill>
                    <a:blip r:embed="rId51"/>
                    <a:stretch>
                      <a:fillRect/>
                    </a:stretch>
                  </pic:blipFill>
                  <pic:spPr>
                    <a:xfrm>
                      <a:off x="0" y="0"/>
                      <a:ext cx="5274310" cy="2524125"/>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31" w:lineRule="exact"/>
        <w:rPr>
          <w:rFonts w:ascii="Times New Roman" w:hAnsi="Times New Roman" w:eastAsia="Times New Roman"/>
        </w:rPr>
      </w:pPr>
    </w:p>
    <w:p>
      <w:pPr>
        <w:spacing w:line="0" w:lineRule="atLeast"/>
        <w:ind w:left="360"/>
        <w:rPr>
          <w:rFonts w:ascii="Arial" w:hAnsi="Arial" w:eastAsia="Arial"/>
          <w:b/>
          <w:sz w:val="21"/>
        </w:rPr>
      </w:pPr>
      <w:r>
        <w:rPr>
          <w:rFonts w:ascii="Arial" w:hAnsi="Arial" w:eastAsia="Arial"/>
          <w:b/>
          <w:sz w:val="21"/>
        </w:rPr>
        <w:t>3.6 CDNA</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66" w:lineRule="exact"/>
        <w:ind w:left="360" w:right="346"/>
        <w:jc w:val="both"/>
        <w:rPr>
          <w:rFonts w:ascii="DengXian" w:hAnsi="DengXian" w:eastAsia="DengXian"/>
          <w:sz w:val="21"/>
        </w:rPr>
      </w:pPr>
      <w:r>
        <w:rPr>
          <w:rFonts w:ascii="DengXian" w:hAnsi="DengXian" w:eastAsia="DengXian"/>
          <w:sz w:val="21"/>
        </w:rPr>
        <w:t>我们需要完整且深入的了解对于同一个人或同一类欺诈团伙在携程“一生”的行为以及“足迹”。</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66" w:lineRule="exact"/>
        <w:ind w:left="360" w:right="346"/>
        <w:jc w:val="both"/>
        <w:rPr>
          <w:rFonts w:ascii="DengXian" w:hAnsi="DengXian" w:eastAsia="DengXian"/>
          <w:sz w:val="21"/>
        </w:rPr>
      </w:pPr>
      <w:r>
        <w:rPr>
          <w:rFonts w:ascii="DengXian" w:hAnsi="DengXian" w:eastAsia="DengXian"/>
          <w:sz w:val="21"/>
        </w:rPr>
        <w:t>基于此目标，研发了 CDNA 服务，通过对所有流经风控的数据进行多维度的无限极收敛关联，把同一个人的数据聚合在了一起；CDNA 服务每天处理超过 100TB 的数据。</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通过 CDNA 对于发现新的欺诈特征很有帮助，让规则抓取更准确。</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99" w:lineRule="exact"/>
        <w:rPr>
          <w:rFonts w:ascii="Times New Roman" w:hAnsi="Times New Roman" w:eastAsia="Times New Roman"/>
        </w:rPr>
      </w:pPr>
    </w:p>
    <w:p>
      <w:pPr>
        <w:spacing w:line="188" w:lineRule="exact"/>
        <w:ind w:right="6"/>
        <w:jc w:val="center"/>
        <w:rPr>
          <w:rFonts w:ascii="DengXian" w:hAnsi="DengXian" w:eastAsia="DengXian"/>
          <w:sz w:val="18"/>
        </w:rPr>
      </w:pPr>
      <w:r>
        <w:rPr>
          <w:rFonts w:ascii="DengXian" w:hAnsi="DengXian" w:eastAsia="DengXian"/>
          <w:sz w:val="18"/>
        </w:rPr>
        <w:t>563</w:t>
      </w:r>
    </w:p>
    <w:p>
      <w:pPr>
        <w:spacing w:line="188" w:lineRule="exact"/>
        <w:ind w:right="6"/>
        <w:jc w:val="center"/>
        <w:rPr>
          <w:rFonts w:ascii="DengXian" w:hAnsi="DengXian" w:eastAsia="DengXian"/>
          <w:sz w:val="18"/>
        </w:rPr>
        <w:sectPr>
          <w:pgSz w:w="11900" w:h="16838"/>
          <w:pgMar w:top="879" w:right="1440" w:bottom="702" w:left="1440" w:header="0" w:footer="0" w:gutter="0"/>
          <w:cols w:space="720" w:num="1"/>
          <w:docGrid w:linePitch="360" w:charSpace="0"/>
        </w:sectPr>
      </w:pPr>
    </w:p>
    <w:p>
      <w:pPr>
        <w:spacing w:line="188" w:lineRule="exact"/>
        <w:ind w:left="7760"/>
        <w:rPr>
          <w:rFonts w:ascii="DengXian" w:hAnsi="DengXian" w:eastAsia="DengXian"/>
          <w:sz w:val="18"/>
        </w:rPr>
      </w:pPr>
      <w:bookmarkStart w:id="33" w:name="page574"/>
      <w:bookmarkEnd w:id="33"/>
      <w:r>
        <w:rPr>
          <w:rFonts w:ascii="DengXian" w:hAnsi="DengXian" w:eastAsia="DengXian"/>
          <w:sz w:val="18"/>
        </w:rPr>
        <w:t>风险控制篇</w:t>
      </w:r>
    </w:p>
    <w:p>
      <w:pPr>
        <w:spacing w:line="20" w:lineRule="exact"/>
        <w:rPr>
          <w:rFonts w:ascii="Times New Roman" w:hAnsi="Times New Roman" w:eastAsia="Times New Roman"/>
        </w:rPr>
      </w:pPr>
      <w:r>
        <w:rPr>
          <w:rFonts w:ascii="DengXian" w:hAnsi="DengXian" w:eastAsia="DengXian"/>
          <w:sz w:val="18"/>
        </w:rPr>
        <w:drawing>
          <wp:anchor distT="0" distB="0" distL="114300" distR="114300" simplePos="0" relativeHeight="252739584" behindDoc="1" locked="0" layoutInCell="1" allowOverlap="1">
            <wp:simplePos x="0" y="0"/>
            <wp:positionH relativeFrom="column">
              <wp:posOffset>210820</wp:posOffset>
            </wp:positionH>
            <wp:positionV relativeFrom="paragraph">
              <wp:posOffset>31115</wp:posOffset>
            </wp:positionV>
            <wp:extent cx="5311775" cy="8890"/>
            <wp:effectExtent l="0" t="0" r="0" b="0"/>
            <wp:wrapNone/>
            <wp:docPr id="56"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8"/>
                    <pic:cNvPicPr>
                      <a:picLocks noChangeAspect="1"/>
                    </pic:cNvPicPr>
                  </pic:nvPicPr>
                  <pic:blipFill>
                    <a:blip r:embed="rId4"/>
                    <a:stretch>
                      <a:fillRect/>
                    </a:stretch>
                  </pic:blipFill>
                  <pic:spPr>
                    <a:xfrm>
                      <a:off x="0" y="0"/>
                      <a:ext cx="5311775" cy="8890"/>
                    </a:xfrm>
                    <a:prstGeom prst="rect">
                      <a:avLst/>
                    </a:prstGeom>
                    <a:noFill/>
                    <a:ln w="9525">
                      <a:noFill/>
                    </a:ln>
                  </pic:spPr>
                </pic:pic>
              </a:graphicData>
            </a:graphic>
          </wp:anchor>
        </w:drawing>
      </w:r>
      <w:r>
        <w:rPr>
          <w:rFonts w:ascii="DengXian" w:hAnsi="DengXian" w:eastAsia="DengXian"/>
          <w:sz w:val="18"/>
        </w:rPr>
        <w:drawing>
          <wp:anchor distT="0" distB="0" distL="114300" distR="114300" simplePos="0" relativeHeight="252740608" behindDoc="1" locked="0" layoutInCell="1" allowOverlap="1">
            <wp:simplePos x="0" y="0"/>
            <wp:positionH relativeFrom="column">
              <wp:posOffset>228600</wp:posOffset>
            </wp:positionH>
            <wp:positionV relativeFrom="paragraph">
              <wp:posOffset>328295</wp:posOffset>
            </wp:positionV>
            <wp:extent cx="5274310" cy="2583815"/>
            <wp:effectExtent l="0" t="0" r="2540" b="6985"/>
            <wp:wrapNone/>
            <wp:docPr id="58"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79"/>
                    <pic:cNvPicPr>
                      <a:picLocks noChangeAspect="1"/>
                    </pic:cNvPicPr>
                  </pic:nvPicPr>
                  <pic:blipFill>
                    <a:blip r:embed="rId52"/>
                    <a:stretch>
                      <a:fillRect/>
                    </a:stretch>
                  </pic:blipFill>
                  <pic:spPr>
                    <a:xfrm>
                      <a:off x="0" y="0"/>
                      <a:ext cx="5274310" cy="2583815"/>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43" w:lineRule="exact"/>
        <w:rPr>
          <w:rFonts w:ascii="Times New Roman" w:hAnsi="Times New Roman" w:eastAsia="Times New Roman"/>
        </w:rPr>
      </w:pPr>
    </w:p>
    <w:p>
      <w:pPr>
        <w:spacing w:line="255" w:lineRule="exact"/>
        <w:ind w:left="360"/>
        <w:rPr>
          <w:rFonts w:ascii="宋体" w:hAnsi="宋体" w:eastAsia="宋体"/>
          <w:b/>
          <w:sz w:val="21"/>
        </w:rPr>
      </w:pPr>
      <w:r>
        <w:rPr>
          <w:rFonts w:ascii="Arial" w:hAnsi="Arial" w:eastAsia="Arial"/>
          <w:b/>
          <w:sz w:val="21"/>
        </w:rPr>
        <w:t xml:space="preserve">3.7 </w:t>
      </w:r>
      <w:r>
        <w:rPr>
          <w:rFonts w:ascii="宋体" w:hAnsi="宋体" w:eastAsia="宋体"/>
          <w:b/>
          <w:sz w:val="21"/>
        </w:rPr>
        <w:t>代理和模拟器识别</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66" w:lineRule="exact"/>
        <w:ind w:left="360" w:right="346"/>
        <w:rPr>
          <w:rFonts w:ascii="DengXian" w:hAnsi="DengXian" w:eastAsia="DengXian"/>
          <w:sz w:val="21"/>
        </w:rPr>
      </w:pPr>
      <w:r>
        <w:rPr>
          <w:rFonts w:ascii="DengXian" w:hAnsi="DengXian" w:eastAsia="DengXian"/>
          <w:sz w:val="21"/>
        </w:rPr>
        <w:t>欺诈分子的技术也在不断的演进，作案的隐匿性更强，代理服务器和模拟器是非常好的隐匿手段，在交易刷单、信用卡欺诈等很多场景都会见到。</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66" w:lineRule="exact"/>
        <w:ind w:left="360" w:right="346"/>
        <w:rPr>
          <w:rFonts w:ascii="DengXian" w:hAnsi="DengXian" w:eastAsia="DengXian"/>
          <w:sz w:val="21"/>
        </w:rPr>
      </w:pPr>
      <w:r>
        <w:rPr>
          <w:rFonts w:ascii="DengXian" w:hAnsi="DengXian" w:eastAsia="DengXian"/>
          <w:sz w:val="21"/>
        </w:rPr>
        <w:t>我们研究了 TCP Signature、Time Gap、用户行为、针对各类模拟器的实验数据等，有了一套自己的方法论和识别方案。</w:t>
      </w:r>
    </w:p>
    <w:p>
      <w:pPr>
        <w:spacing w:line="370" w:lineRule="exact"/>
        <w:rPr>
          <w:rFonts w:ascii="Times New Roman" w:hAnsi="Times New Roman" w:eastAsia="Times New Roman"/>
        </w:rPr>
      </w:pPr>
    </w:p>
    <w:p>
      <w:pPr>
        <w:spacing w:line="255" w:lineRule="exact"/>
        <w:ind w:left="360"/>
        <w:rPr>
          <w:rFonts w:ascii="宋体" w:hAnsi="宋体" w:eastAsia="宋体"/>
          <w:b/>
          <w:sz w:val="21"/>
        </w:rPr>
      </w:pPr>
      <w:r>
        <w:rPr>
          <w:rFonts w:ascii="宋体" w:hAnsi="宋体" w:eastAsia="宋体"/>
          <w:b/>
          <w:sz w:val="21"/>
        </w:rPr>
        <w:t>四、人工规则</w:t>
      </w:r>
      <w:r>
        <w:rPr>
          <w:rFonts w:ascii="Arial" w:hAnsi="Arial" w:eastAsia="Arial"/>
          <w:b/>
          <w:sz w:val="21"/>
        </w:rPr>
        <w:t xml:space="preserve"> vs </w:t>
      </w:r>
      <w:r>
        <w:rPr>
          <w:rFonts w:ascii="宋体" w:hAnsi="宋体" w:eastAsia="宋体"/>
          <w:b/>
          <w:sz w:val="21"/>
        </w:rPr>
        <w:t>模型</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66" w:lineRule="exact"/>
        <w:ind w:left="360" w:right="346"/>
        <w:rPr>
          <w:rFonts w:ascii="DengXian" w:hAnsi="DengXian" w:eastAsia="DengXian"/>
          <w:sz w:val="21"/>
        </w:rPr>
      </w:pPr>
      <w:r>
        <w:rPr>
          <w:rFonts w:ascii="DengXian" w:hAnsi="DengXian" w:eastAsia="DengXian"/>
          <w:sz w:val="21"/>
        </w:rPr>
        <w:t>模型对于规则的补充意义是非常显著的，可以弥补人工规则的盲区，模型可以很好的覆盖历史欺诈特征、可以大大减少规则数量。</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81" w:lineRule="exact"/>
        <w:ind w:left="360" w:right="246"/>
        <w:rPr>
          <w:rFonts w:ascii="DengXian" w:hAnsi="DengXian" w:eastAsia="DengXian"/>
          <w:sz w:val="21"/>
        </w:rPr>
      </w:pPr>
      <w:r>
        <w:rPr>
          <w:rFonts w:ascii="DengXian" w:hAnsi="DengXian" w:eastAsia="DengXian"/>
          <w:sz w:val="21"/>
        </w:rPr>
        <w:t>不管是规则还是模型，都需要建立在对业务上下文充分理解的基础之上。脱离业务上下文、仅针对数据本身的分析而提取出的特征往往是有偏颇的、不全面的，实际上线效果必然也不会很理想。</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简单介绍我们的特征变量提取方法：</w:t>
      </w: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19" w:lineRule="exact"/>
        <w:ind w:left="360"/>
        <w:rPr>
          <w:rFonts w:ascii="DengXian" w:hAnsi="DengXian" w:eastAsia="DengXian"/>
          <w:sz w:val="21"/>
        </w:rPr>
      </w:pPr>
      <w:r>
        <w:rPr>
          <w:rFonts w:ascii="DengXian" w:hAnsi="DengXian" w:eastAsia="DengXian"/>
          <w:sz w:val="21"/>
        </w:rPr>
        <w:t>变量衍生方法：</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72" w:lineRule="exact"/>
        <w:rPr>
          <w:rFonts w:ascii="Times New Roman" w:hAnsi="Times New Roman" w:eastAsia="Times New Roman"/>
        </w:rPr>
      </w:pPr>
    </w:p>
    <w:p>
      <w:pPr>
        <w:spacing w:line="188" w:lineRule="exact"/>
        <w:ind w:right="6"/>
        <w:jc w:val="center"/>
        <w:rPr>
          <w:rFonts w:ascii="DengXian" w:hAnsi="DengXian" w:eastAsia="DengXian"/>
          <w:sz w:val="18"/>
        </w:rPr>
      </w:pPr>
      <w:r>
        <w:rPr>
          <w:rFonts w:ascii="DengXian" w:hAnsi="DengXian" w:eastAsia="DengXian"/>
          <w:sz w:val="18"/>
        </w:rPr>
        <w:t>564</w:t>
      </w:r>
    </w:p>
    <w:p>
      <w:pPr>
        <w:spacing w:line="188" w:lineRule="exact"/>
        <w:ind w:right="6"/>
        <w:jc w:val="center"/>
        <w:rPr>
          <w:rFonts w:ascii="DengXian" w:hAnsi="DengXian" w:eastAsia="DengXian"/>
          <w:sz w:val="18"/>
        </w:rPr>
        <w:sectPr>
          <w:pgSz w:w="11900" w:h="16838"/>
          <w:pgMar w:top="879" w:right="1440" w:bottom="702" w:left="1440" w:header="0" w:footer="0" w:gutter="0"/>
          <w:cols w:space="720" w:num="1"/>
          <w:docGrid w:linePitch="360" w:charSpace="0"/>
        </w:sectPr>
      </w:pPr>
    </w:p>
    <w:p>
      <w:pPr>
        <w:spacing w:line="188" w:lineRule="exact"/>
        <w:ind w:left="7760"/>
        <w:rPr>
          <w:rFonts w:ascii="DengXian" w:hAnsi="DengXian" w:eastAsia="DengXian"/>
          <w:sz w:val="18"/>
        </w:rPr>
      </w:pPr>
      <w:bookmarkStart w:id="34" w:name="page575"/>
      <w:bookmarkEnd w:id="34"/>
      <w:r>
        <w:rPr>
          <w:rFonts w:ascii="DengXian" w:hAnsi="DengXian" w:eastAsia="DengXian"/>
          <w:sz w:val="18"/>
        </w:rPr>
        <w:t>风险控制篇</w:t>
      </w:r>
    </w:p>
    <w:p>
      <w:pPr>
        <w:spacing w:line="20" w:lineRule="exact"/>
        <w:rPr>
          <w:rFonts w:ascii="Times New Roman" w:hAnsi="Times New Roman" w:eastAsia="Times New Roman"/>
        </w:rPr>
      </w:pPr>
      <w:r>
        <w:rPr>
          <w:rFonts w:ascii="DengXian" w:hAnsi="DengXian" w:eastAsia="DengXian"/>
          <w:sz w:val="18"/>
        </w:rPr>
        <w:drawing>
          <wp:anchor distT="0" distB="0" distL="114300" distR="114300" simplePos="0" relativeHeight="252741632" behindDoc="1" locked="0" layoutInCell="1" allowOverlap="1">
            <wp:simplePos x="0" y="0"/>
            <wp:positionH relativeFrom="column">
              <wp:posOffset>210820</wp:posOffset>
            </wp:positionH>
            <wp:positionV relativeFrom="paragraph">
              <wp:posOffset>31115</wp:posOffset>
            </wp:positionV>
            <wp:extent cx="5311775" cy="8890"/>
            <wp:effectExtent l="0" t="0" r="0" b="0"/>
            <wp:wrapNone/>
            <wp:docPr id="59"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80"/>
                    <pic:cNvPicPr>
                      <a:picLocks noChangeAspect="1"/>
                    </pic:cNvPicPr>
                  </pic:nvPicPr>
                  <pic:blipFill>
                    <a:blip r:embed="rId4"/>
                    <a:stretch>
                      <a:fillRect/>
                    </a:stretch>
                  </pic:blipFill>
                  <pic:spPr>
                    <a:xfrm>
                      <a:off x="0" y="0"/>
                      <a:ext cx="5311775" cy="8890"/>
                    </a:xfrm>
                    <a:prstGeom prst="rect">
                      <a:avLst/>
                    </a:prstGeom>
                    <a:noFill/>
                    <a:ln w="9525">
                      <a:noFill/>
                    </a:ln>
                  </pic:spPr>
                </pic:pic>
              </a:graphicData>
            </a:graphic>
          </wp:anchor>
        </w:drawing>
      </w:r>
      <w:r>
        <w:rPr>
          <w:rFonts w:ascii="DengXian" w:hAnsi="DengXian" w:eastAsia="DengXian"/>
          <w:sz w:val="18"/>
        </w:rPr>
        <w:drawing>
          <wp:anchor distT="0" distB="0" distL="114300" distR="114300" simplePos="0" relativeHeight="252742656" behindDoc="1" locked="0" layoutInCell="1" allowOverlap="1">
            <wp:simplePos x="0" y="0"/>
            <wp:positionH relativeFrom="column">
              <wp:posOffset>228600</wp:posOffset>
            </wp:positionH>
            <wp:positionV relativeFrom="paragraph">
              <wp:posOffset>246380</wp:posOffset>
            </wp:positionV>
            <wp:extent cx="5274310" cy="1960245"/>
            <wp:effectExtent l="0" t="0" r="2540" b="1905"/>
            <wp:wrapNone/>
            <wp:docPr id="62"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1"/>
                    <pic:cNvPicPr>
                      <a:picLocks noChangeAspect="1"/>
                    </pic:cNvPicPr>
                  </pic:nvPicPr>
                  <pic:blipFill>
                    <a:blip r:embed="rId53"/>
                    <a:stretch>
                      <a:fillRect/>
                    </a:stretch>
                  </pic:blipFill>
                  <pic:spPr>
                    <a:xfrm>
                      <a:off x="0" y="0"/>
                      <a:ext cx="5274310" cy="1960245"/>
                    </a:xfrm>
                    <a:prstGeom prst="rect">
                      <a:avLst/>
                    </a:prstGeom>
                    <a:noFill/>
                    <a:ln w="9525">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10" w:lineRule="exact"/>
        <w:rPr>
          <w:rFonts w:ascii="Times New Roman" w:hAnsi="Times New Roman" w:eastAsia="Times New Roman"/>
        </w:rPr>
      </w:pPr>
    </w:p>
    <w:p>
      <w:pPr>
        <w:spacing w:line="240" w:lineRule="exact"/>
        <w:ind w:left="360"/>
        <w:rPr>
          <w:rFonts w:ascii="宋体" w:hAnsi="宋体" w:eastAsia="宋体"/>
          <w:b/>
          <w:sz w:val="21"/>
        </w:rPr>
      </w:pPr>
      <w:r>
        <w:rPr>
          <w:rFonts w:ascii="宋体" w:hAnsi="宋体" w:eastAsia="宋体"/>
          <w:b/>
          <w:sz w:val="21"/>
        </w:rPr>
        <w:t>五、结束语</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81" w:lineRule="exact"/>
        <w:ind w:left="360" w:right="346"/>
        <w:jc w:val="both"/>
        <w:rPr>
          <w:rFonts w:ascii="DengXian" w:hAnsi="DengXian" w:eastAsia="DengXian"/>
          <w:sz w:val="21"/>
        </w:rPr>
      </w:pPr>
      <w:r>
        <w:rPr>
          <w:rFonts w:ascii="DengXian" w:hAnsi="DengXian" w:eastAsia="DengXian"/>
          <w:sz w:val="21"/>
        </w:rPr>
        <w:t>“Make the Travel More Freely and Securely”，是携程风控的内部文化和使命。随着携程全球化步伐的不断推进，交易量日益增长的情况下，国内外的黑产技术也日趋成熟，欺诈形势越来越严峻。</w:t>
      </w:r>
    </w:p>
    <w:p>
      <w:pPr>
        <w:spacing w:line="200" w:lineRule="exact"/>
        <w:rPr>
          <w:rFonts w:ascii="Times New Roman" w:hAnsi="Times New Roman" w:eastAsia="Times New Roman"/>
        </w:rPr>
      </w:pPr>
    </w:p>
    <w:p>
      <w:pPr>
        <w:spacing w:line="206" w:lineRule="exact"/>
        <w:rPr>
          <w:rFonts w:ascii="Times New Roman" w:hAnsi="Times New Roman" w:eastAsia="Times New Roman"/>
        </w:rPr>
      </w:pPr>
    </w:p>
    <w:p>
      <w:pPr>
        <w:spacing w:line="281" w:lineRule="exact"/>
        <w:ind w:left="360" w:right="346"/>
        <w:jc w:val="both"/>
        <w:rPr>
          <w:rFonts w:ascii="DengXian" w:hAnsi="DengXian" w:eastAsia="DengXian"/>
          <w:sz w:val="21"/>
        </w:rPr>
      </w:pPr>
      <w:r>
        <w:rPr>
          <w:rFonts w:ascii="DengXian" w:hAnsi="DengXian" w:eastAsia="DengXian"/>
          <w:sz w:val="21"/>
        </w:rPr>
        <w:t>携程是 OTA 行业的领导者，携程反欺诈技术团队也将引领反欺诈领域的技术进步，提前研究并掌握大数据和人工智能等先进工具的应用，以应对未来更大的挑战，给用户提供更好的服务。</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52" w:lineRule="exact"/>
        <w:rPr>
          <w:rFonts w:ascii="Times New Roman" w:hAnsi="Times New Roman" w:eastAsia="Times New Roman"/>
        </w:rPr>
      </w:pPr>
    </w:p>
    <w:p>
      <w:pPr>
        <w:spacing w:line="188" w:lineRule="exact"/>
        <w:ind w:right="6"/>
        <w:jc w:val="center"/>
        <w:rPr>
          <w:rFonts w:ascii="DengXian" w:hAnsi="DengXian" w:eastAsia="DengXian"/>
          <w:sz w:val="18"/>
        </w:rPr>
      </w:pPr>
      <w:r>
        <w:rPr>
          <w:rFonts w:ascii="DengXian" w:hAnsi="DengXian" w:eastAsia="DengXian"/>
          <w:sz w:val="18"/>
        </w:rPr>
        <w:t>565</w:t>
      </w:r>
    </w:p>
    <w:p/>
    <w:sectPr>
      <w:pgSz w:w="11900" w:h="16838"/>
      <w:pgMar w:top="879" w:right="1440" w:bottom="702" w:left="1440" w:header="0" w:footer="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00002FF" w:usb1="4000ACFF" w:usb2="00000001" w:usb3="00000000" w:csb0="2000019F" w:csb1="00000000"/>
  </w:font>
  <w:font w:name="DengXian">
    <w:altName w:val="宋体"/>
    <w:panose1 w:val="02010600030101010101"/>
    <w:charset w:val="86"/>
    <w:family w:val="script"/>
    <w:pitch w:val="default"/>
    <w:sig w:usb0="00000000" w:usb1="00000000" w:usb2="00000016" w:usb3="00000000" w:csb0="0004000F" w:csb1="00000000"/>
  </w:font>
  <w:font w:name="微软雅黑">
    <w:panose1 w:val="020B0503020204020204"/>
    <w:charset w:val="86"/>
    <w:family w:val="swiss"/>
    <w:pitch w:val="default"/>
    <w:sig w:usb0="80000287" w:usb1="280F3C52" w:usb2="00000016" w:usb3="00000000" w:csb0="0004001F" w:csb1="00000000"/>
  </w:font>
  <w:font w:name="Calibri">
    <w:panose1 w:val="020F0502020204030204"/>
    <w:charset w:val="86"/>
    <w:family w:val="swiss"/>
    <w:pitch w:val="default"/>
    <w:sig w:usb0="E00002FF" w:usb1="4000ACFF" w:usb2="00000001" w:usb3="00000000" w:csb0="2000019F" w:csb1="00000000"/>
  </w:font>
  <w:font w:name="DengXian Light">
    <w:altName w:val="宋体"/>
    <w:panose1 w:val="02010600030101010101"/>
    <w:charset w:val="86"/>
    <w:family w:val="script"/>
    <w:pitch w:val="default"/>
    <w:sig w:usb0="00000000" w:usb1="00000000"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6C"/>
    <w:multiLevelType w:val="multilevel"/>
    <w:tmpl w:val="0000006C"/>
    <w:lvl w:ilvl="0" w:tentative="0">
      <w:start w:val="1"/>
      <w:numFmt w:val="bullet"/>
      <w:lvlText w:val=""/>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1">
    <w:nsid w:val="0000006D"/>
    <w:multiLevelType w:val="multilevel"/>
    <w:tmpl w:val="0000006D"/>
    <w:lvl w:ilvl="0" w:tentative="0">
      <w:start w:val="1"/>
      <w:numFmt w:val="bullet"/>
      <w:lvlText w:val=""/>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2">
    <w:nsid w:val="0000006E"/>
    <w:multiLevelType w:val="multilevel"/>
    <w:tmpl w:val="0000006E"/>
    <w:lvl w:ilvl="0" w:tentative="0">
      <w:start w:val="1"/>
      <w:numFmt w:val="bullet"/>
      <w:lvlText w:val=""/>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3">
    <w:nsid w:val="0000006F"/>
    <w:multiLevelType w:val="multilevel"/>
    <w:tmpl w:val="0000006F"/>
    <w:lvl w:ilvl="0" w:tentative="0">
      <w:start w:val="1"/>
      <w:numFmt w:val="bullet"/>
      <w:lvlText w:val=""/>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4">
    <w:nsid w:val="00000070"/>
    <w:multiLevelType w:val="multilevel"/>
    <w:tmpl w:val="00000070"/>
    <w:lvl w:ilvl="0" w:tentative="0">
      <w:start w:val="1"/>
      <w:numFmt w:val="bullet"/>
      <w:lvlText w:val=""/>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471526C"/>
    <w:rsid w:val="747152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Calibri" w:cs="Arial"/>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Calibri" w:cs="Arial"/>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39</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2019-01-31T05:52:00Z</dcterms:created>
  <dc:creator>Windy</dc:creator>
  <cp:lastModifiedBy>Windy</cp:lastModifiedBy>
  <dcterms:modified xsi:type="dcterms:W3CDTF">2019-01-31T06:36:33Z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