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gjdgxs" w:id="0"/>
      <w:bookmarkEnd w:id="0"/>
      <w:r w:rsidDel="00000000" w:rsidR="00000000" w:rsidRPr="00000000">
        <w:rPr>
          <w:rtl w:val="0"/>
        </w:rPr>
        <w:t xml:space="preserve">Sprint Retrospective</w:t>
      </w:r>
    </w:p>
    <w:p w:rsidR="00000000" w:rsidDel="00000000" w:rsidP="00000000" w:rsidRDefault="00000000" w:rsidRPr="00000000" w14:paraId="00000005">
      <w:pPr>
        <w:jc w:val="right"/>
        <w:rPr>
          <w:b w:val="1"/>
          <w:color w:val="0e0e0e"/>
          <w:sz w:val="21"/>
          <w:szCs w:val="21"/>
        </w:rPr>
      </w:pPr>
      <w:r w:rsidDel="00000000" w:rsidR="00000000" w:rsidRPr="00000000">
        <w:rPr>
          <w:rtl w:val="0"/>
        </w:rPr>
      </w:r>
    </w:p>
    <w:p w:rsidR="00000000" w:rsidDel="00000000" w:rsidP="00000000" w:rsidRDefault="00000000" w:rsidRPr="00000000" w14:paraId="00000006">
      <w:pPr>
        <w:jc w:val="right"/>
        <w:rPr>
          <w:b w:val="1"/>
          <w:color w:val="0e0e0e"/>
          <w:sz w:val="21"/>
          <w:szCs w:val="21"/>
        </w:rPr>
      </w:pPr>
      <w:r w:rsidDel="00000000" w:rsidR="00000000" w:rsidRPr="00000000">
        <w:rPr>
          <w:rtl w:val="0"/>
        </w:rPr>
      </w:r>
    </w:p>
    <w:p w:rsidR="00000000" w:rsidDel="00000000" w:rsidP="00000000" w:rsidRDefault="00000000" w:rsidRPr="00000000" w14:paraId="00000007">
      <w:pPr>
        <w:jc w:val="right"/>
        <w:rPr>
          <w:b w:val="1"/>
          <w:color w:val="0e0e0e"/>
          <w:sz w:val="21"/>
          <w:szCs w:val="21"/>
        </w:rPr>
      </w:pPr>
      <w:r w:rsidDel="00000000" w:rsidR="00000000" w:rsidRPr="00000000">
        <w:rPr>
          <w:rtl w:val="0"/>
        </w:rPr>
      </w:r>
    </w:p>
    <w:p w:rsidR="00000000" w:rsidDel="00000000" w:rsidP="00000000" w:rsidRDefault="00000000" w:rsidRPr="00000000" w14:paraId="00000008">
      <w:pPr>
        <w:jc w:val="right"/>
        <w:rPr>
          <w:b w:val="1"/>
          <w:color w:val="0e0e0e"/>
          <w:sz w:val="21"/>
          <w:szCs w:val="21"/>
        </w:rPr>
      </w:pPr>
      <w:r w:rsidDel="00000000" w:rsidR="00000000" w:rsidRPr="00000000">
        <w:rPr>
          <w:rtl w:val="0"/>
        </w:rPr>
      </w:r>
    </w:p>
    <w:p w:rsidR="00000000" w:rsidDel="00000000" w:rsidP="00000000" w:rsidRDefault="00000000" w:rsidRPr="00000000" w14:paraId="00000009">
      <w:pPr>
        <w:jc w:val="right"/>
        <w:rPr>
          <w:b w:val="1"/>
          <w:color w:val="0e0e0e"/>
          <w:sz w:val="21"/>
          <w:szCs w:val="21"/>
        </w:rPr>
      </w:pPr>
      <w:r w:rsidDel="00000000" w:rsidR="00000000" w:rsidRPr="00000000">
        <w:rPr>
          <w:b w:val="1"/>
          <w:color w:val="0e0e0e"/>
          <w:sz w:val="21"/>
          <w:szCs w:val="21"/>
        </w:rPr>
        <w:drawing>
          <wp:inline distB="114300" distT="114300" distL="114300" distR="114300">
            <wp:extent cx="5731200" cy="2794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right"/>
        <w:rPr>
          <w:b w:val="1"/>
          <w:color w:val="0e0e0e"/>
          <w:sz w:val="21"/>
          <w:szCs w:val="21"/>
        </w:rPr>
      </w:pPr>
      <w:r w:rsidDel="00000000" w:rsidR="00000000" w:rsidRPr="00000000">
        <w:rPr>
          <w:rtl w:val="0"/>
        </w:rPr>
      </w:r>
    </w:p>
    <w:p w:rsidR="00000000" w:rsidDel="00000000" w:rsidP="00000000" w:rsidRDefault="00000000" w:rsidRPr="00000000" w14:paraId="0000000B">
      <w:pPr>
        <w:jc w:val="right"/>
        <w:rPr>
          <w:b w:val="1"/>
          <w:color w:val="0e0e0e"/>
          <w:sz w:val="21"/>
          <w:szCs w:val="21"/>
        </w:rPr>
      </w:pPr>
      <w:r w:rsidDel="00000000" w:rsidR="00000000" w:rsidRPr="00000000">
        <w:rPr>
          <w:rtl w:val="0"/>
        </w:rPr>
      </w:r>
    </w:p>
    <w:p w:rsidR="00000000" w:rsidDel="00000000" w:rsidP="00000000" w:rsidRDefault="00000000" w:rsidRPr="00000000" w14:paraId="0000000C">
      <w:pPr>
        <w:jc w:val="right"/>
        <w:rPr>
          <w:b w:val="1"/>
          <w:color w:val="0e0e0e"/>
          <w:sz w:val="21"/>
          <w:szCs w:val="21"/>
        </w:rPr>
      </w:pPr>
      <w:r w:rsidDel="00000000" w:rsidR="00000000" w:rsidRPr="00000000">
        <w:rPr>
          <w:rtl w:val="0"/>
        </w:rPr>
      </w:r>
    </w:p>
    <w:p w:rsidR="00000000" w:rsidDel="00000000" w:rsidP="00000000" w:rsidRDefault="00000000" w:rsidRPr="00000000" w14:paraId="0000000D">
      <w:pPr>
        <w:rPr>
          <w:b w:val="1"/>
          <w:color w:val="0e0e0e"/>
          <w:sz w:val="21"/>
          <w:szCs w:val="21"/>
        </w:rPr>
      </w:pPr>
      <w:r w:rsidDel="00000000" w:rsidR="00000000" w:rsidRPr="00000000">
        <w:rPr>
          <w:rtl w:val="0"/>
        </w:rPr>
      </w:r>
    </w:p>
    <w:p w:rsidR="00000000" w:rsidDel="00000000" w:rsidP="00000000" w:rsidRDefault="00000000" w:rsidRPr="00000000" w14:paraId="0000000E">
      <w:pPr>
        <w:jc w:val="right"/>
        <w:rPr>
          <w:b w:val="1"/>
          <w:color w:val="0e0e0e"/>
          <w:sz w:val="21"/>
          <w:szCs w:val="21"/>
        </w:rPr>
      </w:pPr>
      <w:r w:rsidDel="00000000" w:rsidR="00000000" w:rsidRPr="00000000">
        <w:rPr>
          <w:rtl w:val="0"/>
        </w:rPr>
      </w:r>
    </w:p>
    <w:p w:rsidR="00000000" w:rsidDel="00000000" w:rsidP="00000000" w:rsidRDefault="00000000" w:rsidRPr="00000000" w14:paraId="0000000F">
      <w:pPr>
        <w:jc w:val="right"/>
        <w:rPr>
          <w:b w:val="1"/>
          <w:color w:val="0e0e0e"/>
          <w:sz w:val="21"/>
          <w:szCs w:val="21"/>
        </w:rPr>
      </w:pPr>
      <w:r w:rsidDel="00000000" w:rsidR="00000000" w:rsidRPr="00000000">
        <w:rPr>
          <w:rtl w:val="0"/>
        </w:rPr>
      </w:r>
    </w:p>
    <w:p w:rsidR="00000000" w:rsidDel="00000000" w:rsidP="00000000" w:rsidRDefault="00000000" w:rsidRPr="00000000" w14:paraId="00000010">
      <w:pPr>
        <w:jc w:val="right"/>
        <w:rPr>
          <w:b w:val="1"/>
          <w:color w:val="0e0e0e"/>
          <w:sz w:val="21"/>
          <w:szCs w:val="21"/>
        </w:rPr>
      </w:pPr>
      <w:r w:rsidDel="00000000" w:rsidR="00000000" w:rsidRPr="00000000">
        <w:rPr>
          <w:rtl w:val="0"/>
        </w:rPr>
      </w:r>
    </w:p>
    <w:p w:rsidR="00000000" w:rsidDel="00000000" w:rsidP="00000000" w:rsidRDefault="00000000" w:rsidRPr="00000000" w14:paraId="00000011">
      <w:pPr>
        <w:rPr>
          <w:b w:val="1"/>
          <w:color w:val="0e0e0e"/>
          <w:sz w:val="21"/>
          <w:szCs w:val="21"/>
        </w:rPr>
      </w:pPr>
      <w:r w:rsidDel="00000000" w:rsidR="00000000" w:rsidRPr="00000000">
        <w:rPr>
          <w:rtl w:val="0"/>
        </w:rPr>
      </w:r>
    </w:p>
    <w:p w:rsidR="00000000" w:rsidDel="00000000" w:rsidP="00000000" w:rsidRDefault="00000000" w:rsidRPr="00000000" w14:paraId="00000012">
      <w:pPr>
        <w:rPr>
          <w:b w:val="1"/>
          <w:color w:val="0e0e0e"/>
          <w:sz w:val="21"/>
          <w:szCs w:val="21"/>
        </w:rPr>
      </w:pPr>
      <w:r w:rsidDel="00000000" w:rsidR="00000000" w:rsidRPr="00000000">
        <w:rPr>
          <w:rtl w:val="0"/>
        </w:rPr>
      </w:r>
    </w:p>
    <w:p w:rsidR="00000000" w:rsidDel="00000000" w:rsidP="00000000" w:rsidRDefault="00000000" w:rsidRPr="00000000" w14:paraId="00000013">
      <w:pPr>
        <w:rPr>
          <w:b w:val="1"/>
          <w:color w:val="0e0e0e"/>
          <w:sz w:val="21"/>
          <w:szCs w:val="21"/>
        </w:rPr>
      </w:pPr>
      <w:r w:rsidDel="00000000" w:rsidR="00000000" w:rsidRPr="00000000">
        <w:rPr>
          <w:rtl w:val="0"/>
        </w:rPr>
      </w:r>
    </w:p>
    <w:p w:rsidR="00000000" w:rsidDel="00000000" w:rsidP="00000000" w:rsidRDefault="00000000" w:rsidRPr="00000000" w14:paraId="00000014">
      <w:pPr>
        <w:spacing w:line="360" w:lineRule="auto"/>
        <w:rPr>
          <w:color w:val="0e0e0e"/>
          <w:sz w:val="21"/>
          <w:szCs w:val="21"/>
        </w:rPr>
      </w:pPr>
      <w:r w:rsidDel="00000000" w:rsidR="00000000" w:rsidRPr="00000000">
        <w:rPr>
          <w:b w:val="1"/>
          <w:color w:val="0e0e0e"/>
          <w:sz w:val="21"/>
          <w:szCs w:val="21"/>
          <w:rtl w:val="0"/>
        </w:rPr>
        <w:t xml:space="preserve">Sprint Number:</w:t>
      </w:r>
      <w:r w:rsidDel="00000000" w:rsidR="00000000" w:rsidRPr="00000000">
        <w:rPr>
          <w:color w:val="0e0e0e"/>
          <w:sz w:val="21"/>
          <w:szCs w:val="21"/>
          <w:rtl w:val="0"/>
        </w:rPr>
        <w:t xml:space="preserve"> 4</w:t>
      </w:r>
    </w:p>
    <w:p w:rsidR="00000000" w:rsidDel="00000000" w:rsidP="00000000" w:rsidRDefault="00000000" w:rsidRPr="00000000" w14:paraId="00000015">
      <w:pPr>
        <w:spacing w:line="360" w:lineRule="auto"/>
        <w:rPr>
          <w:color w:val="0e0e0e"/>
          <w:sz w:val="21"/>
          <w:szCs w:val="21"/>
        </w:rPr>
      </w:pPr>
      <w:r w:rsidDel="00000000" w:rsidR="00000000" w:rsidRPr="00000000">
        <w:rPr>
          <w:b w:val="1"/>
          <w:color w:val="0e0e0e"/>
          <w:sz w:val="21"/>
          <w:szCs w:val="21"/>
          <w:rtl w:val="0"/>
        </w:rPr>
        <w:t xml:space="preserve">Fecha de la reunión:</w:t>
      </w:r>
      <w:r w:rsidDel="00000000" w:rsidR="00000000" w:rsidRPr="00000000">
        <w:rPr>
          <w:color w:val="0e0e0e"/>
          <w:sz w:val="21"/>
          <w:szCs w:val="21"/>
          <w:rtl w:val="0"/>
        </w:rPr>
        <w:t xml:space="preserve"> </w:t>
      </w:r>
    </w:p>
    <w:p w:rsidR="00000000" w:rsidDel="00000000" w:rsidP="00000000" w:rsidRDefault="00000000" w:rsidRPr="00000000" w14:paraId="00000016">
      <w:pPr>
        <w:spacing w:line="360" w:lineRule="auto"/>
        <w:rPr>
          <w:color w:val="0e0e0e"/>
          <w:sz w:val="21"/>
          <w:szCs w:val="21"/>
        </w:rPr>
      </w:pPr>
      <w:r w:rsidDel="00000000" w:rsidR="00000000" w:rsidRPr="00000000">
        <w:rPr>
          <w:color w:val="0e0e0e"/>
          <w:sz w:val="21"/>
          <w:szCs w:val="21"/>
          <w:rtl w:val="0"/>
        </w:rPr>
        <w:t xml:space="preserve">06/10/2024</w:t>
      </w:r>
    </w:p>
    <w:p w:rsidR="00000000" w:rsidDel="00000000" w:rsidP="00000000" w:rsidRDefault="00000000" w:rsidRPr="00000000" w14:paraId="00000017">
      <w:pPr>
        <w:spacing w:line="360" w:lineRule="auto"/>
        <w:rPr>
          <w:color w:val="0e0e0e"/>
          <w:sz w:val="21"/>
          <w:szCs w:val="21"/>
        </w:rPr>
      </w:pPr>
      <w:r w:rsidDel="00000000" w:rsidR="00000000" w:rsidRPr="00000000">
        <w:rPr>
          <w:b w:val="1"/>
          <w:color w:val="0e0e0e"/>
          <w:sz w:val="21"/>
          <w:szCs w:val="21"/>
          <w:rtl w:val="0"/>
        </w:rPr>
        <w:t xml:space="preserve">Facilitador:</w:t>
      </w:r>
      <w:r w:rsidDel="00000000" w:rsidR="00000000" w:rsidRPr="00000000">
        <w:rPr>
          <w:color w:val="0e0e0e"/>
          <w:sz w:val="21"/>
          <w:szCs w:val="21"/>
          <w:rtl w:val="0"/>
        </w:rPr>
        <w:t xml:space="preserve">  Felipe Godoy</w:t>
        <w:tab/>
      </w:r>
    </w:p>
    <w:p w:rsidR="00000000" w:rsidDel="00000000" w:rsidP="00000000" w:rsidRDefault="00000000" w:rsidRPr="00000000" w14:paraId="00000018">
      <w:pPr>
        <w:spacing w:line="360" w:lineRule="auto"/>
        <w:rPr>
          <w:color w:val="0e0e0e"/>
          <w:sz w:val="21"/>
          <w:szCs w:val="21"/>
        </w:rPr>
      </w:pPr>
      <w:r w:rsidDel="00000000" w:rsidR="00000000" w:rsidRPr="00000000">
        <w:rPr>
          <w:b w:val="1"/>
          <w:color w:val="0e0e0e"/>
          <w:sz w:val="21"/>
          <w:szCs w:val="21"/>
          <w:rtl w:val="0"/>
        </w:rPr>
        <w:t xml:space="preserve">Participantes:</w:t>
      </w:r>
      <w:r w:rsidDel="00000000" w:rsidR="00000000" w:rsidRPr="00000000">
        <w:rPr>
          <w:color w:val="0e0e0e"/>
          <w:sz w:val="21"/>
          <w:szCs w:val="21"/>
          <w:rtl w:val="0"/>
        </w:rPr>
        <w:t xml:space="preserve"> </w:t>
      </w:r>
    </w:p>
    <w:p w:rsidR="00000000" w:rsidDel="00000000" w:rsidP="00000000" w:rsidRDefault="00000000" w:rsidRPr="00000000" w14:paraId="00000019">
      <w:pPr>
        <w:spacing w:line="360" w:lineRule="auto"/>
        <w:rPr>
          <w:color w:val="0e0e0e"/>
          <w:sz w:val="21"/>
          <w:szCs w:val="21"/>
        </w:rPr>
      </w:pPr>
      <w:r w:rsidDel="00000000" w:rsidR="00000000" w:rsidRPr="00000000">
        <w:rPr>
          <w:color w:val="0e0e0e"/>
          <w:sz w:val="21"/>
          <w:szCs w:val="21"/>
          <w:rtl w:val="0"/>
        </w:rPr>
        <w:t xml:space="preserve">Joaquín Espinoza</w:t>
      </w:r>
    </w:p>
    <w:p w:rsidR="00000000" w:rsidDel="00000000" w:rsidP="00000000" w:rsidRDefault="00000000" w:rsidRPr="00000000" w14:paraId="0000001A">
      <w:pPr>
        <w:spacing w:line="360" w:lineRule="auto"/>
        <w:rPr>
          <w:color w:val="0e0e0e"/>
          <w:sz w:val="21"/>
          <w:szCs w:val="21"/>
        </w:rPr>
      </w:pPr>
      <w:r w:rsidDel="00000000" w:rsidR="00000000" w:rsidRPr="00000000">
        <w:rPr>
          <w:color w:val="0e0e0e"/>
          <w:sz w:val="21"/>
          <w:szCs w:val="21"/>
          <w:rtl w:val="0"/>
        </w:rPr>
        <w:t xml:space="preserve">Brandon Leiva</w:t>
      </w:r>
    </w:p>
    <w:p w:rsidR="00000000" w:rsidDel="00000000" w:rsidP="00000000" w:rsidRDefault="00000000" w:rsidRPr="00000000" w14:paraId="0000001B">
      <w:pPr>
        <w:spacing w:line="360" w:lineRule="auto"/>
        <w:rPr>
          <w:color w:val="0e0e0e"/>
          <w:sz w:val="21"/>
          <w:szCs w:val="21"/>
        </w:rPr>
      </w:pPr>
      <w:r w:rsidDel="00000000" w:rsidR="00000000" w:rsidRPr="00000000">
        <w:rPr>
          <w:color w:val="0e0e0e"/>
          <w:sz w:val="21"/>
          <w:szCs w:val="21"/>
          <w:rtl w:val="0"/>
        </w:rPr>
        <w:t xml:space="preserve">Felipe Godoy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jc w:val="both"/>
        <w:rPr>
          <w:b w:val="1"/>
          <w:color w:val="0e0e0e"/>
          <w:sz w:val="20"/>
          <w:szCs w:val="20"/>
        </w:rPr>
      </w:pPr>
      <w:r w:rsidDel="00000000" w:rsidR="00000000" w:rsidRPr="00000000">
        <w:rPr>
          <w:b w:val="1"/>
          <w:color w:val="0e0e0e"/>
          <w:sz w:val="20"/>
          <w:szCs w:val="20"/>
          <w:rtl w:val="0"/>
        </w:rPr>
        <w:t xml:space="preserve">1. Objetivo del Sprint</w:t>
      </w:r>
    </w:p>
    <w:p w:rsidR="00000000" w:rsidDel="00000000" w:rsidP="00000000" w:rsidRDefault="00000000" w:rsidRPr="00000000" w14:paraId="0000001E">
      <w:pPr>
        <w:numPr>
          <w:ilvl w:val="0"/>
          <w:numId w:val="4"/>
        </w:numPr>
        <w:spacing w:line="360" w:lineRule="auto"/>
        <w:ind w:left="720" w:hanging="360"/>
        <w:jc w:val="both"/>
        <w:rPr>
          <w:color w:val="0e0e0e"/>
          <w:sz w:val="21"/>
          <w:szCs w:val="21"/>
        </w:rPr>
      </w:pPr>
      <w:r w:rsidDel="00000000" w:rsidR="00000000" w:rsidRPr="00000000">
        <w:rPr>
          <w:color w:val="0e0e0e"/>
          <w:sz w:val="21"/>
          <w:szCs w:val="21"/>
          <w:rtl w:val="0"/>
        </w:rPr>
        <w:t xml:space="preserve">Crear la interfaz, para que un usuario pueda cursar un curso.</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b w:val="1"/>
          <w:color w:val="0e0e0e"/>
          <w:sz w:val="20"/>
          <w:szCs w:val="20"/>
        </w:rPr>
      </w:pPr>
      <w:r w:rsidDel="00000000" w:rsidR="00000000" w:rsidRPr="00000000">
        <w:rPr>
          <w:b w:val="1"/>
          <w:color w:val="0e0e0e"/>
          <w:sz w:val="20"/>
          <w:szCs w:val="20"/>
          <w:rtl w:val="0"/>
        </w:rPr>
        <w:t xml:space="preserve">2. Resumen del Sprint</w:t>
      </w:r>
    </w:p>
    <w:p w:rsidR="00000000" w:rsidDel="00000000" w:rsidP="00000000" w:rsidRDefault="00000000" w:rsidRPr="00000000" w14:paraId="00000021">
      <w:pPr>
        <w:numPr>
          <w:ilvl w:val="0"/>
          <w:numId w:val="3"/>
        </w:numPr>
        <w:spacing w:line="360" w:lineRule="auto"/>
        <w:ind w:left="720" w:hanging="360"/>
        <w:jc w:val="both"/>
        <w:rPr>
          <w:color w:val="0e0e0e"/>
          <w:sz w:val="21"/>
          <w:szCs w:val="21"/>
        </w:rPr>
      </w:pPr>
      <w:r w:rsidDel="00000000" w:rsidR="00000000" w:rsidRPr="00000000">
        <w:rPr>
          <w:color w:val="0e0e0e"/>
          <w:sz w:val="21"/>
          <w:szCs w:val="21"/>
          <w:rtl w:val="0"/>
        </w:rPr>
        <w:t xml:space="preserve">Durante este Sprint, se avanzó en la interfaz del usuario para que pueda cursar un curso, donde cada lección pasada del usuario, se les guardará un puntaje según la lección cursada </w:t>
      </w:r>
    </w:p>
    <w:p w:rsidR="00000000" w:rsidDel="00000000" w:rsidP="00000000" w:rsidRDefault="00000000" w:rsidRPr="00000000" w14:paraId="00000022">
      <w:pPr>
        <w:spacing w:line="360" w:lineRule="auto"/>
        <w:ind w:left="720" w:firstLine="0"/>
        <w:jc w:val="both"/>
        <w:rPr/>
      </w:pPr>
      <w:r w:rsidDel="00000000" w:rsidR="00000000" w:rsidRPr="00000000">
        <w:rPr>
          <w:rtl w:val="0"/>
        </w:rPr>
      </w:r>
    </w:p>
    <w:p w:rsidR="00000000" w:rsidDel="00000000" w:rsidP="00000000" w:rsidRDefault="00000000" w:rsidRPr="00000000" w14:paraId="00000023">
      <w:pPr>
        <w:spacing w:line="360" w:lineRule="auto"/>
        <w:jc w:val="both"/>
        <w:rPr>
          <w:b w:val="1"/>
          <w:color w:val="0e0e0e"/>
          <w:sz w:val="20"/>
          <w:szCs w:val="20"/>
        </w:rPr>
      </w:pPr>
      <w:r w:rsidDel="00000000" w:rsidR="00000000" w:rsidRPr="00000000">
        <w:rPr>
          <w:b w:val="1"/>
          <w:color w:val="0e0e0e"/>
          <w:sz w:val="20"/>
          <w:szCs w:val="20"/>
          <w:rtl w:val="0"/>
        </w:rPr>
        <w:t xml:space="preserve">3. Análisis de la Retrospectiva</w:t>
      </w:r>
    </w:p>
    <w:p w:rsidR="00000000" w:rsidDel="00000000" w:rsidP="00000000" w:rsidRDefault="00000000" w:rsidRPr="00000000" w14:paraId="00000024">
      <w:pPr>
        <w:spacing w:line="360" w:lineRule="auto"/>
        <w:jc w:val="both"/>
        <w:rPr>
          <w:b w:val="1"/>
          <w:color w:val="0e0e0e"/>
          <w:sz w:val="20"/>
          <w:szCs w:val="20"/>
        </w:rPr>
      </w:pPr>
      <w:r w:rsidDel="00000000" w:rsidR="00000000" w:rsidRPr="00000000">
        <w:rPr>
          <w:b w:val="1"/>
          <w:color w:val="0e0e0e"/>
          <w:sz w:val="20"/>
          <w:szCs w:val="20"/>
          <w:rtl w:val="0"/>
        </w:rPr>
        <w:t xml:space="preserve">3.1. ¿Qué salió bien?</w:t>
      </w:r>
    </w:p>
    <w:p w:rsidR="00000000" w:rsidDel="00000000" w:rsidP="00000000" w:rsidRDefault="00000000" w:rsidRPr="00000000" w14:paraId="00000025">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Puntos positivos:</w:t>
      </w:r>
    </w:p>
    <w:p w:rsidR="00000000" w:rsidDel="00000000" w:rsidP="00000000" w:rsidRDefault="00000000" w:rsidRPr="00000000" w14:paraId="00000026">
      <w:pPr>
        <w:numPr>
          <w:ilvl w:val="0"/>
          <w:numId w:val="5"/>
        </w:numPr>
        <w:spacing w:before="180" w:line="360" w:lineRule="auto"/>
        <w:ind w:left="1440" w:hanging="360"/>
        <w:jc w:val="both"/>
        <w:rPr/>
      </w:pPr>
      <w:r w:rsidDel="00000000" w:rsidR="00000000" w:rsidRPr="00000000">
        <w:rPr>
          <w:rtl w:val="0"/>
        </w:rPr>
        <w:t xml:space="preserve">Se definió la estructura de la interfaz de manera exitosa.</w:t>
      </w:r>
    </w:p>
    <w:p w:rsidR="00000000" w:rsidDel="00000000" w:rsidP="00000000" w:rsidRDefault="00000000" w:rsidRPr="00000000" w14:paraId="00000027">
      <w:pPr>
        <w:numPr>
          <w:ilvl w:val="0"/>
          <w:numId w:val="5"/>
        </w:numPr>
        <w:spacing w:before="180" w:line="360" w:lineRule="auto"/>
        <w:ind w:left="1440" w:hanging="360"/>
        <w:jc w:val="both"/>
        <w:rPr/>
      </w:pPr>
      <w:r w:rsidDel="00000000" w:rsidR="00000000" w:rsidRPr="00000000">
        <w:rPr>
          <w:rtl w:val="0"/>
        </w:rPr>
        <w:t xml:space="preserve">Hubo un excelente ambiente y motivación del equipo.</w:t>
      </w:r>
    </w:p>
    <w:p w:rsidR="00000000" w:rsidDel="00000000" w:rsidP="00000000" w:rsidRDefault="00000000" w:rsidRPr="00000000" w14:paraId="00000028">
      <w:pPr>
        <w:numPr>
          <w:ilvl w:val="0"/>
          <w:numId w:val="5"/>
        </w:numPr>
        <w:spacing w:line="360" w:lineRule="auto"/>
        <w:ind w:left="1440" w:hanging="360"/>
        <w:jc w:val="both"/>
        <w:rPr/>
      </w:pPr>
      <w:r w:rsidDel="00000000" w:rsidR="00000000" w:rsidRPr="00000000">
        <w:rPr>
          <w:rtl w:val="0"/>
        </w:rPr>
        <w:t xml:space="preserve">Se logró cumplir con la funcionalidad de un usuario pueda obtener su puntaje.</w:t>
      </w:r>
    </w:p>
    <w:p w:rsidR="00000000" w:rsidDel="00000000" w:rsidP="00000000" w:rsidRDefault="00000000" w:rsidRPr="00000000" w14:paraId="00000029">
      <w:pPr>
        <w:spacing w:line="360" w:lineRule="auto"/>
        <w:ind w:left="1440" w:firstLine="0"/>
        <w:jc w:val="both"/>
        <w:rPr/>
      </w:pPr>
      <w:r w:rsidDel="00000000" w:rsidR="00000000" w:rsidRPr="00000000">
        <w:rPr>
          <w:rtl w:val="0"/>
        </w:rPr>
      </w:r>
    </w:p>
    <w:p w:rsidR="00000000" w:rsidDel="00000000" w:rsidP="00000000" w:rsidRDefault="00000000" w:rsidRPr="00000000" w14:paraId="0000002A">
      <w:pPr>
        <w:spacing w:line="360" w:lineRule="auto"/>
        <w:jc w:val="both"/>
        <w:rPr>
          <w:b w:val="1"/>
          <w:color w:val="0e0e0e"/>
          <w:sz w:val="20"/>
          <w:szCs w:val="20"/>
        </w:rPr>
      </w:pPr>
      <w:r w:rsidDel="00000000" w:rsidR="00000000" w:rsidRPr="00000000">
        <w:rPr>
          <w:b w:val="1"/>
          <w:color w:val="0e0e0e"/>
          <w:sz w:val="20"/>
          <w:szCs w:val="20"/>
          <w:rtl w:val="0"/>
        </w:rPr>
        <w:t xml:space="preserve">3.2. ¿Qué no salió tan bien?</w:t>
      </w:r>
    </w:p>
    <w:p w:rsidR="00000000" w:rsidDel="00000000" w:rsidP="00000000" w:rsidRDefault="00000000" w:rsidRPr="00000000" w14:paraId="0000002B">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Áreas de mejora:</w:t>
      </w:r>
    </w:p>
    <w:p w:rsidR="00000000" w:rsidDel="00000000" w:rsidP="00000000" w:rsidRDefault="00000000" w:rsidRPr="00000000" w14:paraId="0000002C">
      <w:pPr>
        <w:numPr>
          <w:ilvl w:val="0"/>
          <w:numId w:val="1"/>
        </w:numPr>
        <w:spacing w:before="180" w:line="360" w:lineRule="auto"/>
        <w:ind w:left="1440" w:hanging="360"/>
        <w:jc w:val="both"/>
        <w:rPr/>
      </w:pPr>
      <w:r w:rsidDel="00000000" w:rsidR="00000000" w:rsidRPr="00000000">
        <w:rPr>
          <w:rtl w:val="0"/>
        </w:rPr>
        <w:t xml:space="preserve">Coordinar bien los tiempos, se pudo mejorar ya que en el Burn Down Chart quedamos debiendo puntos.</w:t>
      </w:r>
    </w:p>
    <w:p w:rsidR="00000000" w:rsidDel="00000000" w:rsidP="00000000" w:rsidRDefault="00000000" w:rsidRPr="00000000" w14:paraId="0000002D">
      <w:pPr>
        <w:spacing w:before="180"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b w:val="1"/>
          <w:color w:val="0e0e0e"/>
          <w:sz w:val="20"/>
          <w:szCs w:val="20"/>
        </w:rPr>
      </w:pPr>
      <w:r w:rsidDel="00000000" w:rsidR="00000000" w:rsidRPr="00000000">
        <w:rPr>
          <w:b w:val="1"/>
          <w:color w:val="0e0e0e"/>
          <w:sz w:val="20"/>
          <w:szCs w:val="20"/>
          <w:rtl w:val="0"/>
        </w:rPr>
        <w:t xml:space="preserve">3.3. ¿Qué podemos mejorar?</w:t>
      </w:r>
    </w:p>
    <w:p w:rsidR="00000000" w:rsidDel="00000000" w:rsidP="00000000" w:rsidRDefault="00000000" w:rsidRPr="00000000" w14:paraId="0000002F">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Acciones de mejora:</w:t>
      </w:r>
    </w:p>
    <w:p w:rsidR="00000000" w:rsidDel="00000000" w:rsidP="00000000" w:rsidRDefault="00000000" w:rsidRPr="00000000" w14:paraId="00000030">
      <w:pPr>
        <w:numPr>
          <w:ilvl w:val="0"/>
          <w:numId w:val="2"/>
        </w:numPr>
        <w:spacing w:line="360" w:lineRule="auto"/>
        <w:ind w:left="1440" w:hanging="360"/>
        <w:jc w:val="both"/>
        <w:rPr/>
      </w:pPr>
      <w:r w:rsidDel="00000000" w:rsidR="00000000" w:rsidRPr="00000000">
        <w:rPr>
          <w:b w:val="1"/>
          <w:color w:val="0e0e0e"/>
          <w:sz w:val="21"/>
          <w:szCs w:val="21"/>
          <w:rtl w:val="0"/>
        </w:rPr>
        <w:t xml:space="preserve">Reuniones:</w:t>
      </w:r>
      <w:r w:rsidDel="00000000" w:rsidR="00000000" w:rsidRPr="00000000">
        <w:rPr>
          <w:color w:val="0e0e0e"/>
          <w:sz w:val="21"/>
          <w:szCs w:val="21"/>
          <w:rtl w:val="0"/>
        </w:rPr>
        <w:t xml:space="preserve"> Realizar reuniones el día programado, no posponerlo ya que se puede afinar detalles pendientes.</w:t>
      </w:r>
      <w:r w:rsidDel="00000000" w:rsidR="00000000" w:rsidRPr="00000000">
        <w:rPr>
          <w:rtl w:val="0"/>
        </w:rPr>
      </w:r>
    </w:p>
    <w:p w:rsidR="00000000" w:rsidDel="00000000" w:rsidP="00000000" w:rsidRDefault="00000000" w:rsidRPr="00000000" w14:paraId="00000031">
      <w:pPr>
        <w:numPr>
          <w:ilvl w:val="0"/>
          <w:numId w:val="2"/>
        </w:numPr>
        <w:spacing w:line="360" w:lineRule="auto"/>
        <w:ind w:left="1440" w:hanging="360"/>
        <w:jc w:val="both"/>
        <w:rPr/>
      </w:pPr>
      <w:r w:rsidDel="00000000" w:rsidR="00000000" w:rsidRPr="00000000">
        <w:rPr>
          <w:b w:val="1"/>
          <w:color w:val="0e0e0e"/>
          <w:sz w:val="21"/>
          <w:szCs w:val="21"/>
          <w:rtl w:val="0"/>
        </w:rPr>
        <w:t xml:space="preserve">Mejorar el tiempo:</w:t>
      </w:r>
      <w:r w:rsidDel="00000000" w:rsidR="00000000" w:rsidRPr="00000000">
        <w:rPr>
          <w:color w:val="0e0e0e"/>
          <w:sz w:val="21"/>
          <w:szCs w:val="21"/>
          <w:rtl w:val="0"/>
        </w:rPr>
        <w:t xml:space="preserve"> Dedicar más tiempo al diseño, y no postergar el desarrollo.</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b w:val="1"/>
          <w:color w:val="0e0e0e"/>
          <w:sz w:val="20"/>
          <w:szCs w:val="20"/>
        </w:rPr>
      </w:pPr>
      <w:r w:rsidDel="00000000" w:rsidR="00000000" w:rsidRPr="00000000">
        <w:rPr>
          <w:b w:val="1"/>
          <w:color w:val="0e0e0e"/>
          <w:sz w:val="20"/>
          <w:szCs w:val="20"/>
          <w:rtl w:val="0"/>
        </w:rPr>
        <w:t xml:space="preserve">4. Compromisos para el próximo Sprint</w:t>
      </w:r>
    </w:p>
    <w:p w:rsidR="00000000" w:rsidDel="00000000" w:rsidP="00000000" w:rsidRDefault="00000000" w:rsidRPr="00000000" w14:paraId="00000034">
      <w:pPr>
        <w:spacing w:line="360" w:lineRule="auto"/>
        <w:jc w:val="both"/>
        <w:rPr>
          <w:color w:val="0e0e0e"/>
          <w:sz w:val="21"/>
          <w:szCs w:val="21"/>
        </w:rPr>
      </w:pPr>
      <w:r w:rsidDel="00000000" w:rsidR="00000000" w:rsidRPr="00000000">
        <w:rPr>
          <w:color w:val="0e0e0e"/>
          <w:sz w:val="21"/>
          <w:szCs w:val="21"/>
          <w:rtl w:val="0"/>
        </w:rPr>
        <w:t xml:space="preserve">El compromiso para el siguiente sprint es que el usuario pueda visualizar el progreso de sus cursos.</w:t>
      </w:r>
    </w:p>
    <w:p w:rsidR="00000000" w:rsidDel="00000000" w:rsidP="00000000" w:rsidRDefault="00000000" w:rsidRPr="00000000" w14:paraId="00000035">
      <w:pPr>
        <w:spacing w:line="360" w:lineRule="auto"/>
        <w:jc w:val="both"/>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-809623</wp:posOffset>
          </wp:positionH>
          <wp:positionV relativeFrom="paragraph">
            <wp:posOffset>-342898</wp:posOffset>
          </wp:positionV>
          <wp:extent cx="2238375" cy="5476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8375"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09Q2rK5nzHyDOt+gm7Q1zf7yJQ==">CgMxLjAyCGguZ2pkZ3hzOAByITFncmI5TF9Dd0VSX21NWnQ5ZkhzQUtSX0dpUWt2Q0pfLQ==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2024-11-23T01:55:00Z</dcterms:created>
</cp:coreProperties>
</file>