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Sprint Retrospective</w:t>
      </w:r>
    </w:p>
    <w:p w:rsidR="00000000" w:rsidDel="00000000" w:rsidP="00000000" w:rsidRDefault="00000000" w:rsidRPr="00000000" w14:paraId="00000005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</w:rPr>
        <w:drawing>
          <wp:inline distB="114300" distT="114300" distL="114300" distR="114300">
            <wp:extent cx="5731200" cy="2794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Sprint Number: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5</w:t>
      </w:r>
    </w:p>
    <w:p w:rsidR="00000000" w:rsidDel="00000000" w:rsidP="00000000" w:rsidRDefault="00000000" w:rsidRPr="00000000" w14:paraId="00000015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Fecha de la reunión: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06/10/2024</w:t>
      </w:r>
    </w:p>
    <w:p w:rsidR="00000000" w:rsidDel="00000000" w:rsidP="00000000" w:rsidRDefault="00000000" w:rsidRPr="00000000" w14:paraId="00000017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Facilitador: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 Felipe Godoy</w:t>
        <w:tab/>
      </w:r>
    </w:p>
    <w:p w:rsidR="00000000" w:rsidDel="00000000" w:rsidP="00000000" w:rsidRDefault="00000000" w:rsidRPr="00000000" w14:paraId="00000018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Participantes: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Joaquín Espinoza</w:t>
      </w:r>
    </w:p>
    <w:p w:rsidR="00000000" w:rsidDel="00000000" w:rsidP="00000000" w:rsidRDefault="00000000" w:rsidRPr="00000000" w14:paraId="0000001A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Brandon Leiva</w:t>
      </w:r>
    </w:p>
    <w:p w:rsidR="00000000" w:rsidDel="00000000" w:rsidP="00000000" w:rsidRDefault="00000000" w:rsidRPr="00000000" w14:paraId="0000001B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Felipe Godoy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1. Objetivo del Sprint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Un usuario puede visualizar el progreso de sus cursos.</w:t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2. Resumen del Sprint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Durante este Sprint, se avanzó en la funcionalidad del usuario, donde este pueda ver su progreso después de cursar un curso o lección. De esta manera será un incentivo para que el usuario siga cursando sus lecciones.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3. Análisis de la Retrospectiva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3.1. ¿Qué salió bien?</w:t>
      </w:r>
    </w:p>
    <w:p w:rsidR="00000000" w:rsidDel="00000000" w:rsidP="00000000" w:rsidRDefault="00000000" w:rsidRPr="00000000" w14:paraId="00000027">
      <w:pPr>
        <w:spacing w:before="180" w:line="360" w:lineRule="auto"/>
        <w:ind w:left="400" w:hanging="200"/>
        <w:jc w:val="both"/>
        <w:rPr>
          <w:b w:val="1"/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Puntos positivos: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before="18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implementó de manera exitosa.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before="18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Compromiso del equipo.</w:t>
      </w:r>
    </w:p>
    <w:p w:rsidR="00000000" w:rsidDel="00000000" w:rsidP="00000000" w:rsidRDefault="00000000" w:rsidRPr="00000000" w14:paraId="0000002A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3.2. ¿Qué no salió tan bien?</w:t>
      </w:r>
    </w:p>
    <w:p w:rsidR="00000000" w:rsidDel="00000000" w:rsidP="00000000" w:rsidRDefault="00000000" w:rsidRPr="00000000" w14:paraId="0000002C">
      <w:pPr>
        <w:spacing w:before="180" w:line="360" w:lineRule="auto"/>
        <w:ind w:left="400" w:hanging="200"/>
        <w:jc w:val="both"/>
        <w:rPr>
          <w:b w:val="1"/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Áreas de mejora: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before="18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Coordinar bien los tiempos.</w:t>
      </w:r>
    </w:p>
    <w:p w:rsidR="00000000" w:rsidDel="00000000" w:rsidP="00000000" w:rsidRDefault="00000000" w:rsidRPr="00000000" w14:paraId="0000002E">
      <w:pPr>
        <w:spacing w:before="18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3.3. ¿Qué podemos mejorar?</w:t>
      </w:r>
    </w:p>
    <w:p w:rsidR="00000000" w:rsidDel="00000000" w:rsidP="00000000" w:rsidRDefault="00000000" w:rsidRPr="00000000" w14:paraId="00000030">
      <w:pPr>
        <w:spacing w:before="180" w:line="360" w:lineRule="auto"/>
        <w:ind w:left="400" w:hanging="200"/>
        <w:jc w:val="both"/>
        <w:rPr>
          <w:b w:val="1"/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Acciones de mejora: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Reuniones: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Realizar reuniones el día programado, no posponerlo ya que se puede afinar detalles pendientes.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Mejorar el tiempo: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Dedicar más tiempo al diseño, y no postergar el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-809622</wp:posOffset>
          </wp:positionH>
          <wp:positionV relativeFrom="paragraph">
            <wp:posOffset>-342897</wp:posOffset>
          </wp:positionV>
          <wp:extent cx="2238375" cy="547688"/>
          <wp:effectExtent b="0" l="0" r="0" t="0"/>
          <wp:wrapSquare wrapText="bothSides" distB="114300" distT="11430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38375" cy="5476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CRTFD4DMhiCxx5vPlauki1+tQ==">CgMxLjAyCGguZ2pkZ3hzOAByITFfVjdRUmYyQm9vSmNCWkQ0dDA4SENTNE42d3hOekhkRA==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2024-11-23T01:55:00Z</dcterms:created>
</cp:coreProperties>
</file>