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51B59" w14:textId="77777777" w:rsidR="00F12873" w:rsidRDefault="00F12873" w:rsidP="00F12873">
      <w:pPr>
        <w:pStyle w:val="Title"/>
        <w:jc w:val="center"/>
      </w:pPr>
    </w:p>
    <w:p w14:paraId="6E148B0C" w14:textId="77777777" w:rsidR="00F12873" w:rsidRDefault="00F12873" w:rsidP="00F12873">
      <w:pPr>
        <w:pStyle w:val="Title"/>
        <w:jc w:val="center"/>
      </w:pPr>
    </w:p>
    <w:p w14:paraId="6B20F7F5" w14:textId="77777777" w:rsidR="00F12873" w:rsidRDefault="00F12873" w:rsidP="00F12873">
      <w:pPr>
        <w:pStyle w:val="Title"/>
        <w:jc w:val="center"/>
      </w:pPr>
    </w:p>
    <w:p w14:paraId="170FE9A9" w14:textId="77777777" w:rsidR="00F12873" w:rsidRDefault="00F12873" w:rsidP="00F12873">
      <w:pPr>
        <w:pStyle w:val="Title"/>
        <w:jc w:val="center"/>
      </w:pPr>
    </w:p>
    <w:p w14:paraId="4EEF557A" w14:textId="77777777" w:rsidR="00F12873" w:rsidRDefault="00F12873" w:rsidP="00F12873">
      <w:pPr>
        <w:pStyle w:val="Title"/>
        <w:jc w:val="center"/>
      </w:pPr>
    </w:p>
    <w:p w14:paraId="2A21D8B1" w14:textId="77777777" w:rsidR="00F12873" w:rsidRPr="00F12873" w:rsidRDefault="00F12873" w:rsidP="00F12873">
      <w:pPr>
        <w:pStyle w:val="Title"/>
        <w:jc w:val="center"/>
        <w:rPr>
          <w:rFonts w:ascii="Times New Roman" w:hAnsi="Times New Roman" w:cs="Times New Roman"/>
        </w:rPr>
      </w:pPr>
    </w:p>
    <w:p w14:paraId="7B2F5EFB" w14:textId="4EAEFCB7" w:rsidR="00D72C77" w:rsidRDefault="00F12873" w:rsidP="00F12873">
      <w:pPr>
        <w:pStyle w:val="Title"/>
        <w:jc w:val="center"/>
        <w:rPr>
          <w:rFonts w:ascii="Times New Roman" w:hAnsi="Times New Roman" w:cs="Times New Roman"/>
        </w:rPr>
      </w:pPr>
      <w:r w:rsidRPr="00F12873">
        <w:rPr>
          <w:rFonts w:ascii="Times New Roman" w:hAnsi="Times New Roman" w:cs="Times New Roman"/>
        </w:rPr>
        <w:t>Dynamic Force Analysis of Julius Cheezer on Rat Legs</w:t>
      </w:r>
    </w:p>
    <w:p w14:paraId="38A97B9D" w14:textId="6522E278" w:rsidR="00F12873" w:rsidRPr="00794E4B" w:rsidRDefault="00F12873" w:rsidP="00F12873">
      <w:pPr>
        <w:jc w:val="center"/>
        <w:rPr>
          <w:rFonts w:ascii="Times New Roman" w:hAnsi="Times New Roman" w:cs="Times New Roman"/>
        </w:rPr>
      </w:pPr>
      <w:r w:rsidRPr="00794E4B">
        <w:rPr>
          <w:rFonts w:ascii="Times New Roman" w:hAnsi="Times New Roman" w:cs="Times New Roman"/>
        </w:rPr>
        <w:t xml:space="preserve">Brandon Lim | </w:t>
      </w:r>
      <w:r w:rsidR="009C4B48">
        <w:rPr>
          <w:rFonts w:ascii="Times New Roman" w:hAnsi="Times New Roman" w:cs="Times New Roman"/>
        </w:rPr>
        <w:t>4/7</w:t>
      </w:r>
      <w:r w:rsidRPr="00794E4B">
        <w:rPr>
          <w:rFonts w:ascii="Times New Roman" w:hAnsi="Times New Roman" w:cs="Times New Roman"/>
        </w:rPr>
        <w:t xml:space="preserve">/2024 | </w:t>
      </w:r>
      <w:r w:rsidR="009C4B48">
        <w:rPr>
          <w:rFonts w:ascii="Times New Roman" w:hAnsi="Times New Roman" w:cs="Times New Roman"/>
        </w:rPr>
        <w:t>Final</w:t>
      </w:r>
    </w:p>
    <w:p w14:paraId="45BCB774" w14:textId="77777777" w:rsidR="00F12873" w:rsidRDefault="00F12873" w:rsidP="00F12873">
      <w:pPr>
        <w:jc w:val="center"/>
      </w:pPr>
    </w:p>
    <w:p w14:paraId="0F590B4F" w14:textId="77777777" w:rsidR="00F12873" w:rsidRDefault="00F12873" w:rsidP="00F12873">
      <w:pPr>
        <w:jc w:val="center"/>
      </w:pPr>
    </w:p>
    <w:p w14:paraId="14CD68AE" w14:textId="77777777" w:rsidR="00F12873" w:rsidRDefault="00F12873" w:rsidP="00F12873">
      <w:pPr>
        <w:jc w:val="center"/>
      </w:pPr>
    </w:p>
    <w:p w14:paraId="4E8172A8" w14:textId="77777777" w:rsidR="00F12873" w:rsidRDefault="00F12873" w:rsidP="00F12873">
      <w:pPr>
        <w:jc w:val="center"/>
      </w:pPr>
    </w:p>
    <w:p w14:paraId="630D45E2" w14:textId="77777777" w:rsidR="00F12873" w:rsidRDefault="00F12873" w:rsidP="00F12873">
      <w:pPr>
        <w:jc w:val="center"/>
      </w:pPr>
    </w:p>
    <w:p w14:paraId="7B10A4C8" w14:textId="77777777" w:rsidR="00F12873" w:rsidRDefault="00F12873" w:rsidP="00F12873">
      <w:pPr>
        <w:jc w:val="center"/>
      </w:pPr>
    </w:p>
    <w:p w14:paraId="20489F77" w14:textId="77777777" w:rsidR="00F12873" w:rsidRDefault="00F12873" w:rsidP="00F12873">
      <w:pPr>
        <w:jc w:val="center"/>
      </w:pPr>
    </w:p>
    <w:p w14:paraId="14EB4F86" w14:textId="77777777" w:rsidR="00F12873" w:rsidRDefault="00F12873" w:rsidP="00F12873">
      <w:pPr>
        <w:jc w:val="center"/>
      </w:pPr>
    </w:p>
    <w:p w14:paraId="6C1B4F8D" w14:textId="77777777" w:rsidR="00F12873" w:rsidRDefault="00F12873" w:rsidP="00F12873">
      <w:pPr>
        <w:jc w:val="center"/>
      </w:pPr>
    </w:p>
    <w:p w14:paraId="031ECC12" w14:textId="77777777" w:rsidR="00F12873" w:rsidRDefault="00F12873" w:rsidP="00F12873">
      <w:pPr>
        <w:jc w:val="center"/>
      </w:pPr>
    </w:p>
    <w:p w14:paraId="1BF2AC5F" w14:textId="77777777" w:rsidR="00F12873" w:rsidRDefault="00F12873" w:rsidP="00F12873">
      <w:pPr>
        <w:jc w:val="center"/>
      </w:pPr>
    </w:p>
    <w:p w14:paraId="6572D29E" w14:textId="77777777" w:rsidR="00F12873" w:rsidRDefault="00F12873" w:rsidP="00F12873">
      <w:pPr>
        <w:jc w:val="center"/>
      </w:pPr>
    </w:p>
    <w:p w14:paraId="0227CE33" w14:textId="77777777" w:rsidR="00F12873" w:rsidRDefault="00F12873" w:rsidP="00F12873">
      <w:pPr>
        <w:jc w:val="center"/>
      </w:pPr>
    </w:p>
    <w:p w14:paraId="3E6187D1" w14:textId="77777777" w:rsidR="00F12873" w:rsidRDefault="00F12873" w:rsidP="00F12873">
      <w:pPr>
        <w:jc w:val="center"/>
      </w:pPr>
    </w:p>
    <w:p w14:paraId="3D264B41" w14:textId="77777777" w:rsidR="00F12873" w:rsidRDefault="00F12873" w:rsidP="00F12873">
      <w:pPr>
        <w:jc w:val="center"/>
      </w:pPr>
    </w:p>
    <w:p w14:paraId="5C01F557" w14:textId="77777777" w:rsidR="00F12873" w:rsidRDefault="00F12873" w:rsidP="00794E4B"/>
    <w:p w14:paraId="75B7DE34" w14:textId="2691574D" w:rsidR="00EA26CE" w:rsidRPr="00EA26CE" w:rsidRDefault="00EA26CE" w:rsidP="00EA26CE">
      <w:pPr>
        <w:pStyle w:val="Heading2"/>
        <w:spacing w:line="276" w:lineRule="auto"/>
        <w:rPr>
          <w:rFonts w:ascii="Times New Roman" w:hAnsi="Times New Roman" w:cs="Times New Roman"/>
          <w:b/>
          <w:bCs/>
          <w:color w:val="auto"/>
        </w:rPr>
      </w:pPr>
      <w:r w:rsidRPr="00EA26CE">
        <w:rPr>
          <w:rFonts w:ascii="Times New Roman" w:hAnsi="Times New Roman" w:cs="Times New Roman"/>
          <w:b/>
          <w:bCs/>
          <w:color w:val="auto"/>
        </w:rPr>
        <w:lastRenderedPageBreak/>
        <w:t>Executive Summary</w:t>
      </w:r>
    </w:p>
    <w:p w14:paraId="251A750F" w14:textId="3BC2EACB" w:rsidR="003C26CD" w:rsidRDefault="00EA26CE" w:rsidP="00EA26CE">
      <w:pPr>
        <w:spacing w:line="276" w:lineRule="auto"/>
        <w:rPr>
          <w:rFonts w:ascii="Times New Roman" w:hAnsi="Times New Roman" w:cs="Times New Roman"/>
          <w:sz w:val="24"/>
          <w:szCs w:val="24"/>
        </w:rPr>
      </w:pPr>
      <w:r w:rsidRPr="00EA26CE">
        <w:rPr>
          <w:rFonts w:ascii="Times New Roman" w:hAnsi="Times New Roman" w:cs="Times New Roman"/>
          <w:sz w:val="24"/>
          <w:szCs w:val="24"/>
        </w:rPr>
        <w:t xml:space="preserve">A dynamic force analysis of vehicle motion along the connecting track Julius Cheezer revealed a resultant force of </w:t>
      </w:r>
      <w:r w:rsidR="00674103">
        <w:rPr>
          <w:rFonts w:ascii="Times New Roman" w:hAnsi="Times New Roman" w:cs="Times New Roman"/>
          <w:sz w:val="24"/>
          <w:szCs w:val="24"/>
        </w:rPr>
        <w:t>639454</w:t>
      </w:r>
      <w:r w:rsidRPr="00EA26CE">
        <w:rPr>
          <w:rFonts w:ascii="Times New Roman" w:hAnsi="Times New Roman" w:cs="Times New Roman"/>
          <w:sz w:val="24"/>
          <w:szCs w:val="24"/>
        </w:rPr>
        <w:t xml:space="preserve"> newtons. This resultant force from the vehicles motion causes normal and shear stresses in the A-Frame supports that hold the connecting track. The normal and shear stresses are </w:t>
      </w:r>
      <w:r w:rsidR="00674103">
        <w:rPr>
          <w:rFonts w:ascii="Times New Roman" w:hAnsi="Times New Roman" w:cs="Times New Roman"/>
          <w:sz w:val="24"/>
          <w:szCs w:val="24"/>
        </w:rPr>
        <w:t>1924</w:t>
      </w:r>
      <w:r w:rsidRPr="00EA26CE">
        <w:rPr>
          <w:rFonts w:ascii="Times New Roman" w:hAnsi="Times New Roman" w:cs="Times New Roman"/>
          <w:sz w:val="24"/>
          <w:szCs w:val="24"/>
        </w:rPr>
        <w:t xml:space="preserve"> MPa and </w:t>
      </w:r>
      <w:r w:rsidR="00674103">
        <w:rPr>
          <w:rFonts w:ascii="Times New Roman" w:hAnsi="Times New Roman" w:cs="Times New Roman"/>
          <w:sz w:val="24"/>
          <w:szCs w:val="24"/>
        </w:rPr>
        <w:t xml:space="preserve">1.5 </w:t>
      </w:r>
      <w:r w:rsidRPr="00EA26CE">
        <w:rPr>
          <w:rFonts w:ascii="Times New Roman" w:hAnsi="Times New Roman" w:cs="Times New Roman"/>
          <w:sz w:val="24"/>
          <w:szCs w:val="24"/>
        </w:rPr>
        <w:t xml:space="preserve">MPa respectively while the maximum normal and shear stress of the A36 steel used in the A-Frame are 550 MPa and </w:t>
      </w:r>
      <w:r w:rsidR="00674103">
        <w:rPr>
          <w:rFonts w:ascii="Times New Roman" w:hAnsi="Times New Roman" w:cs="Times New Roman"/>
          <w:sz w:val="24"/>
          <w:szCs w:val="24"/>
        </w:rPr>
        <w:t>58000</w:t>
      </w:r>
      <w:r w:rsidRPr="00EA26CE">
        <w:rPr>
          <w:rFonts w:ascii="Times New Roman" w:hAnsi="Times New Roman" w:cs="Times New Roman"/>
          <w:sz w:val="24"/>
          <w:szCs w:val="24"/>
        </w:rPr>
        <w:t xml:space="preserve"> MPa respectively. </w:t>
      </w:r>
    </w:p>
    <w:p w14:paraId="4D587479" w14:textId="53C3202C" w:rsidR="00674103" w:rsidRDefault="00674103" w:rsidP="00EA26CE">
      <w:pPr>
        <w:spacing w:line="276" w:lineRule="auto"/>
        <w:rPr>
          <w:rFonts w:ascii="Times New Roman" w:hAnsi="Times New Roman" w:cs="Times New Roman"/>
          <w:sz w:val="24"/>
          <w:szCs w:val="24"/>
        </w:rPr>
      </w:pPr>
      <w:r>
        <w:rPr>
          <w:rFonts w:ascii="Times New Roman" w:hAnsi="Times New Roman" w:cs="Times New Roman"/>
          <w:sz w:val="24"/>
          <w:szCs w:val="24"/>
        </w:rPr>
        <w:t xml:space="preserve">A factor of safety </w:t>
      </w:r>
      <w:r w:rsidR="00E57081">
        <w:rPr>
          <w:rFonts w:ascii="Times New Roman" w:hAnsi="Times New Roman" w:cs="Times New Roman"/>
          <w:sz w:val="24"/>
          <w:szCs w:val="24"/>
        </w:rPr>
        <w:t>of 30.15 is generated from the</w:t>
      </w:r>
      <w:r>
        <w:rPr>
          <w:rFonts w:ascii="Times New Roman" w:hAnsi="Times New Roman" w:cs="Times New Roman"/>
          <w:sz w:val="24"/>
          <w:szCs w:val="24"/>
        </w:rPr>
        <w:t xml:space="preserve"> maximum stresses that A-36 Steel can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and the stresses created by the dynamic forces along the track.</w:t>
      </w:r>
    </w:p>
    <w:p w14:paraId="4489CE30" w14:textId="5FBC98C3" w:rsidR="00EA26CE" w:rsidRDefault="00EA26CE" w:rsidP="00EA26CE">
      <w:pPr>
        <w:spacing w:line="276" w:lineRule="auto"/>
        <w:rPr>
          <w:rFonts w:ascii="Times New Roman" w:hAnsi="Times New Roman" w:cs="Times New Roman"/>
          <w:sz w:val="24"/>
          <w:szCs w:val="24"/>
        </w:rPr>
      </w:pPr>
      <w:r w:rsidRPr="00EA26CE">
        <w:rPr>
          <w:rFonts w:ascii="Times New Roman" w:hAnsi="Times New Roman" w:cs="Times New Roman"/>
          <w:sz w:val="24"/>
          <w:szCs w:val="24"/>
        </w:rPr>
        <w:t xml:space="preserve">This analysis </w:t>
      </w:r>
      <w:r w:rsidR="002E4564">
        <w:rPr>
          <w:rFonts w:ascii="Times New Roman" w:hAnsi="Times New Roman" w:cs="Times New Roman"/>
          <w:sz w:val="24"/>
          <w:szCs w:val="24"/>
        </w:rPr>
        <w:t>verifies</w:t>
      </w:r>
      <w:r w:rsidRPr="00EA26CE">
        <w:rPr>
          <w:rFonts w:ascii="Times New Roman" w:hAnsi="Times New Roman" w:cs="Times New Roman"/>
          <w:sz w:val="24"/>
          <w:szCs w:val="24"/>
        </w:rPr>
        <w:t xml:space="preserve"> the safety of the A-Frame supports when under a dynamic force of the vehicle on Julius Cheezer. </w:t>
      </w:r>
    </w:p>
    <w:p w14:paraId="667FD35B" w14:textId="77777777" w:rsidR="00F96A95" w:rsidRDefault="00F96A95" w:rsidP="00EA26CE">
      <w:pPr>
        <w:spacing w:line="276" w:lineRule="auto"/>
        <w:rPr>
          <w:rFonts w:ascii="Times New Roman" w:hAnsi="Times New Roman" w:cs="Times New Roman"/>
          <w:sz w:val="24"/>
          <w:szCs w:val="24"/>
        </w:rPr>
      </w:pPr>
    </w:p>
    <w:p w14:paraId="2D08AA4D" w14:textId="77777777" w:rsidR="00F96A95" w:rsidRDefault="00F96A95" w:rsidP="00EA26CE">
      <w:pPr>
        <w:spacing w:line="276" w:lineRule="auto"/>
        <w:rPr>
          <w:rFonts w:ascii="Times New Roman" w:hAnsi="Times New Roman" w:cs="Times New Roman"/>
          <w:sz w:val="24"/>
          <w:szCs w:val="24"/>
        </w:rPr>
      </w:pPr>
    </w:p>
    <w:p w14:paraId="246643A6" w14:textId="77777777" w:rsidR="00F96A95" w:rsidRDefault="00F96A95" w:rsidP="00EA26CE">
      <w:pPr>
        <w:spacing w:line="276" w:lineRule="auto"/>
        <w:rPr>
          <w:rFonts w:ascii="Times New Roman" w:hAnsi="Times New Roman" w:cs="Times New Roman"/>
          <w:sz w:val="24"/>
          <w:szCs w:val="24"/>
        </w:rPr>
      </w:pPr>
    </w:p>
    <w:p w14:paraId="1E6D14EC" w14:textId="77777777" w:rsidR="00F96A95" w:rsidRDefault="00F96A95" w:rsidP="00EA26CE">
      <w:pPr>
        <w:spacing w:line="276" w:lineRule="auto"/>
        <w:rPr>
          <w:rFonts w:ascii="Times New Roman" w:hAnsi="Times New Roman" w:cs="Times New Roman"/>
          <w:sz w:val="24"/>
          <w:szCs w:val="24"/>
        </w:rPr>
      </w:pPr>
    </w:p>
    <w:p w14:paraId="789BDD35" w14:textId="77777777" w:rsidR="00F96A95" w:rsidRDefault="00F96A95" w:rsidP="00EA26CE">
      <w:pPr>
        <w:spacing w:line="276" w:lineRule="auto"/>
        <w:rPr>
          <w:rFonts w:ascii="Times New Roman" w:hAnsi="Times New Roman" w:cs="Times New Roman"/>
          <w:sz w:val="24"/>
          <w:szCs w:val="24"/>
        </w:rPr>
      </w:pPr>
    </w:p>
    <w:p w14:paraId="33C77ABC" w14:textId="77777777" w:rsidR="00F96A95" w:rsidRDefault="00F96A95" w:rsidP="00EA26CE">
      <w:pPr>
        <w:spacing w:line="276" w:lineRule="auto"/>
        <w:rPr>
          <w:rFonts w:ascii="Times New Roman" w:hAnsi="Times New Roman" w:cs="Times New Roman"/>
          <w:sz w:val="24"/>
          <w:szCs w:val="24"/>
        </w:rPr>
      </w:pPr>
    </w:p>
    <w:p w14:paraId="03B61B12" w14:textId="77777777" w:rsidR="00F96A95" w:rsidRDefault="00F96A95" w:rsidP="00EA26CE">
      <w:pPr>
        <w:spacing w:line="276" w:lineRule="auto"/>
        <w:rPr>
          <w:rFonts w:ascii="Times New Roman" w:hAnsi="Times New Roman" w:cs="Times New Roman"/>
          <w:sz w:val="24"/>
          <w:szCs w:val="24"/>
        </w:rPr>
      </w:pPr>
    </w:p>
    <w:p w14:paraId="3943912B" w14:textId="77777777" w:rsidR="00F96A95" w:rsidRDefault="00F96A95" w:rsidP="00EA26CE">
      <w:pPr>
        <w:spacing w:line="276" w:lineRule="auto"/>
        <w:rPr>
          <w:rFonts w:ascii="Times New Roman" w:hAnsi="Times New Roman" w:cs="Times New Roman"/>
          <w:sz w:val="24"/>
          <w:szCs w:val="24"/>
        </w:rPr>
      </w:pPr>
    </w:p>
    <w:p w14:paraId="56650CA4" w14:textId="77777777" w:rsidR="00F96A95" w:rsidRDefault="00F96A95" w:rsidP="00EA26CE">
      <w:pPr>
        <w:spacing w:line="276" w:lineRule="auto"/>
        <w:rPr>
          <w:rFonts w:ascii="Times New Roman" w:hAnsi="Times New Roman" w:cs="Times New Roman"/>
          <w:sz w:val="24"/>
          <w:szCs w:val="24"/>
        </w:rPr>
      </w:pPr>
    </w:p>
    <w:p w14:paraId="69B6D84C" w14:textId="77777777" w:rsidR="00F96A95" w:rsidRDefault="00F96A95" w:rsidP="00EA26CE">
      <w:pPr>
        <w:spacing w:line="276" w:lineRule="auto"/>
        <w:rPr>
          <w:rFonts w:ascii="Times New Roman" w:hAnsi="Times New Roman" w:cs="Times New Roman"/>
          <w:sz w:val="24"/>
          <w:szCs w:val="24"/>
        </w:rPr>
      </w:pPr>
    </w:p>
    <w:p w14:paraId="379F0DC9" w14:textId="77777777" w:rsidR="00F96A95" w:rsidRDefault="00F96A95" w:rsidP="00EA26CE">
      <w:pPr>
        <w:spacing w:line="276" w:lineRule="auto"/>
        <w:rPr>
          <w:rFonts w:ascii="Times New Roman" w:hAnsi="Times New Roman" w:cs="Times New Roman"/>
          <w:sz w:val="24"/>
          <w:szCs w:val="24"/>
        </w:rPr>
      </w:pPr>
    </w:p>
    <w:p w14:paraId="27AC443B" w14:textId="77777777" w:rsidR="00F96A95" w:rsidRDefault="00F96A95" w:rsidP="00EA26CE">
      <w:pPr>
        <w:spacing w:line="276" w:lineRule="auto"/>
        <w:rPr>
          <w:rFonts w:ascii="Times New Roman" w:hAnsi="Times New Roman" w:cs="Times New Roman"/>
          <w:sz w:val="24"/>
          <w:szCs w:val="24"/>
        </w:rPr>
      </w:pPr>
    </w:p>
    <w:p w14:paraId="392D11B1" w14:textId="77777777" w:rsidR="00F96A95" w:rsidRDefault="00F96A95" w:rsidP="00EA26CE">
      <w:pPr>
        <w:spacing w:line="276" w:lineRule="auto"/>
        <w:rPr>
          <w:rFonts w:ascii="Times New Roman" w:hAnsi="Times New Roman" w:cs="Times New Roman"/>
          <w:sz w:val="24"/>
          <w:szCs w:val="24"/>
        </w:rPr>
      </w:pPr>
    </w:p>
    <w:p w14:paraId="273F4A65" w14:textId="77777777" w:rsidR="00F96A95" w:rsidRDefault="00F96A95" w:rsidP="00EA26CE">
      <w:pPr>
        <w:spacing w:line="276" w:lineRule="auto"/>
        <w:rPr>
          <w:rFonts w:ascii="Times New Roman" w:hAnsi="Times New Roman" w:cs="Times New Roman"/>
          <w:sz w:val="24"/>
          <w:szCs w:val="24"/>
        </w:rPr>
      </w:pPr>
    </w:p>
    <w:p w14:paraId="56F39388" w14:textId="77777777" w:rsidR="00F96A95" w:rsidRDefault="00F96A95" w:rsidP="00EA26CE">
      <w:pPr>
        <w:spacing w:line="276" w:lineRule="auto"/>
        <w:rPr>
          <w:rFonts w:ascii="Times New Roman" w:hAnsi="Times New Roman" w:cs="Times New Roman"/>
          <w:sz w:val="24"/>
          <w:szCs w:val="24"/>
        </w:rPr>
      </w:pPr>
    </w:p>
    <w:p w14:paraId="2DCF389B" w14:textId="77777777" w:rsidR="00F96A95" w:rsidRDefault="00F96A95" w:rsidP="00EA26CE">
      <w:pPr>
        <w:spacing w:line="276" w:lineRule="auto"/>
        <w:rPr>
          <w:rFonts w:ascii="Times New Roman" w:hAnsi="Times New Roman" w:cs="Times New Roman"/>
          <w:sz w:val="24"/>
          <w:szCs w:val="24"/>
        </w:rPr>
      </w:pPr>
    </w:p>
    <w:p w14:paraId="0EE8B734" w14:textId="77777777" w:rsidR="00F96A95" w:rsidRDefault="00F96A95" w:rsidP="00EA26CE">
      <w:pPr>
        <w:spacing w:line="276" w:lineRule="auto"/>
        <w:rPr>
          <w:rFonts w:ascii="Times New Roman" w:hAnsi="Times New Roman" w:cs="Times New Roman"/>
          <w:sz w:val="24"/>
          <w:szCs w:val="24"/>
        </w:rPr>
      </w:pPr>
    </w:p>
    <w:p w14:paraId="347D47E2" w14:textId="77777777" w:rsidR="00F96A95" w:rsidRDefault="00F96A95" w:rsidP="00EA26CE">
      <w:pPr>
        <w:spacing w:line="276" w:lineRule="auto"/>
        <w:rPr>
          <w:rFonts w:ascii="Times New Roman" w:hAnsi="Times New Roman" w:cs="Times New Roman"/>
          <w:sz w:val="24"/>
          <w:szCs w:val="24"/>
        </w:rPr>
      </w:pPr>
    </w:p>
    <w:p w14:paraId="17D04114" w14:textId="77777777" w:rsidR="00F96A95" w:rsidRPr="00EA26CE" w:rsidRDefault="00F96A95" w:rsidP="00EA26CE">
      <w:pPr>
        <w:spacing w:line="276" w:lineRule="auto"/>
        <w:rPr>
          <w:rFonts w:ascii="Times New Roman" w:hAnsi="Times New Roman" w:cs="Times New Roman"/>
          <w:sz w:val="24"/>
          <w:szCs w:val="24"/>
        </w:rPr>
      </w:pPr>
    </w:p>
    <w:p w14:paraId="182A2DCD" w14:textId="07E3ADA9" w:rsidR="00794E4B" w:rsidRPr="00C94FD5" w:rsidRDefault="00C94FD5" w:rsidP="000E06B0">
      <w:pPr>
        <w:pStyle w:val="Heading2"/>
        <w:spacing w:line="276" w:lineRule="auto"/>
        <w:rPr>
          <w:rFonts w:ascii="Times New Roman" w:hAnsi="Times New Roman" w:cs="Times New Roman"/>
          <w:b/>
          <w:bCs/>
          <w:color w:val="auto"/>
        </w:rPr>
      </w:pPr>
      <w:r w:rsidRPr="00C94FD5">
        <w:rPr>
          <w:rFonts w:ascii="Times New Roman" w:hAnsi="Times New Roman" w:cs="Times New Roman"/>
          <w:b/>
          <w:bCs/>
          <w:color w:val="auto"/>
        </w:rPr>
        <w:lastRenderedPageBreak/>
        <w:t>Introduction</w:t>
      </w:r>
    </w:p>
    <w:p w14:paraId="78C9EF69" w14:textId="174837D0" w:rsidR="007C491B" w:rsidRDefault="00C94FD5" w:rsidP="000E06B0">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The University of Utah </w:t>
      </w:r>
      <w:r w:rsidR="009C4B48">
        <w:rPr>
          <w:rFonts w:ascii="Times New Roman" w:hAnsi="Times New Roman" w:cs="Times New Roman"/>
          <w:sz w:val="24"/>
          <w:szCs w:val="24"/>
        </w:rPr>
        <w:t>is engineering a</w:t>
      </w:r>
      <w:r w:rsidRPr="000E06B0">
        <w:rPr>
          <w:rFonts w:ascii="Times New Roman" w:hAnsi="Times New Roman" w:cs="Times New Roman"/>
          <w:sz w:val="24"/>
          <w:szCs w:val="24"/>
        </w:rPr>
        <w:t xml:space="preserve"> brand-new roller coaster with exciting </w:t>
      </w:r>
      <w:r w:rsidR="009C4B48">
        <w:rPr>
          <w:rFonts w:ascii="Times New Roman" w:hAnsi="Times New Roman" w:cs="Times New Roman"/>
          <w:sz w:val="24"/>
          <w:szCs w:val="24"/>
        </w:rPr>
        <w:t>thrills and tracks</w:t>
      </w:r>
      <w:r w:rsidRPr="000E06B0">
        <w:rPr>
          <w:rFonts w:ascii="Times New Roman" w:hAnsi="Times New Roman" w:cs="Times New Roman"/>
          <w:sz w:val="24"/>
          <w:szCs w:val="24"/>
        </w:rPr>
        <w:t xml:space="preserve">.  </w:t>
      </w:r>
      <w:r w:rsidR="00C45A72" w:rsidRPr="000E06B0">
        <w:rPr>
          <w:rFonts w:ascii="Times New Roman" w:hAnsi="Times New Roman" w:cs="Times New Roman"/>
          <w:sz w:val="24"/>
          <w:szCs w:val="24"/>
        </w:rPr>
        <w:t>This new rollercoaster has been themed after a rat uprising and is designed to support its riders effectively and safely. This coaster consists of three main thrills, one main climb, one vehicle, four connecting tracks, and many supports that frame the whole ride.</w:t>
      </w:r>
      <w:r w:rsidR="00BD27B0" w:rsidRPr="000E06B0">
        <w:rPr>
          <w:rFonts w:ascii="Times New Roman" w:hAnsi="Times New Roman" w:cs="Times New Roman"/>
          <w:sz w:val="24"/>
          <w:szCs w:val="24"/>
        </w:rPr>
        <w:t xml:space="preserve"> Julius Cheezer is a section of the track that includes a wide 360</w:t>
      </w:r>
      <w:r w:rsidR="007C491B">
        <w:rPr>
          <w:rFonts w:ascii="Times New Roman" w:hAnsi="Times New Roman" w:cs="Times New Roman"/>
          <w:sz w:val="24"/>
          <w:szCs w:val="24"/>
        </w:rPr>
        <w:t>-</w:t>
      </w:r>
      <w:r w:rsidR="00BD27B0" w:rsidRPr="000E06B0">
        <w:rPr>
          <w:rFonts w:ascii="Times New Roman" w:hAnsi="Times New Roman" w:cs="Times New Roman"/>
          <w:sz w:val="24"/>
          <w:szCs w:val="24"/>
        </w:rPr>
        <w:t xml:space="preserve">degree banked turn around a 20-meter radius as seen in Figure 1-1. </w:t>
      </w:r>
    </w:p>
    <w:p w14:paraId="45BBBD12" w14:textId="427CAC06" w:rsidR="007C491B" w:rsidRDefault="00F96A95" w:rsidP="007C491B">
      <w:pPr>
        <w:spacing w:line="276" w:lineRule="auto"/>
        <w:jc w:val="center"/>
        <w:rPr>
          <w:rFonts w:ascii="Times New Roman" w:hAnsi="Times New Roman" w:cs="Times New Roman"/>
          <w:sz w:val="24"/>
          <w:szCs w:val="24"/>
        </w:rPr>
      </w:pPr>
      <w:r>
        <w:rPr>
          <w:noProof/>
        </w:rPr>
        <w:drawing>
          <wp:inline distT="0" distB="0" distL="0" distR="0" wp14:anchorId="43E045E9" wp14:editId="41AB6705">
            <wp:extent cx="5007953" cy="3063240"/>
            <wp:effectExtent l="133350" t="114300" r="154940" b="156210"/>
            <wp:docPr id="170493093" name="Picture 1" descr="A close-up of a flexible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093" name="Picture 1" descr="A close-up of a flexible tube&#10;&#10;Description automatically generated"/>
                    <pic:cNvPicPr/>
                  </pic:nvPicPr>
                  <pic:blipFill>
                    <a:blip r:embed="rId8"/>
                    <a:stretch>
                      <a:fillRect/>
                    </a:stretch>
                  </pic:blipFill>
                  <pic:spPr>
                    <a:xfrm>
                      <a:off x="0" y="0"/>
                      <a:ext cx="5021156" cy="30713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F96A95" w14:paraId="77AFE031" w14:textId="77777777" w:rsidTr="00F96A95">
        <w:tc>
          <w:tcPr>
            <w:tcW w:w="7920" w:type="dxa"/>
          </w:tcPr>
          <w:p w14:paraId="3D7975FB" w14:textId="79FFF6F6" w:rsidR="00F96A95" w:rsidRDefault="00F96A95" w:rsidP="00F96A95">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1-1: </w:t>
            </w:r>
            <w:r w:rsidRPr="007C491B">
              <w:rPr>
                <w:rFonts w:ascii="Times New Roman" w:hAnsi="Times New Roman" w:cs="Times New Roman"/>
                <w:i/>
                <w:iCs/>
                <w:sz w:val="24"/>
                <w:szCs w:val="24"/>
              </w:rPr>
              <w:t xml:space="preserve">Aerial view of the Julius Cheezer connecting track. The roller coaster vehicle will approach from the left when looking from the </w:t>
            </w:r>
            <w:r>
              <w:rPr>
                <w:rFonts w:ascii="Times New Roman" w:hAnsi="Times New Roman" w:cs="Times New Roman"/>
                <w:i/>
                <w:iCs/>
                <w:sz w:val="24"/>
                <w:szCs w:val="24"/>
              </w:rPr>
              <w:t>aerial</w:t>
            </w:r>
            <w:r w:rsidRPr="007C491B">
              <w:rPr>
                <w:rFonts w:ascii="Times New Roman" w:hAnsi="Times New Roman" w:cs="Times New Roman"/>
                <w:i/>
                <w:iCs/>
                <w:sz w:val="24"/>
                <w:szCs w:val="24"/>
              </w:rPr>
              <w:t xml:space="preserve"> view and go through a 360-degree banked turn around a 20-meter radius.</w:t>
            </w:r>
          </w:p>
        </w:tc>
      </w:tr>
    </w:tbl>
    <w:p w14:paraId="28AC6746" w14:textId="614F19D0" w:rsidR="007C491B" w:rsidRPr="007C491B" w:rsidRDefault="007C491B" w:rsidP="007C491B">
      <w:pPr>
        <w:spacing w:line="276" w:lineRule="auto"/>
        <w:jc w:val="center"/>
        <w:rPr>
          <w:rFonts w:ascii="Times New Roman" w:hAnsi="Times New Roman" w:cs="Times New Roman"/>
          <w:i/>
          <w:iCs/>
          <w:sz w:val="24"/>
          <w:szCs w:val="24"/>
        </w:rPr>
      </w:pPr>
      <w:r w:rsidRPr="007C491B">
        <w:rPr>
          <w:rFonts w:ascii="Times New Roman" w:hAnsi="Times New Roman" w:cs="Times New Roman"/>
          <w:i/>
          <w:iCs/>
          <w:sz w:val="24"/>
          <w:szCs w:val="24"/>
        </w:rPr>
        <w:t xml:space="preserve"> </w:t>
      </w:r>
    </w:p>
    <w:p w14:paraId="36F57BA4" w14:textId="77777777" w:rsidR="009C4B48" w:rsidRDefault="00BD27B0" w:rsidP="00EA26CE">
      <w:pPr>
        <w:spacing w:line="276" w:lineRule="auto"/>
        <w:rPr>
          <w:rFonts w:ascii="Times New Roman" w:hAnsi="Times New Roman" w:cs="Times New Roman"/>
          <w:sz w:val="24"/>
          <w:szCs w:val="24"/>
        </w:rPr>
      </w:pPr>
      <w:r w:rsidRPr="000E06B0">
        <w:rPr>
          <w:rFonts w:ascii="Times New Roman" w:hAnsi="Times New Roman" w:cs="Times New Roman"/>
          <w:sz w:val="24"/>
          <w:szCs w:val="24"/>
        </w:rPr>
        <w:t>The frame that supports Julius Cheezer is an A-Frame design that consists of tubular legs ranging from 3 meters to 100 meters off the ground</w:t>
      </w:r>
      <w:r w:rsidR="009C4B48">
        <w:rPr>
          <w:rFonts w:ascii="Times New Roman" w:hAnsi="Times New Roman" w:cs="Times New Roman"/>
          <w:sz w:val="24"/>
          <w:szCs w:val="24"/>
        </w:rPr>
        <w:t xml:space="preserve"> </w:t>
      </w:r>
      <w:r w:rsidR="009C4B48" w:rsidRPr="000E06B0">
        <w:rPr>
          <w:rFonts w:ascii="Times New Roman" w:hAnsi="Times New Roman" w:cs="Times New Roman"/>
          <w:sz w:val="24"/>
          <w:szCs w:val="24"/>
        </w:rPr>
        <w:t>as seen in Figure 1-2</w:t>
      </w:r>
      <w:r w:rsidRPr="000E06B0">
        <w:rPr>
          <w:rFonts w:ascii="Times New Roman" w:hAnsi="Times New Roman" w:cs="Times New Roman"/>
          <w:sz w:val="24"/>
          <w:szCs w:val="24"/>
        </w:rPr>
        <w:t xml:space="preserve">. </w:t>
      </w:r>
    </w:p>
    <w:p w14:paraId="31B2F1F9" w14:textId="77777777" w:rsidR="009C4B48" w:rsidRDefault="009C4B48" w:rsidP="009C4B48">
      <w:pPr>
        <w:spacing w:line="276" w:lineRule="auto"/>
        <w:jc w:val="center"/>
        <w:rPr>
          <w:rFonts w:ascii="Times New Roman" w:hAnsi="Times New Roman" w:cs="Times New Roman"/>
          <w:sz w:val="24"/>
          <w:szCs w:val="24"/>
        </w:rPr>
      </w:pPr>
      <w:r>
        <w:rPr>
          <w:noProof/>
        </w:rPr>
        <w:lastRenderedPageBreak/>
        <w:drawing>
          <wp:inline distT="0" distB="0" distL="0" distR="0" wp14:anchorId="4FFB514C" wp14:editId="776ABDC7">
            <wp:extent cx="4777740" cy="3764002"/>
            <wp:effectExtent l="133350" t="114300" r="118110" b="160655"/>
            <wp:docPr id="1536732650" name="Picture 1" descr="A drawing of a swing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32650" name="Picture 1" descr="A drawing of a swing set&#10;&#10;Description automatically generated with medium confidence"/>
                    <pic:cNvPicPr/>
                  </pic:nvPicPr>
                  <pic:blipFill>
                    <a:blip r:embed="rId9"/>
                    <a:stretch>
                      <a:fillRect/>
                    </a:stretch>
                  </pic:blipFill>
                  <pic:spPr>
                    <a:xfrm>
                      <a:off x="0" y="0"/>
                      <a:ext cx="4780835" cy="3766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985" w:type="dxa"/>
        <w:tblLook w:val="04A0" w:firstRow="1" w:lastRow="0" w:firstColumn="1" w:lastColumn="0" w:noHBand="0" w:noVBand="1"/>
      </w:tblPr>
      <w:tblGrid>
        <w:gridCol w:w="7290"/>
      </w:tblGrid>
      <w:tr w:rsidR="009C4B48" w14:paraId="5B4DBA92" w14:textId="77777777" w:rsidTr="00E86805">
        <w:tc>
          <w:tcPr>
            <w:tcW w:w="7290" w:type="dxa"/>
            <w:tcBorders>
              <w:top w:val="nil"/>
              <w:left w:val="nil"/>
              <w:bottom w:val="nil"/>
              <w:right w:val="nil"/>
            </w:tcBorders>
          </w:tcPr>
          <w:p w14:paraId="38F99ECC" w14:textId="77777777" w:rsidR="009C4B48" w:rsidRPr="00F96A95" w:rsidRDefault="009C4B48" w:rsidP="00E86805">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Figure 1-</w:t>
            </w:r>
            <w:r>
              <w:rPr>
                <w:rFonts w:ascii="Times New Roman" w:hAnsi="Times New Roman" w:cs="Times New Roman"/>
                <w:b/>
                <w:bCs/>
                <w:i/>
                <w:iCs/>
                <w:sz w:val="24"/>
                <w:szCs w:val="24"/>
              </w:rPr>
              <w:t>2</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Front view of the A-Frame supports holding a section of the track. The two pillars come together creating the “A-Frame” and has a section extending down that attaches to the track.</w:t>
            </w:r>
          </w:p>
        </w:tc>
      </w:tr>
    </w:tbl>
    <w:p w14:paraId="2EA95873" w14:textId="77777777" w:rsidR="009C4B48" w:rsidRDefault="009C4B48" w:rsidP="00EA26CE">
      <w:pPr>
        <w:spacing w:line="276" w:lineRule="auto"/>
        <w:rPr>
          <w:rFonts w:ascii="Times New Roman" w:hAnsi="Times New Roman" w:cs="Times New Roman"/>
          <w:sz w:val="24"/>
          <w:szCs w:val="24"/>
        </w:rPr>
      </w:pPr>
    </w:p>
    <w:p w14:paraId="5C85010D" w14:textId="72E0F7B3" w:rsidR="00794E4B" w:rsidRDefault="00BD27B0" w:rsidP="00EA26CE">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The A-Frame connects to Julius </w:t>
      </w:r>
      <w:proofErr w:type="spellStart"/>
      <w:r w:rsidRPr="000E06B0">
        <w:rPr>
          <w:rFonts w:ascii="Times New Roman" w:hAnsi="Times New Roman" w:cs="Times New Roman"/>
          <w:sz w:val="24"/>
          <w:szCs w:val="24"/>
        </w:rPr>
        <w:t>Cheezer</w:t>
      </w:r>
      <w:proofErr w:type="spellEnd"/>
      <w:r w:rsidRPr="000E06B0">
        <w:rPr>
          <w:rFonts w:ascii="Times New Roman" w:hAnsi="Times New Roman" w:cs="Times New Roman"/>
          <w:sz w:val="24"/>
          <w:szCs w:val="24"/>
        </w:rPr>
        <w:t xml:space="preserve"> by holding </w:t>
      </w:r>
      <w:r w:rsidR="009C4B48">
        <w:rPr>
          <w:rFonts w:ascii="Times New Roman" w:hAnsi="Times New Roman" w:cs="Times New Roman"/>
          <w:sz w:val="24"/>
          <w:szCs w:val="24"/>
        </w:rPr>
        <w:t xml:space="preserve">it </w:t>
      </w:r>
      <w:r w:rsidRPr="000E06B0">
        <w:rPr>
          <w:rFonts w:ascii="Times New Roman" w:hAnsi="Times New Roman" w:cs="Times New Roman"/>
          <w:sz w:val="24"/>
          <w:szCs w:val="24"/>
        </w:rPr>
        <w:t>between its legs</w:t>
      </w:r>
      <w:r w:rsidR="009C4B48">
        <w:rPr>
          <w:rFonts w:ascii="Times New Roman" w:hAnsi="Times New Roman" w:cs="Times New Roman"/>
          <w:sz w:val="24"/>
          <w:szCs w:val="24"/>
        </w:rPr>
        <w:t xml:space="preserve"> as seen in Figure 1-3</w:t>
      </w:r>
      <w:r w:rsidRPr="000E06B0">
        <w:rPr>
          <w:rFonts w:ascii="Times New Roman" w:hAnsi="Times New Roman" w:cs="Times New Roman"/>
          <w:sz w:val="24"/>
          <w:szCs w:val="24"/>
        </w:rPr>
        <w:t>.</w:t>
      </w:r>
      <w:r w:rsidR="00C45A72" w:rsidRPr="000E06B0">
        <w:rPr>
          <w:rFonts w:ascii="Times New Roman" w:hAnsi="Times New Roman" w:cs="Times New Roman"/>
          <w:sz w:val="24"/>
          <w:szCs w:val="24"/>
        </w:rPr>
        <w:t xml:space="preserve"> To ensure rider safety around Julius Cheezer, a dynamic force analysis </w:t>
      </w:r>
      <w:r w:rsidR="00B2055B">
        <w:rPr>
          <w:rFonts w:ascii="Times New Roman" w:hAnsi="Times New Roman" w:cs="Times New Roman"/>
          <w:sz w:val="24"/>
          <w:szCs w:val="24"/>
        </w:rPr>
        <w:t>is</w:t>
      </w:r>
      <w:r w:rsidR="00C45A72" w:rsidRPr="000E06B0">
        <w:rPr>
          <w:rFonts w:ascii="Times New Roman" w:hAnsi="Times New Roman" w:cs="Times New Roman"/>
          <w:sz w:val="24"/>
          <w:szCs w:val="24"/>
        </w:rPr>
        <w:t xml:space="preserve"> </w:t>
      </w:r>
      <w:proofErr w:type="gramStart"/>
      <w:r w:rsidR="00C45A72" w:rsidRPr="000E06B0">
        <w:rPr>
          <w:rFonts w:ascii="Times New Roman" w:hAnsi="Times New Roman" w:cs="Times New Roman"/>
          <w:sz w:val="24"/>
          <w:szCs w:val="24"/>
        </w:rPr>
        <w:t>performed</w:t>
      </w:r>
      <w:proofErr w:type="gramEnd"/>
      <w:r w:rsidR="00C45A72" w:rsidRPr="000E06B0">
        <w:rPr>
          <w:rFonts w:ascii="Times New Roman" w:hAnsi="Times New Roman" w:cs="Times New Roman"/>
          <w:sz w:val="24"/>
          <w:szCs w:val="24"/>
        </w:rPr>
        <w:t xml:space="preserve"> and the resulting forces </w:t>
      </w:r>
      <w:r w:rsidR="00B2055B">
        <w:rPr>
          <w:rFonts w:ascii="Times New Roman" w:hAnsi="Times New Roman" w:cs="Times New Roman"/>
          <w:sz w:val="24"/>
          <w:szCs w:val="24"/>
        </w:rPr>
        <w:t>are</w:t>
      </w:r>
      <w:r w:rsidR="00C45A72" w:rsidRPr="000E06B0">
        <w:rPr>
          <w:rFonts w:ascii="Times New Roman" w:hAnsi="Times New Roman" w:cs="Times New Roman"/>
          <w:sz w:val="24"/>
          <w:szCs w:val="24"/>
        </w:rPr>
        <w:t xml:space="preserve"> compared to the </w:t>
      </w:r>
      <w:r w:rsidRPr="000E06B0">
        <w:rPr>
          <w:rFonts w:ascii="Times New Roman" w:hAnsi="Times New Roman" w:cs="Times New Roman"/>
          <w:sz w:val="24"/>
          <w:szCs w:val="24"/>
        </w:rPr>
        <w:t>A-Frame’s</w:t>
      </w:r>
      <w:r w:rsidR="00C45A72" w:rsidRPr="000E06B0">
        <w:rPr>
          <w:rFonts w:ascii="Times New Roman" w:hAnsi="Times New Roman" w:cs="Times New Roman"/>
          <w:sz w:val="24"/>
          <w:szCs w:val="24"/>
        </w:rPr>
        <w:t xml:space="preserve"> specifications.</w:t>
      </w:r>
      <w:r w:rsidRPr="000E06B0">
        <w:rPr>
          <w:rFonts w:ascii="Times New Roman" w:hAnsi="Times New Roman" w:cs="Times New Roman"/>
          <w:sz w:val="24"/>
          <w:szCs w:val="24"/>
        </w:rPr>
        <w:t xml:space="preserve"> </w:t>
      </w:r>
    </w:p>
    <w:p w14:paraId="25AF6F87" w14:textId="050D39FC" w:rsidR="00F96A95" w:rsidRDefault="009C4B48" w:rsidP="007C491B">
      <w:pPr>
        <w:spacing w:line="276" w:lineRule="auto"/>
        <w:jc w:val="center"/>
        <w:rPr>
          <w:rFonts w:ascii="Times New Roman" w:hAnsi="Times New Roman" w:cs="Times New Roman"/>
          <w:sz w:val="24"/>
          <w:szCs w:val="24"/>
        </w:rPr>
      </w:pPr>
      <w:r>
        <w:rPr>
          <w:noProof/>
        </w:rPr>
        <w:lastRenderedPageBreak/>
        <w:drawing>
          <wp:inline distT="0" distB="0" distL="0" distR="0" wp14:anchorId="67762068" wp14:editId="70DC8FC8">
            <wp:extent cx="5943600" cy="2706370"/>
            <wp:effectExtent l="133350" t="114300" r="133350" b="170180"/>
            <wp:docPr id="795484755" name="Picture 1" descr="A close-up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84755" name="Picture 1" descr="A close-up of a pipe&#10;&#10;Description automatically generated"/>
                    <pic:cNvPicPr/>
                  </pic:nvPicPr>
                  <pic:blipFill>
                    <a:blip r:embed="rId10"/>
                    <a:stretch>
                      <a:fillRect/>
                    </a:stretch>
                  </pic:blipFill>
                  <pic:spPr>
                    <a:xfrm>
                      <a:off x="0" y="0"/>
                      <a:ext cx="5943600" cy="2706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72FF23" w14:textId="4C93CD15" w:rsidR="009C4B48" w:rsidRPr="00F96A95" w:rsidRDefault="009C4B48" w:rsidP="009C4B48">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Figure 1-</w:t>
      </w:r>
      <w:r>
        <w:rPr>
          <w:rFonts w:ascii="Times New Roman" w:hAnsi="Times New Roman" w:cs="Times New Roman"/>
          <w:b/>
          <w:bCs/>
          <w:i/>
          <w:iCs/>
          <w:sz w:val="24"/>
          <w:szCs w:val="24"/>
        </w:rPr>
        <w:t>3</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Full Assembly Model of Julius </w:t>
      </w:r>
      <w:proofErr w:type="spellStart"/>
      <w:r>
        <w:rPr>
          <w:rFonts w:ascii="Times New Roman" w:hAnsi="Times New Roman" w:cs="Times New Roman"/>
          <w:i/>
          <w:iCs/>
          <w:sz w:val="24"/>
          <w:szCs w:val="24"/>
        </w:rPr>
        <w:t>Cheezer</w:t>
      </w:r>
      <w:proofErr w:type="spellEnd"/>
      <w:r>
        <w:rPr>
          <w:rFonts w:ascii="Times New Roman" w:hAnsi="Times New Roman" w:cs="Times New Roman"/>
          <w:i/>
          <w:iCs/>
          <w:sz w:val="24"/>
          <w:szCs w:val="24"/>
        </w:rPr>
        <w:t xml:space="preserve"> with Supporting A-Frames. </w:t>
      </w:r>
    </w:p>
    <w:p w14:paraId="341E3C29" w14:textId="77777777" w:rsidR="009C4B48" w:rsidRDefault="009C4B48" w:rsidP="007C491B">
      <w:pPr>
        <w:spacing w:line="276" w:lineRule="auto"/>
        <w:jc w:val="center"/>
        <w:rPr>
          <w:rFonts w:ascii="Times New Roman" w:hAnsi="Times New Roman" w:cs="Times New Roman"/>
          <w:sz w:val="24"/>
          <w:szCs w:val="24"/>
        </w:rPr>
      </w:pPr>
    </w:p>
    <w:p w14:paraId="2A3B1C69" w14:textId="38BDBA57" w:rsidR="00947EAB" w:rsidRPr="00947EAB" w:rsidRDefault="00750336" w:rsidP="00947EAB">
      <w:pPr>
        <w:pStyle w:val="Heading2"/>
        <w:spacing w:line="276" w:lineRule="auto"/>
        <w:rPr>
          <w:rFonts w:ascii="Times New Roman" w:hAnsi="Times New Roman" w:cs="Times New Roman"/>
          <w:b/>
          <w:bCs/>
          <w:color w:val="auto"/>
        </w:rPr>
      </w:pPr>
      <w:r>
        <w:rPr>
          <w:rFonts w:ascii="Times New Roman" w:hAnsi="Times New Roman" w:cs="Times New Roman"/>
          <w:b/>
          <w:bCs/>
          <w:color w:val="auto"/>
        </w:rPr>
        <w:t>Kinematics and Physics of Julius Cheezer</w:t>
      </w:r>
    </w:p>
    <w:p w14:paraId="7CE73845" w14:textId="55252620" w:rsidR="00206631" w:rsidRDefault="00750336" w:rsidP="00750336">
      <w:pPr>
        <w:rPr>
          <w:rFonts w:ascii="Times New Roman" w:hAnsi="Times New Roman" w:cs="Times New Roman"/>
          <w:sz w:val="24"/>
          <w:szCs w:val="24"/>
        </w:rPr>
      </w:pPr>
      <w:r>
        <w:rPr>
          <w:rFonts w:ascii="Times New Roman" w:hAnsi="Times New Roman" w:cs="Times New Roman"/>
          <w:sz w:val="24"/>
          <w:szCs w:val="24"/>
        </w:rPr>
        <w:t xml:space="preserve">Riders will enter </w:t>
      </w:r>
      <w:r w:rsidR="00DD6B97">
        <w:rPr>
          <w:rFonts w:ascii="Times New Roman" w:hAnsi="Times New Roman" w:cs="Times New Roman"/>
          <w:sz w:val="24"/>
          <w:szCs w:val="24"/>
        </w:rPr>
        <w:t>Julius Cheezer</w:t>
      </w:r>
      <w:r w:rsidR="00412A19">
        <w:rPr>
          <w:rFonts w:ascii="Times New Roman" w:hAnsi="Times New Roman" w:cs="Times New Roman"/>
          <w:sz w:val="24"/>
          <w:szCs w:val="24"/>
        </w:rPr>
        <w:t xml:space="preserve"> before the 360-degree banked turn at approximately </w:t>
      </w:r>
      <w:r w:rsidR="00205647">
        <w:rPr>
          <w:rFonts w:ascii="Times New Roman" w:hAnsi="Times New Roman" w:cs="Times New Roman"/>
          <w:sz w:val="24"/>
          <w:szCs w:val="24"/>
        </w:rPr>
        <w:t>44.28</w:t>
      </w:r>
      <w:r w:rsidR="00412A19">
        <w:rPr>
          <w:rFonts w:ascii="Times New Roman" w:hAnsi="Times New Roman" w:cs="Times New Roman"/>
          <w:sz w:val="24"/>
          <w:szCs w:val="24"/>
        </w:rPr>
        <w:t xml:space="preserve"> meters per second</w:t>
      </w:r>
      <w:r w:rsidR="00205647">
        <w:rPr>
          <w:rFonts w:ascii="Times New Roman" w:hAnsi="Times New Roman" w:cs="Times New Roman"/>
          <w:sz w:val="24"/>
          <w:szCs w:val="24"/>
        </w:rPr>
        <w:t xml:space="preserve"> and leave the connecting track at 52.28 meters per second</w:t>
      </w:r>
      <w:r w:rsidR="00412A19">
        <w:rPr>
          <w:rFonts w:ascii="Times New Roman" w:hAnsi="Times New Roman" w:cs="Times New Roman"/>
          <w:sz w:val="24"/>
          <w:szCs w:val="24"/>
        </w:rPr>
        <w:t>.  After entering the 20-meter radius</w:t>
      </w:r>
      <w:r w:rsidR="00D23390">
        <w:rPr>
          <w:rFonts w:ascii="Times New Roman" w:hAnsi="Times New Roman" w:cs="Times New Roman"/>
          <w:sz w:val="24"/>
          <w:szCs w:val="24"/>
        </w:rPr>
        <w:t xml:space="preserve"> banked</w:t>
      </w:r>
      <w:r w:rsidR="00412A19">
        <w:rPr>
          <w:rFonts w:ascii="Times New Roman" w:hAnsi="Times New Roman" w:cs="Times New Roman"/>
          <w:sz w:val="24"/>
          <w:szCs w:val="24"/>
        </w:rPr>
        <w:t xml:space="preserve"> turn, the vehicle and its riders will complete the entire wrap-around within 10 seconds. Travelling around the </w:t>
      </w:r>
      <w:r w:rsidR="00D23390">
        <w:rPr>
          <w:rFonts w:ascii="Times New Roman" w:hAnsi="Times New Roman" w:cs="Times New Roman"/>
          <w:sz w:val="24"/>
          <w:szCs w:val="24"/>
        </w:rPr>
        <w:t>banked turn</w:t>
      </w:r>
      <w:r w:rsidR="00412A19">
        <w:rPr>
          <w:rFonts w:ascii="Times New Roman" w:hAnsi="Times New Roman" w:cs="Times New Roman"/>
          <w:sz w:val="24"/>
          <w:szCs w:val="24"/>
        </w:rPr>
        <w:t xml:space="preserve"> will </w:t>
      </w:r>
      <w:r w:rsidR="00205647">
        <w:rPr>
          <w:rFonts w:ascii="Times New Roman" w:hAnsi="Times New Roman" w:cs="Times New Roman"/>
          <w:sz w:val="24"/>
          <w:szCs w:val="24"/>
        </w:rPr>
        <w:t>result in</w:t>
      </w:r>
      <w:r w:rsidR="00412A19">
        <w:rPr>
          <w:rFonts w:ascii="Times New Roman" w:hAnsi="Times New Roman" w:cs="Times New Roman"/>
          <w:sz w:val="24"/>
          <w:szCs w:val="24"/>
        </w:rPr>
        <w:t xml:space="preserve"> centripetal force </w:t>
      </w:r>
      <w:r w:rsidR="00205647">
        <w:rPr>
          <w:rFonts w:ascii="Times New Roman" w:hAnsi="Times New Roman" w:cs="Times New Roman"/>
          <w:sz w:val="24"/>
          <w:szCs w:val="24"/>
        </w:rPr>
        <w:t>dynamics. The centripetal forces are caused by normal and tangential accelerations as seen in Figure 2-1.</w:t>
      </w:r>
      <w:r w:rsidR="00412A19">
        <w:rPr>
          <w:rFonts w:ascii="Times New Roman" w:hAnsi="Times New Roman" w:cs="Times New Roman"/>
          <w:sz w:val="24"/>
          <w:szCs w:val="24"/>
        </w:rPr>
        <w:t xml:space="preserve"> </w:t>
      </w:r>
    </w:p>
    <w:p w14:paraId="3FD67DB8" w14:textId="7560E9ED" w:rsidR="00206631" w:rsidRDefault="00DD6B97" w:rsidP="00206631">
      <w:pPr>
        <w:jc w:val="center"/>
        <w:rPr>
          <w:rFonts w:ascii="Times New Roman" w:hAnsi="Times New Roman" w:cs="Times New Roman"/>
          <w:sz w:val="24"/>
          <w:szCs w:val="24"/>
        </w:rPr>
      </w:pPr>
      <w:r>
        <w:rPr>
          <w:noProof/>
        </w:rPr>
        <w:lastRenderedPageBreak/>
        <w:drawing>
          <wp:inline distT="0" distB="0" distL="0" distR="0" wp14:anchorId="21FB26E8" wp14:editId="44844488">
            <wp:extent cx="5943600" cy="3289300"/>
            <wp:effectExtent l="133350" t="114300" r="114300" b="139700"/>
            <wp:docPr id="1589246693" name="Picture 1" descr="A circle with a line and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46693" name="Picture 1" descr="A circle with a line and a line in the middle&#10;&#10;Description automatically generated with medium confidence"/>
                    <pic:cNvPicPr/>
                  </pic:nvPicPr>
                  <pic:blipFill>
                    <a:blip r:embed="rId11"/>
                    <a:stretch>
                      <a:fillRect/>
                    </a:stretch>
                  </pic:blipFill>
                  <pic:spPr>
                    <a:xfrm>
                      <a:off x="0" y="0"/>
                      <a:ext cx="5943600" cy="3289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9F1F0D" w14:textId="7D7840DF" w:rsidR="00206631" w:rsidRDefault="00206631" w:rsidP="00206631">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2-1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acceleration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acceleration of the body around the curve in the tangential direction,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acceleration of the body around the curve in the normal direction. </w:t>
      </w:r>
    </w:p>
    <w:p w14:paraId="667331B3" w14:textId="77777777" w:rsidR="00206631" w:rsidRPr="00206631" w:rsidRDefault="00206631" w:rsidP="00206631">
      <w:pPr>
        <w:spacing w:line="276" w:lineRule="auto"/>
        <w:jc w:val="center"/>
        <w:rPr>
          <w:rFonts w:ascii="Times New Roman" w:hAnsi="Times New Roman" w:cs="Times New Roman"/>
          <w:i/>
          <w:iCs/>
          <w:sz w:val="24"/>
          <w:szCs w:val="24"/>
        </w:rPr>
      </w:pPr>
    </w:p>
    <w:p w14:paraId="2F93BD39" w14:textId="0D3473B1" w:rsidR="00E600FE" w:rsidRDefault="0041213A" w:rsidP="00750336">
      <w:pPr>
        <w:rPr>
          <w:rFonts w:ascii="Times New Roman" w:hAnsi="Times New Roman" w:cs="Times New Roman"/>
          <w:sz w:val="24"/>
          <w:szCs w:val="24"/>
        </w:rPr>
      </w:pPr>
      <w:r>
        <w:rPr>
          <w:rFonts w:ascii="Times New Roman" w:hAnsi="Times New Roman" w:cs="Times New Roman"/>
          <w:sz w:val="24"/>
          <w:szCs w:val="24"/>
        </w:rPr>
        <w:t xml:space="preserve">The acceleration in the tangential direction is </w:t>
      </w:r>
      <w:r w:rsidR="00E600FE">
        <w:rPr>
          <w:rFonts w:ascii="Times New Roman" w:hAnsi="Times New Roman" w:cs="Times New Roman"/>
          <w:sz w:val="24"/>
          <w:szCs w:val="24"/>
        </w:rPr>
        <w:t xml:space="preserve">responsible for the vehicle’s motion linearly and allows it to translate forward from the reference point of a passenger. The acceleration in the tangential direction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06631" w14:paraId="156C22D7" w14:textId="77777777" w:rsidTr="00206631">
        <w:tc>
          <w:tcPr>
            <w:tcW w:w="3116" w:type="dxa"/>
          </w:tcPr>
          <w:p w14:paraId="258B7997" w14:textId="77777777" w:rsidR="00206631" w:rsidRDefault="00206631" w:rsidP="00750336">
            <w:pPr>
              <w:rPr>
                <w:rFonts w:ascii="Times New Roman" w:eastAsiaTheme="minorEastAsia" w:hAnsi="Times New Roman" w:cs="Times New Roman"/>
                <w:sz w:val="24"/>
                <w:szCs w:val="24"/>
              </w:rPr>
            </w:pPr>
          </w:p>
        </w:tc>
        <w:tc>
          <w:tcPr>
            <w:tcW w:w="3117" w:type="dxa"/>
          </w:tcPr>
          <w:p w14:paraId="72C46401" w14:textId="06983CCA" w:rsidR="00206631" w:rsidRPr="00206631" w:rsidRDefault="00000000" w:rsidP="00750336">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Vout-Vin</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m:t>
                </m:r>
              </m:oMath>
            </m:oMathPara>
          </w:p>
        </w:tc>
        <w:tc>
          <w:tcPr>
            <w:tcW w:w="3117" w:type="dxa"/>
          </w:tcPr>
          <w:p w14:paraId="733D6582" w14:textId="29418E9B" w:rsidR="00206631" w:rsidRDefault="00206631" w:rsidP="0020663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0895C20E" w14:textId="77777777" w:rsidR="00E600FE" w:rsidRDefault="00E600FE" w:rsidP="00750336">
      <w:pPr>
        <w:rPr>
          <w:rFonts w:ascii="Times New Roman" w:eastAsiaTheme="minorEastAsia" w:hAnsi="Times New Roman" w:cs="Times New Roman"/>
          <w:sz w:val="24"/>
          <w:szCs w:val="24"/>
        </w:rPr>
      </w:pPr>
    </w:p>
    <w:p w14:paraId="12DC90EB" w14:textId="1933A8CB" w:rsidR="00E600FE" w:rsidRPr="00E600FE" w:rsidRDefault="00205647" w:rsidP="00750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41213A">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is the first derivative of velocity,</w:t>
      </w:r>
      <w:r w:rsidR="0041213A">
        <w:rPr>
          <w:rFonts w:ascii="Times New Roman" w:eastAsiaTheme="minorEastAsia" w:hAnsi="Times New Roman" w:cs="Times New Roman"/>
          <w:sz w:val="24"/>
          <w:szCs w:val="24"/>
        </w:rPr>
        <w:t xml:space="preserve"> </w:t>
      </w:r>
      <w:r w:rsidR="00E600FE" w:rsidRPr="00A410D9">
        <w:rPr>
          <w:rFonts w:ascii="Times New Roman" w:eastAsiaTheme="minorEastAsia" w:hAnsi="Times New Roman" w:cs="Times New Roman"/>
          <w:i/>
          <w:iCs/>
          <w:sz w:val="24"/>
          <w:szCs w:val="24"/>
        </w:rPr>
        <w:t>t</w:t>
      </w:r>
      <w:r w:rsidR="00E600FE">
        <w:rPr>
          <w:rFonts w:ascii="Times New Roman" w:eastAsiaTheme="minorEastAsia" w:hAnsi="Times New Roman" w:cs="Times New Roman"/>
          <w:sz w:val="24"/>
          <w:szCs w:val="24"/>
        </w:rPr>
        <w:t xml:space="preserve"> is the time it takes to travel around the curve (seconds), </w:t>
      </w:r>
      <w:r w:rsidR="0041213A" w:rsidRPr="00A410D9">
        <w:rPr>
          <w:rFonts w:ascii="Times New Roman" w:eastAsiaTheme="minorEastAsia" w:hAnsi="Times New Roman" w:cs="Times New Roman"/>
          <w:i/>
          <w:iCs/>
          <w:sz w:val="24"/>
          <w:szCs w:val="24"/>
        </w:rPr>
        <w:t>V</w:t>
      </w:r>
      <w:r w:rsidRPr="00A410D9">
        <w:rPr>
          <w:rFonts w:ascii="Times New Roman" w:eastAsiaTheme="minorEastAsia" w:hAnsi="Times New Roman" w:cs="Times New Roman"/>
          <w:i/>
          <w:iCs/>
          <w:sz w:val="24"/>
          <w:szCs w:val="24"/>
        </w:rPr>
        <w:t>out</w:t>
      </w:r>
      <w:r w:rsidR="0041213A">
        <w:rPr>
          <w:rFonts w:ascii="Times New Roman" w:eastAsiaTheme="minorEastAsia" w:hAnsi="Times New Roman" w:cs="Times New Roman"/>
          <w:sz w:val="24"/>
          <w:szCs w:val="24"/>
        </w:rPr>
        <w:t xml:space="preserve"> is the velocity of the vehicle </w:t>
      </w:r>
      <w:r w:rsidR="00200064">
        <w:rPr>
          <w:rFonts w:ascii="Times New Roman" w:eastAsiaTheme="minorEastAsia" w:hAnsi="Times New Roman" w:cs="Times New Roman"/>
          <w:sz w:val="24"/>
          <w:szCs w:val="24"/>
        </w:rPr>
        <w:t>leaving the connecting track</w:t>
      </w:r>
      <w:r w:rsidR="0041213A">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w:t>
      </w:r>
      <w:r w:rsidR="0041213A">
        <w:rPr>
          <w:rFonts w:ascii="Times New Roman" w:eastAsiaTheme="minorEastAsia" w:hAnsi="Times New Roman" w:cs="Times New Roman"/>
          <w:sz w:val="24"/>
          <w:szCs w:val="24"/>
        </w:rPr>
        <w:t>meters/second</w:t>
      </w:r>
      <w:r w:rsidR="00E600FE">
        <w:rPr>
          <w:rFonts w:ascii="Times New Roman" w:eastAsiaTheme="minorEastAsia" w:hAnsi="Times New Roman" w:cs="Times New Roman"/>
          <w:sz w:val="24"/>
          <w:szCs w:val="24"/>
        </w:rPr>
        <w:t>)</w:t>
      </w:r>
      <w:r w:rsidR="00200064">
        <w:rPr>
          <w:rFonts w:ascii="Times New Roman" w:eastAsiaTheme="minorEastAsia" w:hAnsi="Times New Roman" w:cs="Times New Roman"/>
          <w:sz w:val="24"/>
          <w:szCs w:val="24"/>
        </w:rPr>
        <w:t xml:space="preserve">, and </w:t>
      </w:r>
      <w:r w:rsidR="00200064" w:rsidRPr="00A410D9">
        <w:rPr>
          <w:rFonts w:ascii="Times New Roman" w:eastAsiaTheme="minorEastAsia" w:hAnsi="Times New Roman" w:cs="Times New Roman"/>
          <w:i/>
          <w:iCs/>
          <w:sz w:val="24"/>
          <w:szCs w:val="24"/>
        </w:rPr>
        <w:t>Vin</w:t>
      </w:r>
      <w:r w:rsidR="00200064">
        <w:rPr>
          <w:rFonts w:ascii="Times New Roman" w:eastAsiaTheme="minorEastAsia" w:hAnsi="Times New Roman" w:cs="Times New Roman"/>
          <w:sz w:val="24"/>
          <w:szCs w:val="24"/>
        </w:rPr>
        <w:t xml:space="preserve"> is the velocity of the vehicle entering the connecting track (meters/second)</w:t>
      </w:r>
      <w:r>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 xml:space="preserve">The acceleration in the normal direction is responsible for the translation of the vehicle along the curve and is perpendicular to the tangential acceleration. The acceleration in the normal direction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85"/>
        <w:gridCol w:w="2335"/>
      </w:tblGrid>
      <w:tr w:rsidR="00E600FE" w14:paraId="5F4B64F8" w14:textId="77777777" w:rsidTr="006D140C">
        <w:tc>
          <w:tcPr>
            <w:tcW w:w="2430" w:type="dxa"/>
          </w:tcPr>
          <w:p w14:paraId="32B0390D" w14:textId="77777777" w:rsidR="00E600FE" w:rsidRDefault="00E600FE" w:rsidP="0089187C">
            <w:pPr>
              <w:rPr>
                <w:rFonts w:ascii="Times New Roman" w:eastAsiaTheme="minorEastAsia" w:hAnsi="Times New Roman" w:cs="Times New Roman"/>
                <w:sz w:val="24"/>
                <w:szCs w:val="24"/>
              </w:rPr>
            </w:pPr>
          </w:p>
        </w:tc>
        <w:tc>
          <w:tcPr>
            <w:tcW w:w="4585" w:type="dxa"/>
          </w:tcPr>
          <w:p w14:paraId="2D896B9C" w14:textId="12848D9B" w:rsidR="00E600FE" w:rsidRPr="00206631" w:rsidRDefault="00000000" w:rsidP="0089187C">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335" w:type="dxa"/>
          </w:tcPr>
          <w:p w14:paraId="0BF208E1" w14:textId="309E7476" w:rsidR="00E600FE" w:rsidRDefault="00E600FE" w:rsidP="0089187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F408A4" w14:paraId="0FCCA75B" w14:textId="77777777" w:rsidTr="006D140C">
        <w:tc>
          <w:tcPr>
            <w:tcW w:w="2430" w:type="dxa"/>
          </w:tcPr>
          <w:p w14:paraId="2504CCB0" w14:textId="77777777" w:rsidR="00F408A4" w:rsidRDefault="00F408A4" w:rsidP="0089187C">
            <w:pPr>
              <w:rPr>
                <w:rFonts w:ascii="Times New Roman" w:eastAsiaTheme="minorEastAsia" w:hAnsi="Times New Roman" w:cs="Times New Roman"/>
                <w:sz w:val="24"/>
                <w:szCs w:val="24"/>
              </w:rPr>
            </w:pPr>
          </w:p>
        </w:tc>
        <w:tc>
          <w:tcPr>
            <w:tcW w:w="4585" w:type="dxa"/>
          </w:tcPr>
          <w:p w14:paraId="442D309D" w14:textId="77777777" w:rsidR="00F408A4" w:rsidRPr="002E1195" w:rsidRDefault="00F408A4" w:rsidP="0089187C">
            <w:pPr>
              <w:rPr>
                <w:rFonts w:ascii="Times New Roman" w:eastAsia="Times New Roman" w:hAnsi="Times New Roman" w:cs="Times New Roman"/>
                <w:sz w:val="24"/>
                <w:szCs w:val="24"/>
              </w:rPr>
            </w:pPr>
          </w:p>
        </w:tc>
        <w:tc>
          <w:tcPr>
            <w:tcW w:w="2335" w:type="dxa"/>
          </w:tcPr>
          <w:p w14:paraId="14AEC51D" w14:textId="77777777" w:rsidR="00F408A4" w:rsidRDefault="00F408A4" w:rsidP="0089187C">
            <w:pPr>
              <w:jc w:val="right"/>
              <w:rPr>
                <w:rFonts w:ascii="Times New Roman" w:eastAsiaTheme="minorEastAsia" w:hAnsi="Times New Roman" w:cs="Times New Roman"/>
                <w:sz w:val="24"/>
                <w:szCs w:val="24"/>
              </w:rPr>
            </w:pPr>
          </w:p>
        </w:tc>
      </w:tr>
    </w:tbl>
    <w:p w14:paraId="78C593E8" w14:textId="2984D6E3" w:rsidR="00D23390" w:rsidRPr="00750336" w:rsidRDefault="006D140C" w:rsidP="00F408A4">
      <w:pPr>
        <w:rPr>
          <w:rFonts w:ascii="Times New Roman" w:hAnsi="Times New Roman" w:cs="Times New Roman"/>
          <w:sz w:val="24"/>
          <w:szCs w:val="24"/>
        </w:rPr>
      </w:pPr>
      <w:r>
        <w:rPr>
          <w:rFonts w:ascii="Times New Roman" w:hAnsi="Times New Roman" w:cs="Times New Roman"/>
          <w:sz w:val="24"/>
          <w:szCs w:val="24"/>
        </w:rPr>
        <w:lastRenderedPageBreak/>
        <w:t>where</w:t>
      </w:r>
      <w:r>
        <w:rPr>
          <w:rFonts w:ascii="Times New Roman" w:eastAsiaTheme="minorEastAsia" w:hAnsi="Times New Roman" w:cs="Times New Roman"/>
          <w:sz w:val="24"/>
          <w:szCs w:val="24"/>
        </w:rPr>
        <w:t xml:space="preserve"> </w:t>
      </w:r>
      <w:r w:rsidR="00200064" w:rsidRPr="00A410D9">
        <w:rPr>
          <w:rFonts w:ascii="Times New Roman" w:eastAsiaTheme="minorEastAsia" w:hAnsi="Times New Roman" w:cs="Times New Roman"/>
          <w:i/>
          <w:iCs/>
          <w:sz w:val="24"/>
          <w:szCs w:val="24"/>
        </w:rPr>
        <w:t>V</w:t>
      </w:r>
      <w:r w:rsidR="00200064">
        <w:rPr>
          <w:rFonts w:ascii="Times New Roman" w:eastAsiaTheme="minorEastAsia" w:hAnsi="Times New Roman" w:cs="Times New Roman"/>
          <w:sz w:val="24"/>
          <w:szCs w:val="24"/>
        </w:rPr>
        <w:t xml:space="preserve"> is the velocity of the vehicle around the wrap-around (meters/second), </w:t>
      </w:r>
      <w:r w:rsidR="00200064" w:rsidRPr="00A410D9">
        <w:rPr>
          <w:rFonts w:ascii="Times New Roman" w:eastAsiaTheme="minorEastAsia" w:hAnsi="Times New Roman" w:cs="Times New Roman"/>
          <w:i/>
          <w:iCs/>
          <w:sz w:val="24"/>
          <w:szCs w:val="24"/>
        </w:rPr>
        <w:t>R</w:t>
      </w:r>
      <w:r w:rsidR="00200064">
        <w:rPr>
          <w:rFonts w:ascii="Times New Roman" w:eastAsiaTheme="minorEastAsia" w:hAnsi="Times New Roman" w:cs="Times New Roman"/>
          <w:sz w:val="24"/>
          <w:szCs w:val="24"/>
        </w:rPr>
        <w:t xml:space="preserve"> is the radius of the curve (meters),</w:t>
      </w:r>
      <w:r w:rsidR="003911A4">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oMath>
      <w:r w:rsidR="003911A4">
        <w:rPr>
          <w:rFonts w:ascii="Times New Roman" w:eastAsiaTheme="minorEastAsia" w:hAnsi="Times New Roman" w:cs="Times New Roman"/>
          <w:sz w:val="24"/>
          <w:szCs w:val="24"/>
        </w:rPr>
        <w:t xml:space="preserve"> is the first derivative of length</w:t>
      </w:r>
      <w:r w:rsidR="00A410D9">
        <w:rPr>
          <w:rFonts w:ascii="Times New Roman" w:eastAsiaTheme="minorEastAsia" w:hAnsi="Times New Roman" w:cs="Times New Roman"/>
          <w:sz w:val="24"/>
          <w:szCs w:val="24"/>
        </w:rPr>
        <w:t>,</w:t>
      </w:r>
      <w:r w:rsidR="003911A4">
        <w:rPr>
          <w:rFonts w:ascii="Times New Roman" w:eastAsiaTheme="minorEastAsia" w:hAnsi="Times New Roman" w:cs="Times New Roman"/>
          <w:sz w:val="24"/>
          <w:szCs w:val="24"/>
        </w:rPr>
        <w:t xml:space="preserve"> </w:t>
      </w:r>
      <w:r w:rsidRPr="00A410D9">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is the time it takes to travel around the curve (seconds),</w:t>
      </w:r>
      <w:r w:rsidR="003911A4">
        <w:rPr>
          <w:rFonts w:ascii="Times New Roman" w:eastAsiaTheme="minorEastAsia" w:hAnsi="Times New Roman" w:cs="Times New Roman"/>
          <w:sz w:val="24"/>
          <w:szCs w:val="24"/>
        </w:rPr>
        <w:t xml:space="preserve"> and </w:t>
      </w:r>
      <w:r w:rsidRPr="00A410D9">
        <w:rPr>
          <w:rFonts w:ascii="Times New Roman" w:eastAsiaTheme="minorEastAsia" w:hAnsi="Times New Roman" w:cs="Times New Roman"/>
          <w:i/>
          <w:iCs/>
          <w:sz w:val="24"/>
          <w:szCs w:val="24"/>
        </w:rPr>
        <w:t>l</w:t>
      </w:r>
      <w:r>
        <w:rPr>
          <w:rFonts w:ascii="Times New Roman" w:eastAsiaTheme="minorEastAsia" w:hAnsi="Times New Roman" w:cs="Times New Roman"/>
          <w:sz w:val="24"/>
          <w:szCs w:val="24"/>
        </w:rPr>
        <w:t xml:space="preserve"> is the length of the wrap-around (meters)</w:t>
      </w:r>
      <w:r w:rsidR="003911A4">
        <w:rPr>
          <w:rFonts w:ascii="Times New Roman" w:eastAsiaTheme="minorEastAsia" w:hAnsi="Times New Roman" w:cs="Times New Roman"/>
          <w:sz w:val="24"/>
          <w:szCs w:val="24"/>
        </w:rPr>
        <w:t>.</w:t>
      </w:r>
    </w:p>
    <w:p w14:paraId="16AFD4A9" w14:textId="6BFB04D7" w:rsidR="006A59D3" w:rsidRDefault="006A59D3" w:rsidP="006A59D3">
      <w:pPr>
        <w:pStyle w:val="Heading2"/>
        <w:spacing w:line="276" w:lineRule="auto"/>
        <w:rPr>
          <w:rFonts w:ascii="Times New Roman" w:hAnsi="Times New Roman" w:cs="Times New Roman"/>
          <w:b/>
          <w:bCs/>
          <w:color w:val="auto"/>
        </w:rPr>
      </w:pPr>
      <w:r>
        <w:rPr>
          <w:rFonts w:ascii="Times New Roman" w:hAnsi="Times New Roman" w:cs="Times New Roman"/>
          <w:b/>
          <w:bCs/>
          <w:color w:val="auto"/>
        </w:rPr>
        <w:t xml:space="preserve">Resulting Forces </w:t>
      </w:r>
      <w:r w:rsidR="00EF4D7D">
        <w:rPr>
          <w:rFonts w:ascii="Times New Roman" w:hAnsi="Times New Roman" w:cs="Times New Roman"/>
          <w:b/>
          <w:bCs/>
          <w:color w:val="auto"/>
        </w:rPr>
        <w:t>from Vehicle Motion on Julius Cheezer</w:t>
      </w:r>
    </w:p>
    <w:p w14:paraId="0F3EE75C" w14:textId="77777777"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Using Newtons second law, the accelerations caused by the motion around the curved connecting track, Julius Cheezer, can be transformed into forces. </w:t>
      </w:r>
    </w:p>
    <w:p w14:paraId="2915A44E" w14:textId="0928B205" w:rsidR="00F408A4" w:rsidRDefault="00DD6B97" w:rsidP="00F408A4">
      <w:pPr>
        <w:jc w:val="center"/>
      </w:pPr>
      <w:r>
        <w:rPr>
          <w:noProof/>
        </w:rPr>
        <w:drawing>
          <wp:inline distT="0" distB="0" distL="0" distR="0" wp14:anchorId="79421054" wp14:editId="41D0EC42">
            <wp:extent cx="5943600" cy="3430270"/>
            <wp:effectExtent l="133350" t="114300" r="133350" b="170180"/>
            <wp:docPr id="1364381289" name="Picture 1" descr="A diagram of a circle with arrow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81289" name="Picture 1" descr="A diagram of a circle with arrows and a red line&#10;&#10;Description automatically generated"/>
                    <pic:cNvPicPr/>
                  </pic:nvPicPr>
                  <pic:blipFill>
                    <a:blip r:embed="rId12"/>
                    <a:stretch>
                      <a:fillRect/>
                    </a:stretch>
                  </pic:blipFill>
                  <pic:spPr>
                    <a:xfrm>
                      <a:off x="0" y="0"/>
                      <a:ext cx="5943600" cy="3430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DD6B97" w14:paraId="7C94E2AA" w14:textId="77777777" w:rsidTr="00DD6B97">
        <w:tc>
          <w:tcPr>
            <w:tcW w:w="9085" w:type="dxa"/>
          </w:tcPr>
          <w:p w14:paraId="55D2DB90" w14:textId="77777777" w:rsidR="00DD6B97" w:rsidRDefault="00DD6B97" w:rsidP="00DD6B97">
            <w:pPr>
              <w:rPr>
                <w:rFonts w:ascii="Times New Roman" w:hAnsi="Times New Roman" w:cs="Times New Roman"/>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3-1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forces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force of the body around the curve in the tangential direction,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force of the body around the curve in the normal direction, and F is the resultant force from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and </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hAnsi="Times New Roman" w:cs="Times New Roman"/>
                <w:sz w:val="24"/>
                <w:szCs w:val="24"/>
              </w:rPr>
              <w:t>.</w:t>
            </w:r>
          </w:p>
          <w:p w14:paraId="24F59654" w14:textId="77777777" w:rsidR="00DD6B97" w:rsidRDefault="00DD6B97" w:rsidP="00F408A4">
            <w:pPr>
              <w:jc w:val="center"/>
            </w:pPr>
          </w:p>
        </w:tc>
      </w:tr>
    </w:tbl>
    <w:p w14:paraId="2FF3C514" w14:textId="77777777" w:rsidR="00DD6B97" w:rsidRDefault="00DD6B97" w:rsidP="00F408A4">
      <w:pPr>
        <w:jc w:val="center"/>
      </w:pPr>
    </w:p>
    <w:p w14:paraId="4390BAF4" w14:textId="02B46A27" w:rsidR="00F408A4" w:rsidRDefault="003911A4" w:rsidP="006A59D3">
      <w:pPr>
        <w:rPr>
          <w:rFonts w:ascii="Times New Roman" w:hAnsi="Times New Roman" w:cs="Times New Roman"/>
          <w:sz w:val="24"/>
          <w:szCs w:val="24"/>
        </w:rPr>
      </w:pPr>
      <w:r>
        <w:rPr>
          <w:rFonts w:ascii="Times New Roman" w:hAnsi="Times New Roman" w:cs="Times New Roman"/>
          <w:sz w:val="24"/>
          <w:szCs w:val="24"/>
        </w:rPr>
        <w:t>The</w:t>
      </w:r>
      <w:r w:rsidR="00F408A4">
        <w:rPr>
          <w:rFonts w:ascii="Times New Roman" w:hAnsi="Times New Roman" w:cs="Times New Roman"/>
          <w:sz w:val="24"/>
          <w:szCs w:val="24"/>
        </w:rPr>
        <w:t xml:space="preserve"> acceleration in the tangential and normal directions became the forces in the tangential and normal directions respectively</w:t>
      </w:r>
      <w:r>
        <w:rPr>
          <w:rFonts w:ascii="Times New Roman" w:hAnsi="Times New Roman" w:cs="Times New Roman"/>
          <w:sz w:val="24"/>
          <w:szCs w:val="24"/>
        </w:rPr>
        <w:t xml:space="preserve"> as seen in Figure 3-1</w:t>
      </w:r>
      <w:r w:rsidR="00F408A4">
        <w:rPr>
          <w:rFonts w:ascii="Times New Roman" w:hAnsi="Times New Roman" w:cs="Times New Roman"/>
          <w:sz w:val="24"/>
          <w:szCs w:val="24"/>
        </w:rPr>
        <w:t xml:space="preserve">. This was done by utilizing Newtons second law which is given </w:t>
      </w:r>
      <w:proofErr w:type="gramStart"/>
      <w:r w:rsidR="00F408A4">
        <w:rPr>
          <w:rFonts w:ascii="Times New Roman" w:hAnsi="Times New Roman" w:cs="Times New Roman"/>
          <w:sz w:val="24"/>
          <w:szCs w:val="24"/>
        </w:rPr>
        <w:t>by</w:t>
      </w:r>
      <w:proofErr w:type="gramEnd"/>
      <w:r w:rsidR="00F408A4">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408A4" w14:paraId="5A374E84" w14:textId="77777777" w:rsidTr="00F408A4">
        <w:tc>
          <w:tcPr>
            <w:tcW w:w="3116" w:type="dxa"/>
          </w:tcPr>
          <w:p w14:paraId="125865E5" w14:textId="77777777" w:rsidR="00F408A4" w:rsidRDefault="00F408A4" w:rsidP="006A59D3">
            <w:pPr>
              <w:rPr>
                <w:rFonts w:ascii="Times New Roman" w:hAnsi="Times New Roman" w:cs="Times New Roman"/>
                <w:sz w:val="24"/>
                <w:szCs w:val="24"/>
              </w:rPr>
            </w:pPr>
          </w:p>
        </w:tc>
        <w:tc>
          <w:tcPr>
            <w:tcW w:w="3117" w:type="dxa"/>
          </w:tcPr>
          <w:p w14:paraId="6449C10E" w14:textId="4E3663B0" w:rsidR="00F408A4" w:rsidRDefault="00F408A4" w:rsidP="00F408A4">
            <w:pPr>
              <w:jc w:val="center"/>
              <w:rPr>
                <w:rFonts w:ascii="Times New Roman" w:hAnsi="Times New Roman" w:cs="Times New Roman"/>
                <w:sz w:val="24"/>
                <w:szCs w:val="24"/>
              </w:rPr>
            </w:pPr>
            <m:oMathPara>
              <m:oMath>
                <m:r>
                  <w:rPr>
                    <w:rFonts w:ascii="Cambria Math" w:hAnsi="Cambria Math" w:cs="Times New Roman"/>
                    <w:sz w:val="24"/>
                    <w:szCs w:val="24"/>
                  </w:rPr>
                  <m:t>F=m×a</m:t>
                </m:r>
              </m:oMath>
            </m:oMathPara>
          </w:p>
        </w:tc>
        <w:tc>
          <w:tcPr>
            <w:tcW w:w="3117" w:type="dxa"/>
          </w:tcPr>
          <w:p w14:paraId="7C801F22" w14:textId="3D4F9BDA" w:rsidR="00F408A4" w:rsidRDefault="00F408A4" w:rsidP="00F408A4">
            <w:pPr>
              <w:jc w:val="right"/>
              <w:rPr>
                <w:rFonts w:ascii="Times New Roman" w:hAnsi="Times New Roman" w:cs="Times New Roman"/>
                <w:sz w:val="24"/>
                <w:szCs w:val="24"/>
              </w:rPr>
            </w:pPr>
            <w:r>
              <w:rPr>
                <w:rFonts w:ascii="Times New Roman" w:hAnsi="Times New Roman" w:cs="Times New Roman"/>
                <w:sz w:val="24"/>
                <w:szCs w:val="24"/>
              </w:rPr>
              <w:t>(3)</w:t>
            </w:r>
          </w:p>
        </w:tc>
      </w:tr>
    </w:tbl>
    <w:p w14:paraId="02B1F21B" w14:textId="54E430D1"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m</w:t>
      </w:r>
      <w:r>
        <w:rPr>
          <w:rFonts w:ascii="Times New Roman" w:hAnsi="Times New Roman" w:cs="Times New Roman"/>
          <w:sz w:val="24"/>
          <w:szCs w:val="24"/>
        </w:rPr>
        <w:t xml:space="preserve"> is the mass of vehicle </w:t>
      </w:r>
      <w:r w:rsidR="00EF4D7D">
        <w:rPr>
          <w:rFonts w:ascii="Times New Roman" w:hAnsi="Times New Roman" w:cs="Times New Roman"/>
          <w:sz w:val="24"/>
          <w:szCs w:val="24"/>
        </w:rPr>
        <w:t>with</w:t>
      </w:r>
      <w:r>
        <w:rPr>
          <w:rFonts w:ascii="Times New Roman" w:hAnsi="Times New Roman" w:cs="Times New Roman"/>
          <w:sz w:val="24"/>
          <w:szCs w:val="24"/>
        </w:rPr>
        <w:t xml:space="preserve"> its passengers</w:t>
      </w:r>
      <w:r w:rsidR="00EF4D7D">
        <w:rPr>
          <w:rFonts w:ascii="Times New Roman" w:hAnsi="Times New Roman" w:cs="Times New Roman"/>
          <w:sz w:val="24"/>
          <w:szCs w:val="24"/>
        </w:rPr>
        <w:t xml:space="preserve"> (kilograms),</w:t>
      </w:r>
      <w:r>
        <w:rPr>
          <w:rFonts w:ascii="Times New Roman" w:hAnsi="Times New Roman" w:cs="Times New Roman"/>
          <w:sz w:val="24"/>
          <w:szCs w:val="24"/>
        </w:rPr>
        <w:t xml:space="preserve"> and </w:t>
      </w:r>
      <w:r w:rsidRPr="00A410D9">
        <w:rPr>
          <w:rFonts w:ascii="Times New Roman" w:hAnsi="Times New Roman" w:cs="Times New Roman"/>
          <w:i/>
          <w:iCs/>
          <w:sz w:val="24"/>
          <w:szCs w:val="24"/>
        </w:rPr>
        <w:t>a</w:t>
      </w:r>
      <w:r>
        <w:rPr>
          <w:rFonts w:ascii="Times New Roman" w:hAnsi="Times New Roman" w:cs="Times New Roman"/>
          <w:sz w:val="24"/>
          <w:szCs w:val="24"/>
        </w:rPr>
        <w:t xml:space="preserve"> is the acceleration of the vehicle around Julius Cheezer</w:t>
      </w:r>
      <w:r w:rsidR="00EF4D7D">
        <w:rPr>
          <w:rFonts w:ascii="Times New Roman" w:hAnsi="Times New Roman" w:cs="Times New Roman"/>
          <w:sz w:val="24"/>
          <w:szCs w:val="24"/>
        </w:rPr>
        <w:t xml:space="preserve"> (meters/</w:t>
      </w:r>
      <m:oMath>
        <m:sSup>
          <m:sSupPr>
            <m:ctrlPr>
              <w:rPr>
                <w:rFonts w:ascii="Cambria Math" w:hAnsi="Cambria Math" w:cs="Times New Roman"/>
                <w:i/>
                <w:sz w:val="24"/>
                <w:szCs w:val="24"/>
              </w:rPr>
            </m:ctrlPr>
          </m:sSupPr>
          <m:e>
            <m:r>
              <w:rPr>
                <w:rFonts w:ascii="Cambria Math" w:hAnsi="Cambria Math" w:cs="Times New Roman"/>
                <w:sz w:val="24"/>
                <w:szCs w:val="24"/>
              </w:rPr>
              <m:t>second</m:t>
            </m:r>
          </m:e>
          <m:sup>
            <m:r>
              <w:rPr>
                <w:rFonts w:ascii="Cambria Math" w:hAnsi="Cambria Math" w:cs="Times New Roman"/>
                <w:sz w:val="24"/>
                <w:szCs w:val="24"/>
              </w:rPr>
              <m:t>2</m:t>
            </m:r>
          </m:sup>
        </m:sSup>
      </m:oMath>
      <w:r w:rsidR="00EF4D7D">
        <w:rPr>
          <w:rFonts w:ascii="Times New Roman" w:eastAsiaTheme="minorEastAsia" w:hAnsi="Times New Roman" w:cs="Times New Roman"/>
          <w:sz w:val="24"/>
          <w:szCs w:val="24"/>
        </w:rPr>
        <w:t>)</w:t>
      </w:r>
      <w:r>
        <w:rPr>
          <w:rFonts w:ascii="Times New Roman" w:hAnsi="Times New Roman" w:cs="Times New Roman"/>
          <w:sz w:val="24"/>
          <w:szCs w:val="24"/>
        </w:rPr>
        <w:t xml:space="preserve">. When combining equations (1) and (2) with equation (3), the force transformation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4230"/>
        <w:gridCol w:w="2425"/>
      </w:tblGrid>
      <w:tr w:rsidR="00F408A4" w14:paraId="5C4B382F" w14:textId="77777777" w:rsidTr="003911A4">
        <w:tc>
          <w:tcPr>
            <w:tcW w:w="2695" w:type="dxa"/>
          </w:tcPr>
          <w:p w14:paraId="532F4D3E" w14:textId="77777777" w:rsidR="00F408A4" w:rsidRDefault="00F408A4" w:rsidP="006A59D3">
            <w:pPr>
              <w:rPr>
                <w:rFonts w:ascii="Times New Roman" w:hAnsi="Times New Roman" w:cs="Times New Roman"/>
                <w:sz w:val="24"/>
                <w:szCs w:val="24"/>
              </w:rPr>
            </w:pPr>
          </w:p>
        </w:tc>
        <w:tc>
          <w:tcPr>
            <w:tcW w:w="4230" w:type="dxa"/>
            <w:tcBorders>
              <w:left w:val="nil"/>
            </w:tcBorders>
          </w:tcPr>
          <w:p w14:paraId="58B33317" w14:textId="7AD6A1FF" w:rsidR="00F408A4" w:rsidRDefault="00000000"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Vout-Vin</m:t>
                    </m:r>
                  </m:num>
                  <m:den>
                    <m:r>
                      <w:rPr>
                        <w:rFonts w:ascii="Cambria Math" w:hAnsi="Cambria Math" w:cs="Times New Roman"/>
                        <w:sz w:val="24"/>
                        <w:szCs w:val="24"/>
                      </w:rPr>
                      <m:t>t</m:t>
                    </m:r>
                  </m:den>
                </m:f>
              </m:oMath>
            </m:oMathPara>
          </w:p>
        </w:tc>
        <w:tc>
          <w:tcPr>
            <w:tcW w:w="2425" w:type="dxa"/>
          </w:tcPr>
          <w:p w14:paraId="6DBBE4F3" w14:textId="2849857C"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(4)</w:t>
            </w:r>
          </w:p>
        </w:tc>
      </w:tr>
      <w:tr w:rsidR="00F408A4" w14:paraId="2B4B7353" w14:textId="77777777" w:rsidTr="003911A4">
        <w:tc>
          <w:tcPr>
            <w:tcW w:w="2695" w:type="dxa"/>
          </w:tcPr>
          <w:p w14:paraId="4CB7514B" w14:textId="77777777" w:rsidR="00F408A4" w:rsidRDefault="00F408A4" w:rsidP="006A59D3">
            <w:pPr>
              <w:rPr>
                <w:rFonts w:ascii="Times New Roman" w:hAnsi="Times New Roman" w:cs="Times New Roman"/>
                <w:sz w:val="24"/>
                <w:szCs w:val="24"/>
              </w:rPr>
            </w:pPr>
          </w:p>
        </w:tc>
        <w:tc>
          <w:tcPr>
            <w:tcW w:w="4230" w:type="dxa"/>
          </w:tcPr>
          <w:p w14:paraId="45A70039" w14:textId="77777777" w:rsidR="003911A4" w:rsidRPr="003911A4" w:rsidRDefault="003911A4" w:rsidP="006A59D3">
            <w:pPr>
              <w:rPr>
                <w:rFonts w:ascii="Times New Roman" w:eastAsiaTheme="minorEastAsia" w:hAnsi="Times New Roman" w:cs="Times New Roman"/>
                <w:sz w:val="24"/>
                <w:szCs w:val="24"/>
              </w:rPr>
            </w:pPr>
          </w:p>
          <w:p w14:paraId="2FB68B81" w14:textId="038FFB44" w:rsidR="00F408A4" w:rsidRDefault="00000000"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425" w:type="dxa"/>
          </w:tcPr>
          <w:p w14:paraId="18E6EBA8" w14:textId="77777777" w:rsidR="003911A4" w:rsidRDefault="003911A4" w:rsidP="00EF4D7D">
            <w:pPr>
              <w:jc w:val="right"/>
              <w:rPr>
                <w:rFonts w:ascii="Times New Roman" w:hAnsi="Times New Roman" w:cs="Times New Roman"/>
                <w:sz w:val="24"/>
                <w:szCs w:val="24"/>
              </w:rPr>
            </w:pPr>
          </w:p>
          <w:p w14:paraId="0912A4DD" w14:textId="32C05E1A"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(5)</w:t>
            </w:r>
          </w:p>
        </w:tc>
      </w:tr>
      <w:tr w:rsidR="00EF4D7D" w14:paraId="1045543C" w14:textId="77777777" w:rsidTr="003911A4">
        <w:tc>
          <w:tcPr>
            <w:tcW w:w="2695" w:type="dxa"/>
          </w:tcPr>
          <w:p w14:paraId="058EC79D" w14:textId="547E14DD" w:rsidR="00EF4D7D" w:rsidRDefault="00EF4D7D" w:rsidP="006A59D3">
            <w:pPr>
              <w:rPr>
                <w:rFonts w:ascii="Times New Roman" w:hAnsi="Times New Roman" w:cs="Times New Roman"/>
                <w:sz w:val="24"/>
                <w:szCs w:val="24"/>
              </w:rPr>
            </w:pPr>
          </w:p>
        </w:tc>
        <w:tc>
          <w:tcPr>
            <w:tcW w:w="4230" w:type="dxa"/>
          </w:tcPr>
          <w:p w14:paraId="518C87E8" w14:textId="77777777" w:rsidR="00EF4D7D" w:rsidRPr="00662684" w:rsidRDefault="00EF4D7D" w:rsidP="006A59D3">
            <w:pPr>
              <w:rPr>
                <w:rFonts w:ascii="Times New Roman" w:eastAsia="Aptos" w:hAnsi="Times New Roman" w:cs="Times New Roman"/>
                <w:sz w:val="24"/>
                <w:szCs w:val="24"/>
              </w:rPr>
            </w:pPr>
          </w:p>
        </w:tc>
        <w:tc>
          <w:tcPr>
            <w:tcW w:w="2425" w:type="dxa"/>
          </w:tcPr>
          <w:p w14:paraId="1746C020" w14:textId="77777777" w:rsidR="00EF4D7D" w:rsidRDefault="00EF4D7D" w:rsidP="00EF4D7D">
            <w:pPr>
              <w:jc w:val="right"/>
              <w:rPr>
                <w:rFonts w:ascii="Times New Roman" w:hAnsi="Times New Roman" w:cs="Times New Roman"/>
                <w:sz w:val="24"/>
                <w:szCs w:val="24"/>
              </w:rPr>
            </w:pPr>
          </w:p>
        </w:tc>
      </w:tr>
    </w:tbl>
    <w:p w14:paraId="22C68772" w14:textId="7C1F2659" w:rsidR="00C9173E" w:rsidRDefault="00EF4D7D"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vehicle</m:t>
            </m:r>
          </m:sub>
        </m:sSub>
      </m:oMath>
      <w:r>
        <w:rPr>
          <w:rFonts w:ascii="Times New Roman" w:eastAsiaTheme="minorEastAsia" w:hAnsi="Times New Roman" w:cs="Times New Roman"/>
          <w:sz w:val="24"/>
          <w:szCs w:val="24"/>
        </w:rPr>
        <w:t xml:space="preserve"> is the mass of vehicle with the passengers (kilograms), </w:t>
      </w:r>
      <w:r w:rsidR="003911A4" w:rsidRPr="00A410D9">
        <w:rPr>
          <w:rFonts w:ascii="Times New Roman" w:eastAsiaTheme="minorEastAsia" w:hAnsi="Times New Roman" w:cs="Times New Roman"/>
          <w:i/>
          <w:iCs/>
          <w:sz w:val="24"/>
          <w:szCs w:val="24"/>
        </w:rPr>
        <w:t>Vout</w:t>
      </w:r>
      <w:r w:rsidR="003911A4">
        <w:rPr>
          <w:rFonts w:ascii="Times New Roman" w:eastAsiaTheme="minorEastAsia" w:hAnsi="Times New Roman" w:cs="Times New Roman"/>
          <w:sz w:val="24"/>
          <w:szCs w:val="24"/>
        </w:rPr>
        <w:t xml:space="preserve"> is the velocity of the vehicle leaving the connecting track (meters/second), </w:t>
      </w:r>
      <w:r w:rsidR="003911A4" w:rsidRPr="00A410D9">
        <w:rPr>
          <w:rFonts w:ascii="Times New Roman" w:eastAsiaTheme="minorEastAsia" w:hAnsi="Times New Roman" w:cs="Times New Roman"/>
          <w:i/>
          <w:iCs/>
          <w:sz w:val="24"/>
          <w:szCs w:val="24"/>
        </w:rPr>
        <w:t>Vin</w:t>
      </w:r>
      <w:r w:rsidR="003911A4">
        <w:rPr>
          <w:rFonts w:ascii="Times New Roman" w:eastAsiaTheme="minorEastAsia" w:hAnsi="Times New Roman" w:cs="Times New Roman"/>
          <w:sz w:val="24"/>
          <w:szCs w:val="24"/>
        </w:rPr>
        <w:t xml:space="preserve"> is the velocity of the vehicle entering the connecting track (meters/second), </w:t>
      </w:r>
      <w:r w:rsidRPr="00A410D9">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is the time it takes to go around the wrap-around,</w:t>
      </w:r>
      <w:r w:rsidR="003911A4">
        <w:rPr>
          <w:rFonts w:ascii="Times New Roman" w:eastAsiaTheme="minorEastAsia" w:hAnsi="Times New Roman" w:cs="Times New Roman"/>
          <w:sz w:val="24"/>
          <w:szCs w:val="24"/>
        </w:rPr>
        <w:t xml:space="preserve"> </w:t>
      </w:r>
      <w:r w:rsidR="003911A4" w:rsidRPr="00A410D9">
        <w:rPr>
          <w:rFonts w:ascii="Times New Roman" w:eastAsiaTheme="minorEastAsia" w:hAnsi="Times New Roman" w:cs="Times New Roman"/>
          <w:i/>
          <w:iCs/>
          <w:sz w:val="24"/>
          <w:szCs w:val="24"/>
        </w:rPr>
        <w:t>l</w:t>
      </w:r>
      <w:r w:rsidR="003911A4">
        <w:rPr>
          <w:rFonts w:ascii="Times New Roman" w:eastAsiaTheme="minorEastAsia" w:hAnsi="Times New Roman" w:cs="Times New Roman"/>
          <w:sz w:val="24"/>
          <w:szCs w:val="24"/>
        </w:rPr>
        <w:t xml:space="preserve"> is the length of the wrap-around (meters),</w:t>
      </w:r>
      <w:r>
        <w:rPr>
          <w:rFonts w:ascii="Times New Roman" w:eastAsiaTheme="minorEastAsia" w:hAnsi="Times New Roman" w:cs="Times New Roman"/>
          <w:sz w:val="24"/>
          <w:szCs w:val="24"/>
        </w:rPr>
        <w:t xml:space="preserve"> and </w:t>
      </w:r>
      <w:r w:rsidRPr="00A410D9">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is the radius of the wrap-around. Using the forces calculated in the tangential and normal directions, a resultant force can be found that is indicated in Figure 3-1 by the red vector. The magnitude of the resultant force can be calculated using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D7D" w14:paraId="7C50515C" w14:textId="77777777" w:rsidTr="00C9173E">
        <w:tc>
          <w:tcPr>
            <w:tcW w:w="3116" w:type="dxa"/>
          </w:tcPr>
          <w:p w14:paraId="42D88A84" w14:textId="77777777" w:rsidR="00EF4D7D" w:rsidRDefault="00EF4D7D" w:rsidP="006A59D3">
            <w:pPr>
              <w:rPr>
                <w:rFonts w:ascii="Times New Roman" w:eastAsiaTheme="minorEastAsia" w:hAnsi="Times New Roman" w:cs="Times New Roman"/>
                <w:sz w:val="24"/>
                <w:szCs w:val="24"/>
              </w:rPr>
            </w:pPr>
          </w:p>
        </w:tc>
        <w:tc>
          <w:tcPr>
            <w:tcW w:w="3117" w:type="dxa"/>
          </w:tcPr>
          <w:p w14:paraId="0846B556" w14:textId="579081ED" w:rsidR="00EF4D7D" w:rsidRDefault="00EF4D7D" w:rsidP="006A59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e>
                </m:rad>
              </m:oMath>
            </m:oMathPara>
          </w:p>
        </w:tc>
        <w:tc>
          <w:tcPr>
            <w:tcW w:w="3117" w:type="dxa"/>
          </w:tcPr>
          <w:p w14:paraId="1BA74D61" w14:textId="380A2D00" w:rsidR="00EF4D7D" w:rsidRDefault="00C9173E" w:rsidP="00C9173E">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27ADD835" w14:textId="7A2A38C3" w:rsidR="00EF4D7D" w:rsidRPr="00EF4D7D" w:rsidRDefault="00EF4D7D" w:rsidP="006A59D3">
      <w:pPr>
        <w:rPr>
          <w:rFonts w:ascii="Times New Roman" w:eastAsiaTheme="minorEastAsia" w:hAnsi="Times New Roman" w:cs="Times New Roman"/>
          <w:sz w:val="24"/>
          <w:szCs w:val="24"/>
        </w:rPr>
      </w:pPr>
    </w:p>
    <w:p w14:paraId="57B2DCD4" w14:textId="5894FD5D" w:rsidR="00F408A4" w:rsidRDefault="00C9173E"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force in the tangential direction given by equation (4) (Newtons),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the force in the normal direction given by equation (5) (Newtons). </w:t>
      </w:r>
    </w:p>
    <w:p w14:paraId="122252F7" w14:textId="18570C8F" w:rsidR="00C9173E" w:rsidRDefault="00C9173E" w:rsidP="00C9173E">
      <w:pPr>
        <w:pStyle w:val="Heading2"/>
        <w:spacing w:line="276" w:lineRule="auto"/>
        <w:rPr>
          <w:rFonts w:ascii="Times New Roman" w:hAnsi="Times New Roman" w:cs="Times New Roman"/>
          <w:b/>
          <w:bCs/>
          <w:color w:val="auto"/>
        </w:rPr>
      </w:pPr>
      <w:r>
        <w:rPr>
          <w:rFonts w:ascii="Times New Roman" w:hAnsi="Times New Roman" w:cs="Times New Roman"/>
          <w:b/>
          <w:bCs/>
          <w:color w:val="auto"/>
        </w:rPr>
        <w:t>Stresses acting on A-Frame Supports from Dynamic Forces</w:t>
      </w:r>
    </w:p>
    <w:p w14:paraId="215CE6F9" w14:textId="77777777" w:rsidR="003C26CD" w:rsidRDefault="00C9173E" w:rsidP="00C9173E">
      <w:pPr>
        <w:rPr>
          <w:rFonts w:ascii="Times New Roman" w:hAnsi="Times New Roman" w:cs="Times New Roman"/>
          <w:sz w:val="24"/>
          <w:szCs w:val="24"/>
        </w:rPr>
      </w:pPr>
      <w:r>
        <w:rPr>
          <w:rFonts w:ascii="Times New Roman" w:hAnsi="Times New Roman" w:cs="Times New Roman"/>
          <w:sz w:val="24"/>
          <w:szCs w:val="24"/>
        </w:rPr>
        <w:t xml:space="preserve">The dynamic force analysis of the vehicle along Julius Cheezer </w:t>
      </w:r>
      <w:r w:rsidR="00166473">
        <w:rPr>
          <w:rFonts w:ascii="Times New Roman" w:hAnsi="Times New Roman" w:cs="Times New Roman"/>
          <w:sz w:val="24"/>
          <w:szCs w:val="24"/>
        </w:rPr>
        <w:t xml:space="preserve">creates stresses in the A-Frame supports. Due to the orientation of the forces being horizontal and parallel to the ground, the resultant force, calculated using equation (6), creates normal bending stresses and transverse shear stresses in the A-Frames legs. The maximum transverse shear stress and maximum normal bending stress that result from the resultant force is located at the base of the A-Frame next to ground. </w:t>
      </w:r>
    </w:p>
    <w:p w14:paraId="3A6B5EA4" w14:textId="03099319" w:rsidR="00166473" w:rsidRDefault="00166473" w:rsidP="00C9173E">
      <w:pPr>
        <w:rPr>
          <w:rFonts w:ascii="Times New Roman" w:hAnsi="Times New Roman" w:cs="Times New Roman"/>
          <w:sz w:val="24"/>
          <w:szCs w:val="24"/>
        </w:rPr>
      </w:pPr>
      <w:r>
        <w:rPr>
          <w:rFonts w:ascii="Times New Roman" w:hAnsi="Times New Roman" w:cs="Times New Roman"/>
          <w:sz w:val="24"/>
          <w:szCs w:val="24"/>
        </w:rPr>
        <w:t xml:space="preserve">The maximum normal bending stress is given by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66473" w14:paraId="7BBBF7C4" w14:textId="77777777" w:rsidTr="003F46D2">
        <w:tc>
          <w:tcPr>
            <w:tcW w:w="3116" w:type="dxa"/>
          </w:tcPr>
          <w:p w14:paraId="03FBCB91" w14:textId="77777777" w:rsidR="00166473" w:rsidRDefault="00166473" w:rsidP="00C9173E">
            <w:pPr>
              <w:rPr>
                <w:rFonts w:ascii="Times New Roman" w:hAnsi="Times New Roman" w:cs="Times New Roman"/>
                <w:sz w:val="24"/>
                <w:szCs w:val="24"/>
              </w:rPr>
            </w:pPr>
          </w:p>
        </w:tc>
        <w:tc>
          <w:tcPr>
            <w:tcW w:w="3117" w:type="dxa"/>
          </w:tcPr>
          <w:p w14:paraId="6DBD1C84" w14:textId="79DFA58D" w:rsidR="00166473" w:rsidRDefault="003F46D2" w:rsidP="003F46D2">
            <w:pPr>
              <w:jc w:val="center"/>
              <w:rPr>
                <w:rFonts w:ascii="Times New Roman"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Mc</m:t>
                    </m:r>
                  </m:num>
                  <m:den>
                    <m:r>
                      <w:rPr>
                        <w:rFonts w:ascii="Cambria Math" w:hAnsi="Cambria Math" w:cs="Times New Roman"/>
                        <w:sz w:val="24"/>
                        <w:szCs w:val="24"/>
                      </w:rPr>
                      <m:t>I</m:t>
                    </m:r>
                  </m:den>
                </m:f>
              </m:oMath>
            </m:oMathPara>
          </w:p>
        </w:tc>
        <w:tc>
          <w:tcPr>
            <w:tcW w:w="3117" w:type="dxa"/>
          </w:tcPr>
          <w:p w14:paraId="0AFBDF8E" w14:textId="4FA5BC7A" w:rsidR="00166473" w:rsidRDefault="003F46D2" w:rsidP="003F46D2">
            <w:pPr>
              <w:jc w:val="right"/>
              <w:rPr>
                <w:rFonts w:ascii="Times New Roman" w:hAnsi="Times New Roman" w:cs="Times New Roman"/>
                <w:sz w:val="24"/>
                <w:szCs w:val="24"/>
              </w:rPr>
            </w:pPr>
            <w:r>
              <w:rPr>
                <w:rFonts w:ascii="Times New Roman" w:hAnsi="Times New Roman" w:cs="Times New Roman"/>
                <w:sz w:val="24"/>
                <w:szCs w:val="24"/>
              </w:rPr>
              <w:t>(7)</w:t>
            </w:r>
          </w:p>
        </w:tc>
      </w:tr>
    </w:tbl>
    <w:p w14:paraId="3E18A408" w14:textId="13A0EABC"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c</w:t>
      </w:r>
      <w:r>
        <w:rPr>
          <w:rFonts w:ascii="Times New Roman" w:hAnsi="Times New Roman" w:cs="Times New Roman"/>
          <w:sz w:val="24"/>
          <w:szCs w:val="24"/>
        </w:rPr>
        <w:t xml:space="preserve"> is the radius of the A-frame leg (meters), </w:t>
      </w:r>
      <w:r w:rsidRPr="00A410D9">
        <w:rPr>
          <w:rFonts w:ascii="Times New Roman" w:hAnsi="Times New Roman" w:cs="Times New Roman"/>
          <w:i/>
          <w:iCs/>
          <w:sz w:val="24"/>
          <w:szCs w:val="24"/>
        </w:rPr>
        <w:t>M</w:t>
      </w:r>
      <w:r>
        <w:rPr>
          <w:rFonts w:ascii="Times New Roman" w:hAnsi="Times New Roman" w:cs="Times New Roman"/>
          <w:sz w:val="24"/>
          <w:szCs w:val="24"/>
        </w:rPr>
        <w:t xml:space="preserve"> is the maximum bending moment (Newton-meter), and </w:t>
      </w:r>
      <w:r w:rsidRPr="00A410D9">
        <w:rPr>
          <w:rFonts w:ascii="Times New Roman" w:hAnsi="Times New Roman" w:cs="Times New Roman"/>
          <w:i/>
          <w:iCs/>
          <w:sz w:val="24"/>
          <w:szCs w:val="24"/>
        </w:rPr>
        <w:t>I</w:t>
      </w:r>
      <w:r>
        <w:rPr>
          <w:rFonts w:ascii="Times New Roman" w:hAnsi="Times New Roman" w:cs="Times New Roman"/>
          <w:sz w:val="24"/>
          <w:szCs w:val="24"/>
        </w:rPr>
        <w:t xml:space="preserve"> is the moment of inertia of the A-frame leg (</w:t>
      </w:r>
      <m:oMath>
        <m:sSup>
          <m:sSupPr>
            <m:ctrlPr>
              <w:rPr>
                <w:rFonts w:ascii="Cambria Math" w:hAnsi="Cambria Math" w:cs="Times New Roman"/>
                <w:i/>
                <w:sz w:val="24"/>
                <w:szCs w:val="24"/>
              </w:rPr>
            </m:ctrlPr>
          </m:sSupPr>
          <m:e>
            <m:r>
              <w:rPr>
                <w:rFonts w:ascii="Cambria Math" w:hAnsi="Cambria Math" w:cs="Times New Roman"/>
                <w:sz w:val="24"/>
                <w:szCs w:val="24"/>
              </w:rPr>
              <m:t>meters</m:t>
            </m:r>
          </m:e>
          <m:sup>
            <m:r>
              <w:rPr>
                <w:rFonts w:ascii="Cambria Math" w:hAnsi="Cambria Math" w:cs="Times New Roman"/>
                <w:sz w:val="24"/>
                <w:szCs w:val="24"/>
              </w:rPr>
              <m:t>4</m:t>
            </m:r>
          </m:sup>
        </m:sSup>
        <m:r>
          <w:rPr>
            <w:rFonts w:ascii="Cambria Math" w:hAnsi="Cambria Math" w:cs="Times New Roman"/>
            <w:sz w:val="24"/>
            <w:szCs w:val="24"/>
          </w:rPr>
          <m:t>)</m:t>
        </m:r>
      </m:oMath>
      <w:r>
        <w:rPr>
          <w:rFonts w:ascii="Times New Roman" w:hAnsi="Times New Roman" w:cs="Times New Roman"/>
          <w:sz w:val="24"/>
          <w:szCs w:val="24"/>
        </w:rPr>
        <w:t xml:space="preserve">. The maximum bending moment can be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25A0AD22" w14:textId="77777777" w:rsidTr="003F46D2">
        <w:tc>
          <w:tcPr>
            <w:tcW w:w="3116" w:type="dxa"/>
          </w:tcPr>
          <w:p w14:paraId="76DD88FE" w14:textId="77777777" w:rsidR="003F46D2" w:rsidRDefault="003F46D2" w:rsidP="0089187C">
            <w:pPr>
              <w:rPr>
                <w:rFonts w:ascii="Times New Roman" w:hAnsi="Times New Roman" w:cs="Times New Roman"/>
                <w:sz w:val="24"/>
                <w:szCs w:val="24"/>
              </w:rPr>
            </w:pPr>
          </w:p>
        </w:tc>
        <w:tc>
          <w:tcPr>
            <w:tcW w:w="3117" w:type="dxa"/>
          </w:tcPr>
          <w:p w14:paraId="2BDD6D03" w14:textId="7634B833"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M=F ×d</m:t>
                </m:r>
              </m:oMath>
            </m:oMathPara>
          </w:p>
        </w:tc>
        <w:tc>
          <w:tcPr>
            <w:tcW w:w="3117" w:type="dxa"/>
          </w:tcPr>
          <w:p w14:paraId="68ABE5ED" w14:textId="52FE489C"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(8)</w:t>
            </w:r>
          </w:p>
        </w:tc>
      </w:tr>
    </w:tbl>
    <w:p w14:paraId="64DFC034" w14:textId="6DE79EB5"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F</w:t>
      </w:r>
      <w:r>
        <w:rPr>
          <w:rFonts w:ascii="Times New Roman" w:hAnsi="Times New Roman" w:cs="Times New Roman"/>
          <w:sz w:val="24"/>
          <w:szCs w:val="24"/>
        </w:rPr>
        <w:t xml:space="preserve"> is the resultant force (Newtons), and </w:t>
      </w:r>
      <w:r w:rsidRPr="00A410D9">
        <w:rPr>
          <w:rFonts w:ascii="Times New Roman" w:hAnsi="Times New Roman" w:cs="Times New Roman"/>
          <w:i/>
          <w:iCs/>
          <w:sz w:val="24"/>
          <w:szCs w:val="24"/>
        </w:rPr>
        <w:t>d</w:t>
      </w:r>
      <w:r>
        <w:rPr>
          <w:rFonts w:ascii="Times New Roman" w:hAnsi="Times New Roman" w:cs="Times New Roman"/>
          <w:sz w:val="24"/>
          <w:szCs w:val="24"/>
        </w:rPr>
        <w:t xml:space="preserve"> is the vertical distance from the ground to where the track connects to the A-frame (meters). The moment of inertia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7C2703D2" w14:textId="77777777" w:rsidTr="003F46D2">
        <w:tc>
          <w:tcPr>
            <w:tcW w:w="3116" w:type="dxa"/>
          </w:tcPr>
          <w:p w14:paraId="5C23CF31" w14:textId="77777777" w:rsidR="003F46D2" w:rsidRDefault="003F46D2" w:rsidP="0089187C">
            <w:pPr>
              <w:rPr>
                <w:rFonts w:ascii="Times New Roman" w:hAnsi="Times New Roman" w:cs="Times New Roman"/>
                <w:sz w:val="24"/>
                <w:szCs w:val="24"/>
              </w:rPr>
            </w:pPr>
          </w:p>
        </w:tc>
        <w:tc>
          <w:tcPr>
            <w:tcW w:w="3117" w:type="dxa"/>
          </w:tcPr>
          <w:p w14:paraId="64D07A71" w14:textId="04D7ABD1"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 xml:space="preserve">I=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64</m:t>
                    </m:r>
                  </m:den>
                </m:f>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4</m:t>
                    </m:r>
                  </m:sup>
                </m:sSup>
              </m:oMath>
            </m:oMathPara>
          </w:p>
        </w:tc>
        <w:tc>
          <w:tcPr>
            <w:tcW w:w="3117" w:type="dxa"/>
          </w:tcPr>
          <w:p w14:paraId="2CF6339E" w14:textId="18BC3CA6"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(9)</w:t>
            </w:r>
          </w:p>
        </w:tc>
      </w:tr>
    </w:tbl>
    <w:p w14:paraId="1A21F6DB" w14:textId="3D9A3C03"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d</w:t>
      </w:r>
      <w:r>
        <w:rPr>
          <w:rFonts w:ascii="Times New Roman" w:hAnsi="Times New Roman" w:cs="Times New Roman"/>
          <w:sz w:val="24"/>
          <w:szCs w:val="24"/>
        </w:rPr>
        <w:t xml:space="preserve"> is the diameter of the A-Frame leg (meters). After substituting equations (8) and (9) into equation (7), the maximum normal bending stress is calculated. </w:t>
      </w:r>
      <w:r w:rsidR="007D1915">
        <w:rPr>
          <w:rFonts w:ascii="Times New Roman" w:hAnsi="Times New Roman" w:cs="Times New Roman"/>
          <w:sz w:val="24"/>
          <w:szCs w:val="24"/>
        </w:rPr>
        <w:t xml:space="preserve">The transverse shear stress is given by the </w:t>
      </w:r>
      <w:proofErr w:type="gramStart"/>
      <w:r w:rsidR="007D1915">
        <w:rPr>
          <w:rFonts w:ascii="Times New Roman" w:hAnsi="Times New Roman" w:cs="Times New Roman"/>
          <w:sz w:val="24"/>
          <w:szCs w:val="24"/>
        </w:rPr>
        <w:t>equation</w:t>
      </w:r>
      <w:proofErr w:type="gramEnd"/>
      <w:r w:rsidR="007D1915">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1915" w14:paraId="0761DCD0" w14:textId="77777777" w:rsidTr="007D1915">
        <w:tc>
          <w:tcPr>
            <w:tcW w:w="3116" w:type="dxa"/>
          </w:tcPr>
          <w:p w14:paraId="3255DCB4" w14:textId="77777777" w:rsidR="007D1915" w:rsidRDefault="007D1915" w:rsidP="00C9173E">
            <w:pPr>
              <w:rPr>
                <w:rFonts w:ascii="Times New Roman" w:hAnsi="Times New Roman" w:cs="Times New Roman"/>
                <w:sz w:val="24"/>
                <w:szCs w:val="24"/>
              </w:rPr>
            </w:pPr>
          </w:p>
        </w:tc>
        <w:tc>
          <w:tcPr>
            <w:tcW w:w="3117" w:type="dxa"/>
          </w:tcPr>
          <w:p w14:paraId="2300B1E5" w14:textId="228C221E" w:rsidR="007D1915" w:rsidRDefault="007D1915" w:rsidP="00C9173E">
            <w:pPr>
              <w:rPr>
                <w:rFonts w:ascii="Times New Roman" w:hAnsi="Times New Roman" w:cs="Times New Roman"/>
                <w:sz w:val="24"/>
                <w:szCs w:val="24"/>
              </w:rPr>
            </w:pPr>
            <m:oMathPara>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tc>
        <w:tc>
          <w:tcPr>
            <w:tcW w:w="3117" w:type="dxa"/>
          </w:tcPr>
          <w:p w14:paraId="6CB56EA0" w14:textId="20E8EC3A" w:rsidR="007D1915" w:rsidRDefault="007D1915" w:rsidP="007D1915">
            <w:pPr>
              <w:jc w:val="right"/>
              <w:rPr>
                <w:rFonts w:ascii="Times New Roman" w:hAnsi="Times New Roman" w:cs="Times New Roman"/>
                <w:sz w:val="24"/>
                <w:szCs w:val="24"/>
              </w:rPr>
            </w:pPr>
            <w:r>
              <w:rPr>
                <w:rFonts w:ascii="Times New Roman" w:hAnsi="Times New Roman" w:cs="Times New Roman"/>
                <w:sz w:val="24"/>
                <w:szCs w:val="24"/>
              </w:rPr>
              <w:t>(10)</w:t>
            </w:r>
          </w:p>
        </w:tc>
      </w:tr>
    </w:tbl>
    <w:p w14:paraId="68871612" w14:textId="77777777" w:rsidR="007D1915" w:rsidRDefault="007D1915" w:rsidP="00C9173E">
      <w:pPr>
        <w:rPr>
          <w:rFonts w:ascii="Times New Roman" w:hAnsi="Times New Roman" w:cs="Times New Roman"/>
          <w:sz w:val="24"/>
          <w:szCs w:val="24"/>
        </w:rPr>
      </w:pPr>
    </w:p>
    <w:p w14:paraId="57FA864C" w14:textId="3629E6CA" w:rsidR="003F46D2" w:rsidRDefault="007D1915" w:rsidP="00C9173E">
      <w:pPr>
        <w:rPr>
          <w:rFonts w:ascii="Times New Roman" w:hAnsi="Times New Roman" w:cs="Times New Roman"/>
          <w:sz w:val="24"/>
          <w:szCs w:val="24"/>
        </w:rPr>
      </w:pPr>
      <w:r>
        <w:rPr>
          <w:rFonts w:ascii="Times New Roman" w:hAnsi="Times New Roman" w:cs="Times New Roman"/>
          <w:sz w:val="24"/>
          <w:szCs w:val="24"/>
        </w:rPr>
        <w:t xml:space="preserve">where </w:t>
      </w:r>
      <w:r w:rsidR="00A410D9" w:rsidRPr="00A410D9">
        <w:rPr>
          <w:rFonts w:ascii="Times New Roman" w:hAnsi="Times New Roman" w:cs="Times New Roman"/>
          <w:i/>
          <w:iCs/>
          <w:sz w:val="24"/>
          <w:szCs w:val="24"/>
        </w:rPr>
        <w:t>F</w:t>
      </w:r>
      <w:r>
        <w:rPr>
          <w:rFonts w:ascii="Times New Roman" w:hAnsi="Times New Roman" w:cs="Times New Roman"/>
          <w:sz w:val="24"/>
          <w:szCs w:val="24"/>
        </w:rPr>
        <w:t xml:space="preserve"> is the resultant force (Newtons), and </w:t>
      </w:r>
      <w:r w:rsidRPr="00A410D9">
        <w:rPr>
          <w:rFonts w:ascii="Times New Roman" w:hAnsi="Times New Roman" w:cs="Times New Roman"/>
          <w:i/>
          <w:iCs/>
          <w:sz w:val="24"/>
          <w:szCs w:val="24"/>
        </w:rPr>
        <w:t>A</w:t>
      </w:r>
      <w:r>
        <w:rPr>
          <w:rFonts w:ascii="Times New Roman" w:hAnsi="Times New Roman" w:cs="Times New Roman"/>
          <w:sz w:val="24"/>
          <w:szCs w:val="24"/>
        </w:rPr>
        <w:t xml:space="preserve"> is the cross-sectional area of the cylindrical A-Frame support leg. </w:t>
      </w:r>
    </w:p>
    <w:p w14:paraId="2E966C09" w14:textId="0B5A73D0" w:rsidR="000D6FDC" w:rsidRDefault="000D6FDC" w:rsidP="000D6FD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Results of Force and Stress Analysis</w:t>
      </w:r>
    </w:p>
    <w:p w14:paraId="6CA9AE56" w14:textId="046BAC75" w:rsidR="002E4564" w:rsidRPr="002E4564" w:rsidRDefault="002E4564" w:rsidP="002E4564">
      <w:r>
        <w:rPr>
          <w:rFonts w:ascii="Times New Roman" w:hAnsi="Times New Roman" w:cs="Times New Roman"/>
          <w:sz w:val="24"/>
          <w:szCs w:val="24"/>
        </w:rPr>
        <w:t xml:space="preserve">The accelerations components, force components, and resultant forces shown in Table 1.1 were found using equations 1, 2, 4, 5, and 6. The normal bending stress and </w:t>
      </w:r>
      <w:r w:rsidR="00947EAB">
        <w:rPr>
          <w:rFonts w:ascii="Times New Roman" w:hAnsi="Times New Roman" w:cs="Times New Roman"/>
          <w:sz w:val="24"/>
          <w:szCs w:val="24"/>
        </w:rPr>
        <w:t>transverse shear stress shown in Table 1.2 were found using equations 7 and 10.</w:t>
      </w:r>
      <w:r w:rsidR="00A53339">
        <w:rPr>
          <w:rFonts w:ascii="Times New Roman" w:hAnsi="Times New Roman" w:cs="Times New Roman"/>
          <w:sz w:val="24"/>
          <w:szCs w:val="24"/>
        </w:rPr>
        <w:t xml:space="preserve"> The material properties of A-36 Steel are shown in Table 1.3 for safety reference. </w:t>
      </w:r>
    </w:p>
    <w:p w14:paraId="44D6B33E" w14:textId="7AE47073" w:rsidR="00775218" w:rsidRPr="002E4564" w:rsidRDefault="00775218" w:rsidP="00775218">
      <w:pPr>
        <w:rPr>
          <w:rFonts w:ascii="Times New Roman" w:hAnsi="Times New Roman" w:cs="Times New Roman"/>
          <w:b/>
          <w:bCs/>
          <w:sz w:val="24"/>
          <w:szCs w:val="24"/>
        </w:rPr>
      </w:pPr>
      <w:r w:rsidRPr="002E4564">
        <w:rPr>
          <w:rFonts w:ascii="Times New Roman" w:hAnsi="Times New Roman" w:cs="Times New Roman"/>
          <w:b/>
          <w:bCs/>
          <w:sz w:val="24"/>
          <w:szCs w:val="24"/>
        </w:rPr>
        <w:t xml:space="preserve">Table 1.1: </w:t>
      </w:r>
      <w:r w:rsidRPr="002E4564">
        <w:rPr>
          <w:rFonts w:ascii="Times New Roman" w:hAnsi="Times New Roman" w:cs="Times New Roman"/>
          <w:sz w:val="24"/>
          <w:szCs w:val="24"/>
        </w:rPr>
        <w:t>Dynamic Force Analysis Results</w:t>
      </w:r>
    </w:p>
    <w:tbl>
      <w:tblPr>
        <w:tblStyle w:val="TableGrid"/>
        <w:tblW w:w="0" w:type="auto"/>
        <w:tblLook w:val="04A0" w:firstRow="1" w:lastRow="0" w:firstColumn="1" w:lastColumn="0" w:noHBand="0" w:noVBand="1"/>
      </w:tblPr>
      <w:tblGrid>
        <w:gridCol w:w="3116"/>
        <w:gridCol w:w="3117"/>
        <w:gridCol w:w="3117"/>
      </w:tblGrid>
      <w:tr w:rsidR="00775218" w:rsidRPr="002E4564" w14:paraId="56F80753" w14:textId="77777777" w:rsidTr="00775218">
        <w:tc>
          <w:tcPr>
            <w:tcW w:w="3116" w:type="dxa"/>
          </w:tcPr>
          <w:p w14:paraId="36440024" w14:textId="088E489C"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Parameter</w:t>
            </w:r>
          </w:p>
        </w:tc>
        <w:tc>
          <w:tcPr>
            <w:tcW w:w="3117" w:type="dxa"/>
          </w:tcPr>
          <w:p w14:paraId="69C64103" w14:textId="4F37EA40"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Symbol</w:t>
            </w:r>
          </w:p>
        </w:tc>
        <w:tc>
          <w:tcPr>
            <w:tcW w:w="3117" w:type="dxa"/>
          </w:tcPr>
          <w:p w14:paraId="75B90B6B" w14:textId="02800F54"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Value</w:t>
            </w:r>
          </w:p>
        </w:tc>
      </w:tr>
      <w:tr w:rsidR="00775218" w:rsidRPr="002E4564" w14:paraId="00F671BA" w14:textId="77777777" w:rsidTr="00775218">
        <w:tc>
          <w:tcPr>
            <w:tcW w:w="3116" w:type="dxa"/>
          </w:tcPr>
          <w:p w14:paraId="043DD3F2" w14:textId="11031C84"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Acceleration Tangential</w:t>
            </w:r>
          </w:p>
        </w:tc>
        <w:tc>
          <w:tcPr>
            <w:tcW w:w="3117" w:type="dxa"/>
          </w:tcPr>
          <w:p w14:paraId="52F8A7C1" w14:textId="7A767166" w:rsidR="00775218" w:rsidRPr="002E4564" w:rsidRDefault="00000000" w:rsidP="0077521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m:oMathPara>
          </w:p>
        </w:tc>
        <w:tc>
          <w:tcPr>
            <w:tcW w:w="3117" w:type="dxa"/>
          </w:tcPr>
          <w:p w14:paraId="284883D6" w14:textId="6D25FABF" w:rsidR="00775218" w:rsidRPr="002E4564" w:rsidRDefault="00A53339" w:rsidP="00775218">
            <w:pPr>
              <w:jc w:val="right"/>
              <w:rPr>
                <w:rFonts w:ascii="Times New Roman" w:hAnsi="Times New Roman" w:cs="Times New Roman"/>
                <w:sz w:val="24"/>
                <w:szCs w:val="24"/>
              </w:rPr>
            </w:pPr>
            <w:r>
              <w:rPr>
                <w:rFonts w:ascii="Times New Roman" w:hAnsi="Times New Roman" w:cs="Times New Roman"/>
                <w:sz w:val="24"/>
                <w:szCs w:val="24"/>
              </w:rPr>
              <w:t>0.8</w:t>
            </w:r>
            <w:r w:rsidR="00775218" w:rsidRPr="002E4564">
              <w:rPr>
                <w:rFonts w:ascii="Times New Roman" w:hAnsi="Times New Roman" w:cs="Times New Roman"/>
                <w:sz w:val="24"/>
                <w:szCs w:val="24"/>
              </w:rPr>
              <w:t xml:space="preserve"> m/s</w:t>
            </w:r>
          </w:p>
        </w:tc>
      </w:tr>
      <w:tr w:rsidR="00775218" w:rsidRPr="002E4564" w14:paraId="5B9ACF78" w14:textId="77777777" w:rsidTr="00775218">
        <w:tc>
          <w:tcPr>
            <w:tcW w:w="3116" w:type="dxa"/>
          </w:tcPr>
          <w:p w14:paraId="09759CE7" w14:textId="28F6FE55"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Acceleration Normal</w:t>
            </w:r>
          </w:p>
        </w:tc>
        <w:tc>
          <w:tcPr>
            <w:tcW w:w="3117" w:type="dxa"/>
          </w:tcPr>
          <w:p w14:paraId="00110378" w14:textId="1E27DD7D" w:rsidR="00775218" w:rsidRPr="002E4564" w:rsidRDefault="00000000" w:rsidP="0077521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tc>
        <w:tc>
          <w:tcPr>
            <w:tcW w:w="3117" w:type="dxa"/>
          </w:tcPr>
          <w:p w14:paraId="27BEBE64" w14:textId="15C1F61E" w:rsidR="00775218" w:rsidRPr="002E4564" w:rsidRDefault="00A53339" w:rsidP="005147EC">
            <w:pPr>
              <w:jc w:val="right"/>
              <w:rPr>
                <w:rFonts w:ascii="Times New Roman" w:hAnsi="Times New Roman" w:cs="Times New Roman"/>
                <w:sz w:val="24"/>
                <w:szCs w:val="24"/>
              </w:rPr>
            </w:pPr>
            <w:r>
              <w:rPr>
                <w:rFonts w:ascii="Times New Roman" w:hAnsi="Times New Roman" w:cs="Times New Roman"/>
                <w:sz w:val="24"/>
                <w:szCs w:val="24"/>
              </w:rPr>
              <w:t>210.2</w:t>
            </w:r>
            <w:r w:rsidR="005147EC" w:rsidRPr="002E4564">
              <w:rPr>
                <w:rFonts w:ascii="Times New Roman" w:hAnsi="Times New Roman" w:cs="Times New Roman"/>
                <w:sz w:val="24"/>
                <w:szCs w:val="24"/>
              </w:rPr>
              <w:t xml:space="preserve"> m/s</w:t>
            </w:r>
            <w:r w:rsidR="00775218" w:rsidRPr="002E4564">
              <w:rPr>
                <w:rFonts w:ascii="Times New Roman" w:hAnsi="Times New Roman" w:cs="Times New Roman"/>
                <w:sz w:val="24"/>
                <w:szCs w:val="24"/>
              </w:rPr>
              <w:t xml:space="preserve"> </w:t>
            </w:r>
          </w:p>
        </w:tc>
      </w:tr>
      <w:tr w:rsidR="00775218" w:rsidRPr="002E4564" w14:paraId="071CFB9C" w14:textId="77777777" w:rsidTr="00775218">
        <w:tc>
          <w:tcPr>
            <w:tcW w:w="3116" w:type="dxa"/>
          </w:tcPr>
          <w:p w14:paraId="5D1602D9" w14:textId="09818905"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Force Tangential</w:t>
            </w:r>
          </w:p>
        </w:tc>
        <w:tc>
          <w:tcPr>
            <w:tcW w:w="3117" w:type="dxa"/>
          </w:tcPr>
          <w:p w14:paraId="307835AB" w14:textId="7E5A8DF1" w:rsidR="00775218" w:rsidRPr="002E4564" w:rsidRDefault="00000000" w:rsidP="0077521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m:oMathPara>
          </w:p>
        </w:tc>
        <w:tc>
          <w:tcPr>
            <w:tcW w:w="3117" w:type="dxa"/>
          </w:tcPr>
          <w:p w14:paraId="0EAFBE1C" w14:textId="506324CF" w:rsidR="00775218" w:rsidRPr="002E4564" w:rsidRDefault="00674103" w:rsidP="005147EC">
            <w:pPr>
              <w:jc w:val="right"/>
              <w:rPr>
                <w:rFonts w:ascii="Times New Roman" w:hAnsi="Times New Roman" w:cs="Times New Roman"/>
                <w:sz w:val="24"/>
                <w:szCs w:val="24"/>
              </w:rPr>
            </w:pPr>
            <w:r>
              <w:rPr>
                <w:rFonts w:ascii="Times New Roman" w:hAnsi="Times New Roman" w:cs="Times New Roman"/>
                <w:sz w:val="24"/>
                <w:szCs w:val="24"/>
              </w:rPr>
              <w:t>2436</w:t>
            </w:r>
            <w:r w:rsidR="00775218" w:rsidRPr="002E4564">
              <w:rPr>
                <w:rFonts w:ascii="Times New Roman" w:hAnsi="Times New Roman" w:cs="Times New Roman"/>
                <w:sz w:val="24"/>
                <w:szCs w:val="24"/>
              </w:rPr>
              <w:t xml:space="preserve"> N</w:t>
            </w:r>
          </w:p>
        </w:tc>
      </w:tr>
      <w:tr w:rsidR="00775218" w:rsidRPr="002E4564" w14:paraId="6D596C8E" w14:textId="77777777" w:rsidTr="00775218">
        <w:tc>
          <w:tcPr>
            <w:tcW w:w="3116" w:type="dxa"/>
          </w:tcPr>
          <w:p w14:paraId="7DED556D" w14:textId="6941F02B"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Force Normal</w:t>
            </w:r>
          </w:p>
        </w:tc>
        <w:tc>
          <w:tcPr>
            <w:tcW w:w="3117" w:type="dxa"/>
          </w:tcPr>
          <w:p w14:paraId="14F33AED" w14:textId="3244826A" w:rsidR="00775218" w:rsidRPr="002E4564" w:rsidRDefault="00000000" w:rsidP="0077521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m:oMathPara>
          </w:p>
        </w:tc>
        <w:tc>
          <w:tcPr>
            <w:tcW w:w="3117" w:type="dxa"/>
          </w:tcPr>
          <w:p w14:paraId="5228412E" w14:textId="230F6CB1" w:rsidR="00775218" w:rsidRPr="002E4564" w:rsidRDefault="00674103" w:rsidP="005147EC">
            <w:pPr>
              <w:jc w:val="right"/>
              <w:rPr>
                <w:rFonts w:ascii="Times New Roman" w:hAnsi="Times New Roman" w:cs="Times New Roman"/>
                <w:sz w:val="24"/>
                <w:szCs w:val="24"/>
              </w:rPr>
            </w:pPr>
            <w:r>
              <w:rPr>
                <w:rFonts w:ascii="Times New Roman" w:hAnsi="Times New Roman" w:cs="Times New Roman"/>
                <w:sz w:val="24"/>
                <w:szCs w:val="24"/>
              </w:rPr>
              <w:t>639450</w:t>
            </w:r>
            <w:r w:rsidR="00775218" w:rsidRPr="002E4564">
              <w:rPr>
                <w:rFonts w:ascii="Times New Roman" w:hAnsi="Times New Roman" w:cs="Times New Roman"/>
                <w:sz w:val="24"/>
                <w:szCs w:val="24"/>
              </w:rPr>
              <w:t xml:space="preserve"> N</w:t>
            </w:r>
          </w:p>
        </w:tc>
      </w:tr>
      <w:tr w:rsidR="00775218" w:rsidRPr="002E4564" w14:paraId="319489E1" w14:textId="77777777" w:rsidTr="00775218">
        <w:tc>
          <w:tcPr>
            <w:tcW w:w="3116" w:type="dxa"/>
          </w:tcPr>
          <w:p w14:paraId="69614809" w14:textId="4BCC30CA"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Resultant Force</w:t>
            </w:r>
          </w:p>
        </w:tc>
        <w:tc>
          <w:tcPr>
            <w:tcW w:w="3117" w:type="dxa"/>
          </w:tcPr>
          <w:p w14:paraId="54158179" w14:textId="094BE591"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F</w:t>
            </w:r>
          </w:p>
        </w:tc>
        <w:tc>
          <w:tcPr>
            <w:tcW w:w="3117" w:type="dxa"/>
          </w:tcPr>
          <w:p w14:paraId="5814D0A1" w14:textId="76F72C51" w:rsidR="00775218" w:rsidRPr="002E4564" w:rsidRDefault="00674103" w:rsidP="005147EC">
            <w:pPr>
              <w:jc w:val="right"/>
              <w:rPr>
                <w:rFonts w:ascii="Times New Roman" w:hAnsi="Times New Roman" w:cs="Times New Roman"/>
                <w:sz w:val="24"/>
                <w:szCs w:val="24"/>
              </w:rPr>
            </w:pPr>
            <w:r>
              <w:rPr>
                <w:rFonts w:ascii="Times New Roman" w:hAnsi="Times New Roman" w:cs="Times New Roman"/>
                <w:sz w:val="24"/>
                <w:szCs w:val="24"/>
              </w:rPr>
              <w:t>639454</w:t>
            </w:r>
            <w:r w:rsidR="00775218" w:rsidRPr="002E4564">
              <w:rPr>
                <w:rFonts w:ascii="Times New Roman" w:hAnsi="Times New Roman" w:cs="Times New Roman"/>
                <w:sz w:val="24"/>
                <w:szCs w:val="24"/>
              </w:rPr>
              <w:t xml:space="preserve"> N</w:t>
            </w:r>
          </w:p>
        </w:tc>
      </w:tr>
    </w:tbl>
    <w:p w14:paraId="7D56A488" w14:textId="77777777" w:rsidR="000D6FDC" w:rsidRPr="005147EC" w:rsidRDefault="000D6FDC" w:rsidP="000D6FDC">
      <w:pPr>
        <w:rPr>
          <w:rFonts w:ascii="Times New Roman" w:hAnsi="Times New Roman" w:cs="Times New Roman"/>
        </w:rPr>
      </w:pPr>
    </w:p>
    <w:p w14:paraId="0615D70B" w14:textId="50826F9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b/>
          <w:bCs/>
          <w:sz w:val="24"/>
          <w:szCs w:val="24"/>
        </w:rPr>
        <w:t>Table 1.2:</w:t>
      </w:r>
      <w:r w:rsidRPr="005147EC">
        <w:rPr>
          <w:rFonts w:ascii="Times New Roman" w:hAnsi="Times New Roman" w:cs="Times New Roman"/>
          <w:sz w:val="24"/>
          <w:szCs w:val="24"/>
        </w:rPr>
        <w:t xml:space="preserve"> Stress Analysis Results</w:t>
      </w:r>
    </w:p>
    <w:tbl>
      <w:tblPr>
        <w:tblStyle w:val="TableGrid"/>
        <w:tblW w:w="0" w:type="auto"/>
        <w:tblLook w:val="04A0" w:firstRow="1" w:lastRow="0" w:firstColumn="1" w:lastColumn="0" w:noHBand="0" w:noVBand="1"/>
      </w:tblPr>
      <w:tblGrid>
        <w:gridCol w:w="3116"/>
        <w:gridCol w:w="3117"/>
        <w:gridCol w:w="3117"/>
      </w:tblGrid>
      <w:tr w:rsidR="005147EC" w:rsidRPr="005147EC" w14:paraId="6438A63B" w14:textId="77777777" w:rsidTr="005147EC">
        <w:tc>
          <w:tcPr>
            <w:tcW w:w="3116" w:type="dxa"/>
          </w:tcPr>
          <w:p w14:paraId="6FEBED4A" w14:textId="237D6B5A"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48FB2658" w14:textId="1D8C16E4"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65FADE8D" w14:textId="2256EF56"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2EBD08F7" w14:textId="77777777" w:rsidTr="005147EC">
        <w:tc>
          <w:tcPr>
            <w:tcW w:w="3116" w:type="dxa"/>
          </w:tcPr>
          <w:p w14:paraId="6C4E0B8F" w14:textId="7BC8AC8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Normal Bending Stress</w:t>
            </w:r>
          </w:p>
        </w:tc>
        <w:tc>
          <w:tcPr>
            <w:tcW w:w="3117" w:type="dxa"/>
          </w:tcPr>
          <w:p w14:paraId="091E5CE5" w14:textId="61E7D3B4" w:rsidR="005147EC" w:rsidRPr="005147EC" w:rsidRDefault="005147EC" w:rsidP="000D6FD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6CDE7F0D" w14:textId="0D7F3158" w:rsidR="005147EC" w:rsidRPr="005147EC" w:rsidRDefault="005147EC" w:rsidP="005147EC">
            <w:pPr>
              <w:jc w:val="right"/>
              <w:rPr>
                <w:rFonts w:ascii="Times New Roman" w:hAnsi="Times New Roman" w:cs="Times New Roman"/>
                <w:sz w:val="24"/>
                <w:szCs w:val="24"/>
              </w:rPr>
            </w:pPr>
            <w:r w:rsidRPr="005147EC">
              <w:rPr>
                <w:rFonts w:ascii="Times New Roman" w:hAnsi="Times New Roman" w:cs="Times New Roman"/>
                <w:sz w:val="24"/>
                <w:szCs w:val="24"/>
              </w:rPr>
              <w:t>1</w:t>
            </w:r>
            <w:r w:rsidR="00674103">
              <w:rPr>
                <w:rFonts w:ascii="Times New Roman" w:hAnsi="Times New Roman" w:cs="Times New Roman"/>
                <w:sz w:val="24"/>
                <w:szCs w:val="24"/>
              </w:rPr>
              <w:t>924</w:t>
            </w:r>
            <w:r w:rsidRPr="005147EC">
              <w:rPr>
                <w:rFonts w:ascii="Times New Roman" w:hAnsi="Times New Roman" w:cs="Times New Roman"/>
                <w:sz w:val="24"/>
                <w:szCs w:val="24"/>
              </w:rPr>
              <w:t xml:space="preserve"> </w:t>
            </w:r>
            <w:r w:rsidR="003D2F19">
              <w:rPr>
                <w:rFonts w:ascii="Times New Roman" w:hAnsi="Times New Roman" w:cs="Times New Roman"/>
                <w:sz w:val="24"/>
                <w:szCs w:val="24"/>
              </w:rPr>
              <w:t>M</w:t>
            </w:r>
            <w:r w:rsidRPr="005147EC">
              <w:rPr>
                <w:rFonts w:ascii="Times New Roman" w:hAnsi="Times New Roman" w:cs="Times New Roman"/>
                <w:sz w:val="24"/>
                <w:szCs w:val="24"/>
              </w:rPr>
              <w:t>P</w:t>
            </w:r>
            <w:r>
              <w:rPr>
                <w:rFonts w:ascii="Times New Roman" w:hAnsi="Times New Roman" w:cs="Times New Roman"/>
                <w:sz w:val="24"/>
                <w:szCs w:val="24"/>
              </w:rPr>
              <w:t>a</w:t>
            </w:r>
          </w:p>
        </w:tc>
      </w:tr>
      <w:tr w:rsidR="005147EC" w:rsidRPr="005147EC" w14:paraId="548CA5C1" w14:textId="77777777" w:rsidTr="005147EC">
        <w:tc>
          <w:tcPr>
            <w:tcW w:w="3116" w:type="dxa"/>
          </w:tcPr>
          <w:p w14:paraId="250DAD4B" w14:textId="2269FA79"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18BDED9D" w14:textId="798E0093" w:rsidR="005147EC" w:rsidRPr="005147EC" w:rsidRDefault="005147EC" w:rsidP="005147E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495171EE" w14:textId="5FA2B8EC" w:rsidR="005147EC" w:rsidRPr="005147EC" w:rsidRDefault="00674103" w:rsidP="005147EC">
            <w:pPr>
              <w:jc w:val="right"/>
              <w:rPr>
                <w:rFonts w:ascii="Times New Roman" w:hAnsi="Times New Roman" w:cs="Times New Roman"/>
                <w:sz w:val="24"/>
                <w:szCs w:val="24"/>
              </w:rPr>
            </w:pPr>
            <w:r>
              <w:rPr>
                <w:rFonts w:ascii="Times New Roman" w:hAnsi="Times New Roman" w:cs="Times New Roman"/>
                <w:sz w:val="24"/>
                <w:szCs w:val="24"/>
              </w:rPr>
              <w:t>1.5</w:t>
            </w:r>
            <w:r w:rsidR="003D2F19">
              <w:rPr>
                <w:rFonts w:ascii="Times New Roman" w:hAnsi="Times New Roman" w:cs="Times New Roman"/>
                <w:sz w:val="24"/>
                <w:szCs w:val="24"/>
              </w:rPr>
              <w:t xml:space="preserve"> M</w:t>
            </w:r>
            <w:r w:rsidR="005147EC" w:rsidRPr="005147EC">
              <w:rPr>
                <w:rFonts w:ascii="Times New Roman" w:hAnsi="Times New Roman" w:cs="Times New Roman"/>
                <w:sz w:val="24"/>
                <w:szCs w:val="24"/>
              </w:rPr>
              <w:t>P</w:t>
            </w:r>
            <w:r w:rsidR="005147EC">
              <w:rPr>
                <w:rFonts w:ascii="Times New Roman" w:hAnsi="Times New Roman" w:cs="Times New Roman"/>
                <w:sz w:val="24"/>
                <w:szCs w:val="24"/>
              </w:rPr>
              <w:t>a</w:t>
            </w:r>
          </w:p>
        </w:tc>
      </w:tr>
    </w:tbl>
    <w:p w14:paraId="7F1848E6" w14:textId="77777777" w:rsidR="005147EC" w:rsidRPr="005147EC" w:rsidRDefault="005147EC" w:rsidP="000D6FDC">
      <w:pPr>
        <w:rPr>
          <w:rFonts w:ascii="Times New Roman" w:hAnsi="Times New Roman" w:cs="Times New Roman"/>
          <w:sz w:val="24"/>
          <w:szCs w:val="24"/>
        </w:rPr>
      </w:pPr>
    </w:p>
    <w:p w14:paraId="35CFFCD7" w14:textId="134743CA" w:rsidR="005147EC" w:rsidRPr="005147EC" w:rsidRDefault="005147EC" w:rsidP="005147EC">
      <w:pPr>
        <w:rPr>
          <w:rFonts w:ascii="Times New Roman" w:hAnsi="Times New Roman" w:cs="Times New Roman"/>
          <w:sz w:val="24"/>
          <w:szCs w:val="24"/>
        </w:rPr>
      </w:pPr>
      <w:r w:rsidRPr="005147EC">
        <w:rPr>
          <w:rFonts w:ascii="Times New Roman" w:hAnsi="Times New Roman" w:cs="Times New Roman"/>
          <w:b/>
          <w:bCs/>
          <w:sz w:val="24"/>
          <w:szCs w:val="24"/>
        </w:rPr>
        <w:t>Table 1.</w:t>
      </w:r>
      <w:r>
        <w:rPr>
          <w:rFonts w:ascii="Times New Roman" w:hAnsi="Times New Roman" w:cs="Times New Roman"/>
          <w:b/>
          <w:bCs/>
          <w:sz w:val="24"/>
          <w:szCs w:val="24"/>
        </w:rPr>
        <w:t>3</w:t>
      </w:r>
      <w:r w:rsidRPr="005147EC">
        <w:rPr>
          <w:rFonts w:ascii="Times New Roman" w:hAnsi="Times New Roman" w:cs="Times New Roman"/>
          <w:b/>
          <w:bCs/>
          <w:sz w:val="24"/>
          <w:szCs w:val="24"/>
        </w:rPr>
        <w:t>:</w:t>
      </w:r>
      <w:r w:rsidRPr="005147EC">
        <w:rPr>
          <w:rFonts w:ascii="Times New Roman" w:hAnsi="Times New Roman" w:cs="Times New Roman"/>
          <w:sz w:val="24"/>
          <w:szCs w:val="24"/>
        </w:rPr>
        <w:t xml:space="preserve"> </w:t>
      </w:r>
      <w:r>
        <w:rPr>
          <w:rFonts w:ascii="Times New Roman" w:hAnsi="Times New Roman" w:cs="Times New Roman"/>
          <w:sz w:val="24"/>
          <w:szCs w:val="24"/>
        </w:rPr>
        <w:t>Material Properties of A-Frame A-36 Steel</w:t>
      </w:r>
    </w:p>
    <w:tbl>
      <w:tblPr>
        <w:tblStyle w:val="TableGrid"/>
        <w:tblW w:w="0" w:type="auto"/>
        <w:tblLook w:val="04A0" w:firstRow="1" w:lastRow="0" w:firstColumn="1" w:lastColumn="0" w:noHBand="0" w:noVBand="1"/>
      </w:tblPr>
      <w:tblGrid>
        <w:gridCol w:w="3116"/>
        <w:gridCol w:w="3117"/>
        <w:gridCol w:w="3117"/>
      </w:tblGrid>
      <w:tr w:rsidR="005147EC" w:rsidRPr="005147EC" w14:paraId="1ADB6807" w14:textId="77777777" w:rsidTr="0089187C">
        <w:tc>
          <w:tcPr>
            <w:tcW w:w="3116" w:type="dxa"/>
          </w:tcPr>
          <w:p w14:paraId="0723A52E"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7D848211"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5F7EB465"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7D1BD67F" w14:textId="77777777" w:rsidTr="0089187C">
        <w:tc>
          <w:tcPr>
            <w:tcW w:w="3116" w:type="dxa"/>
          </w:tcPr>
          <w:p w14:paraId="6E328625" w14:textId="100614BB" w:rsidR="005147EC" w:rsidRPr="005147EC" w:rsidRDefault="005147EC" w:rsidP="0089187C">
            <w:pPr>
              <w:rPr>
                <w:rFonts w:ascii="Times New Roman" w:hAnsi="Times New Roman" w:cs="Times New Roman"/>
                <w:sz w:val="24"/>
                <w:szCs w:val="24"/>
              </w:rPr>
            </w:pPr>
            <w:r>
              <w:rPr>
                <w:rFonts w:ascii="Times New Roman" w:hAnsi="Times New Roman" w:cs="Times New Roman"/>
                <w:sz w:val="24"/>
                <w:szCs w:val="24"/>
              </w:rPr>
              <w:t>Maximum Normal Stress</w:t>
            </w:r>
          </w:p>
        </w:tc>
        <w:tc>
          <w:tcPr>
            <w:tcW w:w="3117" w:type="dxa"/>
          </w:tcPr>
          <w:p w14:paraId="23511CB9" w14:textId="04D000D4" w:rsidR="005147EC" w:rsidRPr="005147EC" w:rsidRDefault="005147EC" w:rsidP="0089187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79C7B29B" w14:textId="5EDFD6F1" w:rsidR="005147EC" w:rsidRPr="005147EC" w:rsidRDefault="005147EC" w:rsidP="0089187C">
            <w:pPr>
              <w:jc w:val="right"/>
              <w:rPr>
                <w:rFonts w:ascii="Times New Roman" w:hAnsi="Times New Roman" w:cs="Times New Roman"/>
                <w:sz w:val="24"/>
                <w:szCs w:val="24"/>
              </w:rPr>
            </w:pPr>
            <w:r>
              <w:rPr>
                <w:rFonts w:ascii="Times New Roman" w:hAnsi="Times New Roman" w:cs="Times New Roman"/>
                <w:sz w:val="24"/>
                <w:szCs w:val="24"/>
              </w:rPr>
              <w:t>550 MPa</w:t>
            </w:r>
          </w:p>
        </w:tc>
      </w:tr>
      <w:tr w:rsidR="005147EC" w:rsidRPr="005147EC" w14:paraId="2DB3AA89" w14:textId="77777777" w:rsidTr="0089187C">
        <w:tc>
          <w:tcPr>
            <w:tcW w:w="3116" w:type="dxa"/>
          </w:tcPr>
          <w:p w14:paraId="3000BF72" w14:textId="77777777" w:rsidR="005147EC" w:rsidRPr="005147EC" w:rsidRDefault="005147EC" w:rsidP="0089187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27BD5541" w14:textId="77777777" w:rsidR="005147EC" w:rsidRPr="005147EC" w:rsidRDefault="005147EC" w:rsidP="0089187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257C541D" w14:textId="4C349F86" w:rsidR="005147EC" w:rsidRPr="005147EC" w:rsidRDefault="00674103" w:rsidP="0089187C">
            <w:pPr>
              <w:jc w:val="right"/>
              <w:rPr>
                <w:rFonts w:ascii="Times New Roman" w:hAnsi="Times New Roman" w:cs="Times New Roman"/>
                <w:sz w:val="24"/>
                <w:szCs w:val="24"/>
              </w:rPr>
            </w:pPr>
            <w:r>
              <w:rPr>
                <w:rFonts w:ascii="Times New Roman" w:hAnsi="Times New Roman" w:cs="Times New Roman"/>
                <w:sz w:val="24"/>
                <w:szCs w:val="24"/>
              </w:rPr>
              <w:t>58000</w:t>
            </w:r>
            <w:r w:rsidR="005147EC">
              <w:rPr>
                <w:rFonts w:ascii="Times New Roman" w:hAnsi="Times New Roman" w:cs="Times New Roman"/>
                <w:sz w:val="24"/>
                <w:szCs w:val="24"/>
              </w:rPr>
              <w:t xml:space="preserve"> MPa</w:t>
            </w:r>
          </w:p>
        </w:tc>
      </w:tr>
    </w:tbl>
    <w:p w14:paraId="5D251089" w14:textId="77777777" w:rsidR="007D1915" w:rsidRDefault="007D1915" w:rsidP="00C9173E">
      <w:pPr>
        <w:rPr>
          <w:rFonts w:ascii="Times New Roman" w:hAnsi="Times New Roman" w:cs="Times New Roman"/>
          <w:sz w:val="24"/>
          <w:szCs w:val="24"/>
        </w:rPr>
      </w:pPr>
    </w:p>
    <w:p w14:paraId="6EA51640" w14:textId="17574987" w:rsidR="005147EC" w:rsidRDefault="005147EC" w:rsidP="005147E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Conclusion</w:t>
      </w:r>
    </w:p>
    <w:p w14:paraId="428B3073" w14:textId="15E18D96" w:rsidR="00A53339" w:rsidRDefault="00EA26CE" w:rsidP="005147EC">
      <w:pPr>
        <w:rPr>
          <w:rFonts w:ascii="Times New Roman" w:hAnsi="Times New Roman" w:cs="Times New Roman"/>
          <w:sz w:val="24"/>
          <w:szCs w:val="24"/>
        </w:rPr>
      </w:pPr>
      <w:r>
        <w:rPr>
          <w:rFonts w:ascii="Times New Roman" w:hAnsi="Times New Roman" w:cs="Times New Roman"/>
          <w:sz w:val="24"/>
          <w:szCs w:val="24"/>
        </w:rPr>
        <w:t xml:space="preserve">A dynamic force analysis of Rat Legs </w:t>
      </w:r>
      <w:r w:rsidR="00B2055B">
        <w:rPr>
          <w:rFonts w:ascii="Times New Roman" w:hAnsi="Times New Roman" w:cs="Times New Roman"/>
          <w:sz w:val="24"/>
          <w:szCs w:val="24"/>
        </w:rPr>
        <w:t>is</w:t>
      </w:r>
      <w:r>
        <w:rPr>
          <w:rFonts w:ascii="Times New Roman" w:hAnsi="Times New Roman" w:cs="Times New Roman"/>
          <w:sz w:val="24"/>
          <w:szCs w:val="24"/>
        </w:rPr>
        <w:t xml:space="preserve"> performed to ensure the safety of University of Utah </w:t>
      </w:r>
      <w:r w:rsidR="00A53339">
        <w:rPr>
          <w:rFonts w:ascii="Times New Roman" w:hAnsi="Times New Roman" w:cs="Times New Roman"/>
          <w:sz w:val="24"/>
          <w:szCs w:val="24"/>
        </w:rPr>
        <w:t>s</w:t>
      </w:r>
      <w:r>
        <w:rPr>
          <w:rFonts w:ascii="Times New Roman" w:hAnsi="Times New Roman" w:cs="Times New Roman"/>
          <w:sz w:val="24"/>
          <w:szCs w:val="24"/>
        </w:rPr>
        <w:t xml:space="preserve">tudents along the Ute Coaster’s connecting track Julius Cheezer. </w:t>
      </w:r>
      <w:r w:rsidR="005147EC">
        <w:rPr>
          <w:rFonts w:ascii="Times New Roman" w:hAnsi="Times New Roman" w:cs="Times New Roman"/>
          <w:sz w:val="24"/>
          <w:szCs w:val="24"/>
        </w:rPr>
        <w:t xml:space="preserve">As seen in Table 1.1, a dynamic force analysis of the vehicle traveling along Julius Cheezer revealed a resultant force of </w:t>
      </w:r>
      <w:r w:rsidR="00674103">
        <w:rPr>
          <w:rFonts w:ascii="Times New Roman" w:hAnsi="Times New Roman" w:cs="Times New Roman"/>
          <w:sz w:val="24"/>
          <w:szCs w:val="24"/>
        </w:rPr>
        <w:t xml:space="preserve">639454 </w:t>
      </w:r>
      <w:r w:rsidR="00A53339">
        <w:rPr>
          <w:rFonts w:ascii="Times New Roman" w:hAnsi="Times New Roman" w:cs="Times New Roman"/>
          <w:sz w:val="24"/>
          <w:szCs w:val="24"/>
        </w:rPr>
        <w:t>N</w:t>
      </w:r>
      <w:r w:rsidR="005147EC">
        <w:rPr>
          <w:rFonts w:ascii="Times New Roman" w:hAnsi="Times New Roman" w:cs="Times New Roman"/>
          <w:sz w:val="24"/>
          <w:szCs w:val="24"/>
        </w:rPr>
        <w:t xml:space="preserve">ewtons created by the normal and tangential accelerations </w:t>
      </w:r>
      <w:r w:rsidR="00A53339">
        <w:rPr>
          <w:rFonts w:ascii="Times New Roman" w:hAnsi="Times New Roman" w:cs="Times New Roman"/>
          <w:sz w:val="24"/>
          <w:szCs w:val="24"/>
        </w:rPr>
        <w:t>and the vehicles mass</w:t>
      </w:r>
      <w:r w:rsidR="005147EC">
        <w:rPr>
          <w:rFonts w:ascii="Times New Roman" w:hAnsi="Times New Roman" w:cs="Times New Roman"/>
          <w:sz w:val="24"/>
          <w:szCs w:val="24"/>
        </w:rPr>
        <w:t xml:space="preserve">. </w:t>
      </w:r>
    </w:p>
    <w:p w14:paraId="55CECA82" w14:textId="19428DE0" w:rsidR="00A53339" w:rsidRDefault="00A53339" w:rsidP="005147EC">
      <w:pPr>
        <w:rPr>
          <w:rFonts w:ascii="Times New Roman" w:hAnsi="Times New Roman" w:cs="Times New Roman"/>
          <w:sz w:val="24"/>
          <w:szCs w:val="24"/>
        </w:rPr>
      </w:pPr>
      <w:r>
        <w:rPr>
          <w:rFonts w:ascii="Times New Roman" w:hAnsi="Times New Roman" w:cs="Times New Roman"/>
          <w:sz w:val="24"/>
          <w:szCs w:val="24"/>
        </w:rPr>
        <w:t>Normal bending and transverse stresses were calculated using the resultant force</w:t>
      </w:r>
      <w:r w:rsidR="00576B2A">
        <w:rPr>
          <w:rFonts w:ascii="Times New Roman" w:hAnsi="Times New Roman" w:cs="Times New Roman"/>
          <w:sz w:val="24"/>
          <w:szCs w:val="24"/>
        </w:rPr>
        <w:t xml:space="preserve">. The stresses experienced by the A-Frames that are generated by the dynamic forces of the vehicle along Julius Cheezer are small in comparison to the maximum stresses of the A36 steel used as the A-Frame legs.  As seen in Table 1.2, the normal bending stress and transverse shear stress </w:t>
      </w:r>
      <w:r w:rsidR="00B2055B">
        <w:rPr>
          <w:rFonts w:ascii="Times New Roman" w:hAnsi="Times New Roman" w:cs="Times New Roman"/>
          <w:sz w:val="24"/>
          <w:szCs w:val="24"/>
        </w:rPr>
        <w:t>are</w:t>
      </w:r>
      <w:r w:rsidR="00576B2A">
        <w:rPr>
          <w:rFonts w:ascii="Times New Roman" w:hAnsi="Times New Roman" w:cs="Times New Roman"/>
          <w:sz w:val="24"/>
          <w:szCs w:val="24"/>
        </w:rPr>
        <w:t xml:space="preserve"> </w:t>
      </w:r>
      <w:r w:rsidR="00674103">
        <w:rPr>
          <w:rFonts w:ascii="Times New Roman" w:hAnsi="Times New Roman" w:cs="Times New Roman"/>
          <w:sz w:val="24"/>
          <w:szCs w:val="24"/>
        </w:rPr>
        <w:t>1924</w:t>
      </w:r>
      <w:r w:rsidR="00576B2A">
        <w:rPr>
          <w:rFonts w:ascii="Times New Roman" w:hAnsi="Times New Roman" w:cs="Times New Roman"/>
          <w:sz w:val="24"/>
          <w:szCs w:val="24"/>
        </w:rPr>
        <w:t xml:space="preserve"> MPa </w:t>
      </w:r>
      <w:r w:rsidR="00576B2A">
        <w:rPr>
          <w:rFonts w:ascii="Times New Roman" w:hAnsi="Times New Roman" w:cs="Times New Roman"/>
          <w:sz w:val="24"/>
          <w:szCs w:val="24"/>
        </w:rPr>
        <w:lastRenderedPageBreak/>
        <w:t xml:space="preserve">and </w:t>
      </w:r>
      <w:r w:rsidR="00674103">
        <w:rPr>
          <w:rFonts w:ascii="Times New Roman" w:hAnsi="Times New Roman" w:cs="Times New Roman"/>
          <w:sz w:val="24"/>
          <w:szCs w:val="24"/>
        </w:rPr>
        <w:t>1.5</w:t>
      </w:r>
      <w:r w:rsidR="00576B2A">
        <w:rPr>
          <w:rFonts w:ascii="Times New Roman" w:hAnsi="Times New Roman" w:cs="Times New Roman"/>
          <w:sz w:val="24"/>
          <w:szCs w:val="24"/>
        </w:rPr>
        <w:t xml:space="preserve"> MPa respectively.  In Table 1.3, the maximum normal and maximum shear stress that the A36 steel can handle is 550 MPa and </w:t>
      </w:r>
      <w:r w:rsidR="00674103">
        <w:rPr>
          <w:rFonts w:ascii="Times New Roman" w:hAnsi="Times New Roman" w:cs="Times New Roman"/>
          <w:sz w:val="24"/>
          <w:szCs w:val="24"/>
        </w:rPr>
        <w:t>58000</w:t>
      </w:r>
      <w:r w:rsidR="00576B2A">
        <w:rPr>
          <w:rFonts w:ascii="Times New Roman" w:hAnsi="Times New Roman" w:cs="Times New Roman"/>
          <w:sz w:val="24"/>
          <w:szCs w:val="24"/>
        </w:rPr>
        <w:t xml:space="preserve"> MPa respectively. </w:t>
      </w:r>
    </w:p>
    <w:p w14:paraId="06015549" w14:textId="5A0D530C" w:rsidR="00A53339" w:rsidRDefault="00576B2A" w:rsidP="005147EC">
      <w:pPr>
        <w:rPr>
          <w:rFonts w:ascii="Times New Roman" w:hAnsi="Times New Roman" w:cs="Times New Roman"/>
          <w:sz w:val="24"/>
          <w:szCs w:val="24"/>
        </w:rPr>
      </w:pPr>
      <w:r>
        <w:rPr>
          <w:rFonts w:ascii="Times New Roman" w:hAnsi="Times New Roman" w:cs="Times New Roman"/>
          <w:sz w:val="24"/>
          <w:szCs w:val="24"/>
        </w:rPr>
        <w:t xml:space="preserve">This results in a safety factor of </w:t>
      </w:r>
      <w:r w:rsidR="00674103">
        <w:rPr>
          <w:rFonts w:ascii="Times New Roman" w:hAnsi="Times New Roman" w:cs="Times New Roman"/>
          <w:sz w:val="24"/>
          <w:szCs w:val="24"/>
        </w:rPr>
        <w:t>30.14.</w:t>
      </w:r>
    </w:p>
    <w:p w14:paraId="1711AD62" w14:textId="11D77630" w:rsidR="005147EC" w:rsidRPr="005147EC" w:rsidRDefault="00576B2A" w:rsidP="005147EC">
      <w:pPr>
        <w:rPr>
          <w:rFonts w:ascii="Times New Roman" w:hAnsi="Times New Roman" w:cs="Times New Roman"/>
          <w:sz w:val="24"/>
          <w:szCs w:val="24"/>
        </w:rPr>
      </w:pPr>
      <w:r>
        <w:rPr>
          <w:rFonts w:ascii="Times New Roman" w:hAnsi="Times New Roman" w:cs="Times New Roman"/>
          <w:sz w:val="24"/>
          <w:szCs w:val="24"/>
        </w:rPr>
        <w:t xml:space="preserve">In conclusion, the dynamic force analysis of Rat Legs </w:t>
      </w:r>
      <w:r w:rsidR="00674103">
        <w:rPr>
          <w:rFonts w:ascii="Times New Roman" w:hAnsi="Times New Roman" w:cs="Times New Roman"/>
          <w:sz w:val="24"/>
          <w:szCs w:val="24"/>
        </w:rPr>
        <w:t>verifies</w:t>
      </w:r>
      <w:r>
        <w:rPr>
          <w:rFonts w:ascii="Times New Roman" w:hAnsi="Times New Roman" w:cs="Times New Roman"/>
          <w:sz w:val="24"/>
          <w:szCs w:val="24"/>
        </w:rPr>
        <w:t xml:space="preserve"> that the A-Frame can adequately and safely support the dynamic forces generated by Julius Cheezer. </w:t>
      </w:r>
    </w:p>
    <w:p w14:paraId="01EC2222" w14:textId="4A62AFB4" w:rsidR="00794E4B" w:rsidRDefault="00794E4B" w:rsidP="00E57081">
      <w:pPr>
        <w:spacing w:line="276" w:lineRule="auto"/>
        <w:rPr>
          <w:rFonts w:ascii="Times New Roman" w:hAnsi="Times New Roman" w:cs="Times New Roman"/>
          <w:i/>
          <w:iCs/>
          <w:sz w:val="24"/>
          <w:szCs w:val="24"/>
        </w:rPr>
      </w:pPr>
    </w:p>
    <w:p w14:paraId="3A83757F" w14:textId="77777777" w:rsidR="00A410D9" w:rsidRDefault="00A410D9" w:rsidP="00E57081">
      <w:pPr>
        <w:spacing w:line="276" w:lineRule="auto"/>
        <w:rPr>
          <w:rFonts w:ascii="Times New Roman" w:hAnsi="Times New Roman" w:cs="Times New Roman"/>
          <w:i/>
          <w:iCs/>
          <w:sz w:val="24"/>
          <w:szCs w:val="24"/>
        </w:rPr>
      </w:pPr>
    </w:p>
    <w:p w14:paraId="7C882E2F" w14:textId="77777777" w:rsidR="00A410D9" w:rsidRDefault="00A410D9" w:rsidP="00E57081">
      <w:pPr>
        <w:spacing w:line="276" w:lineRule="auto"/>
        <w:rPr>
          <w:rFonts w:ascii="Times New Roman" w:hAnsi="Times New Roman" w:cs="Times New Roman"/>
          <w:i/>
          <w:iCs/>
          <w:sz w:val="24"/>
          <w:szCs w:val="24"/>
        </w:rPr>
      </w:pPr>
    </w:p>
    <w:p w14:paraId="0E98AA78" w14:textId="77777777" w:rsidR="00A410D9" w:rsidRDefault="00A410D9" w:rsidP="00E57081">
      <w:pPr>
        <w:spacing w:line="276" w:lineRule="auto"/>
        <w:rPr>
          <w:rFonts w:ascii="Times New Roman" w:hAnsi="Times New Roman" w:cs="Times New Roman"/>
          <w:i/>
          <w:iCs/>
          <w:sz w:val="24"/>
          <w:szCs w:val="24"/>
        </w:rPr>
      </w:pPr>
    </w:p>
    <w:p w14:paraId="07EA0A8C" w14:textId="77777777" w:rsidR="00A410D9" w:rsidRDefault="00A410D9" w:rsidP="00E57081">
      <w:pPr>
        <w:spacing w:line="276" w:lineRule="auto"/>
        <w:rPr>
          <w:rFonts w:ascii="Times New Roman" w:hAnsi="Times New Roman" w:cs="Times New Roman"/>
          <w:i/>
          <w:iCs/>
          <w:sz w:val="24"/>
          <w:szCs w:val="24"/>
        </w:rPr>
      </w:pPr>
    </w:p>
    <w:p w14:paraId="6B8D2D94" w14:textId="77777777" w:rsidR="00A410D9" w:rsidRDefault="00A410D9" w:rsidP="00E57081">
      <w:pPr>
        <w:spacing w:line="276" w:lineRule="auto"/>
        <w:rPr>
          <w:rFonts w:ascii="Times New Roman" w:hAnsi="Times New Roman" w:cs="Times New Roman"/>
          <w:i/>
          <w:iCs/>
          <w:sz w:val="24"/>
          <w:szCs w:val="24"/>
        </w:rPr>
      </w:pPr>
    </w:p>
    <w:p w14:paraId="6A09FFD8" w14:textId="77777777" w:rsidR="00A410D9" w:rsidRDefault="00A410D9" w:rsidP="00E57081">
      <w:pPr>
        <w:spacing w:line="276" w:lineRule="auto"/>
        <w:rPr>
          <w:rFonts w:ascii="Times New Roman" w:hAnsi="Times New Roman" w:cs="Times New Roman"/>
          <w:i/>
          <w:iCs/>
          <w:sz w:val="24"/>
          <w:szCs w:val="24"/>
        </w:rPr>
      </w:pPr>
    </w:p>
    <w:p w14:paraId="15C9CDAD" w14:textId="77777777" w:rsidR="00A410D9" w:rsidRDefault="00A410D9" w:rsidP="00E57081">
      <w:pPr>
        <w:spacing w:line="276" w:lineRule="auto"/>
        <w:rPr>
          <w:rFonts w:ascii="Times New Roman" w:hAnsi="Times New Roman" w:cs="Times New Roman"/>
          <w:i/>
          <w:iCs/>
          <w:sz w:val="24"/>
          <w:szCs w:val="24"/>
        </w:rPr>
      </w:pPr>
    </w:p>
    <w:p w14:paraId="3E47BB5A" w14:textId="77777777" w:rsidR="00A410D9" w:rsidRDefault="00A410D9" w:rsidP="00E57081">
      <w:pPr>
        <w:spacing w:line="276" w:lineRule="auto"/>
        <w:rPr>
          <w:rFonts w:ascii="Times New Roman" w:hAnsi="Times New Roman" w:cs="Times New Roman"/>
          <w:i/>
          <w:iCs/>
          <w:sz w:val="24"/>
          <w:szCs w:val="24"/>
        </w:rPr>
      </w:pPr>
    </w:p>
    <w:p w14:paraId="3B677AFF" w14:textId="77777777" w:rsidR="00A410D9" w:rsidRDefault="00A410D9" w:rsidP="00E57081">
      <w:pPr>
        <w:spacing w:line="276" w:lineRule="auto"/>
        <w:rPr>
          <w:rFonts w:ascii="Times New Roman" w:hAnsi="Times New Roman" w:cs="Times New Roman"/>
          <w:i/>
          <w:iCs/>
          <w:sz w:val="24"/>
          <w:szCs w:val="24"/>
        </w:rPr>
      </w:pPr>
    </w:p>
    <w:p w14:paraId="1EDB8553" w14:textId="77777777" w:rsidR="00A410D9" w:rsidRDefault="00A410D9" w:rsidP="00E57081">
      <w:pPr>
        <w:spacing w:line="276" w:lineRule="auto"/>
        <w:rPr>
          <w:rFonts w:ascii="Times New Roman" w:hAnsi="Times New Roman" w:cs="Times New Roman"/>
          <w:i/>
          <w:iCs/>
          <w:sz w:val="24"/>
          <w:szCs w:val="24"/>
        </w:rPr>
      </w:pPr>
    </w:p>
    <w:p w14:paraId="37387CD0" w14:textId="77777777" w:rsidR="00A410D9" w:rsidRDefault="00A410D9" w:rsidP="00E57081">
      <w:pPr>
        <w:spacing w:line="276" w:lineRule="auto"/>
        <w:rPr>
          <w:rFonts w:ascii="Times New Roman" w:hAnsi="Times New Roman" w:cs="Times New Roman"/>
          <w:i/>
          <w:iCs/>
          <w:sz w:val="24"/>
          <w:szCs w:val="24"/>
        </w:rPr>
      </w:pPr>
    </w:p>
    <w:p w14:paraId="155BB27D" w14:textId="77777777" w:rsidR="00A410D9" w:rsidRDefault="00A410D9" w:rsidP="00E57081">
      <w:pPr>
        <w:spacing w:line="276" w:lineRule="auto"/>
        <w:rPr>
          <w:rFonts w:ascii="Times New Roman" w:hAnsi="Times New Roman" w:cs="Times New Roman"/>
          <w:i/>
          <w:iCs/>
          <w:sz w:val="24"/>
          <w:szCs w:val="24"/>
        </w:rPr>
      </w:pPr>
    </w:p>
    <w:p w14:paraId="690563B7" w14:textId="77777777" w:rsidR="00A410D9" w:rsidRDefault="00A410D9" w:rsidP="00E57081">
      <w:pPr>
        <w:spacing w:line="276" w:lineRule="auto"/>
        <w:rPr>
          <w:rFonts w:ascii="Times New Roman" w:hAnsi="Times New Roman" w:cs="Times New Roman"/>
          <w:i/>
          <w:iCs/>
          <w:sz w:val="24"/>
          <w:szCs w:val="24"/>
        </w:rPr>
      </w:pPr>
    </w:p>
    <w:p w14:paraId="43CB9248" w14:textId="77777777" w:rsidR="00A410D9" w:rsidRDefault="00A410D9" w:rsidP="00E57081">
      <w:pPr>
        <w:spacing w:line="276" w:lineRule="auto"/>
        <w:rPr>
          <w:rFonts w:ascii="Times New Roman" w:hAnsi="Times New Roman" w:cs="Times New Roman"/>
          <w:i/>
          <w:iCs/>
          <w:sz w:val="24"/>
          <w:szCs w:val="24"/>
        </w:rPr>
      </w:pPr>
    </w:p>
    <w:p w14:paraId="6A610CDF" w14:textId="77777777" w:rsidR="00A410D9" w:rsidRDefault="00A410D9" w:rsidP="00E57081">
      <w:pPr>
        <w:spacing w:line="276" w:lineRule="auto"/>
        <w:rPr>
          <w:rFonts w:ascii="Times New Roman" w:hAnsi="Times New Roman" w:cs="Times New Roman"/>
          <w:i/>
          <w:iCs/>
          <w:sz w:val="24"/>
          <w:szCs w:val="24"/>
        </w:rPr>
      </w:pPr>
    </w:p>
    <w:p w14:paraId="7EF9599D" w14:textId="77777777" w:rsidR="00A410D9" w:rsidRDefault="00A410D9" w:rsidP="00E57081">
      <w:pPr>
        <w:spacing w:line="276" w:lineRule="auto"/>
        <w:rPr>
          <w:rFonts w:ascii="Times New Roman" w:hAnsi="Times New Roman" w:cs="Times New Roman"/>
          <w:i/>
          <w:iCs/>
          <w:sz w:val="24"/>
          <w:szCs w:val="24"/>
        </w:rPr>
      </w:pPr>
    </w:p>
    <w:p w14:paraId="139E9960" w14:textId="77777777" w:rsidR="00A410D9" w:rsidRDefault="00A410D9" w:rsidP="00E57081">
      <w:pPr>
        <w:spacing w:line="276" w:lineRule="auto"/>
        <w:rPr>
          <w:rFonts w:ascii="Times New Roman" w:hAnsi="Times New Roman" w:cs="Times New Roman"/>
          <w:i/>
          <w:iCs/>
          <w:sz w:val="24"/>
          <w:szCs w:val="24"/>
        </w:rPr>
      </w:pPr>
    </w:p>
    <w:p w14:paraId="1F264811" w14:textId="77777777" w:rsidR="00A410D9" w:rsidRDefault="00A410D9" w:rsidP="00E57081">
      <w:pPr>
        <w:spacing w:line="276" w:lineRule="auto"/>
        <w:rPr>
          <w:rFonts w:ascii="Times New Roman" w:hAnsi="Times New Roman" w:cs="Times New Roman"/>
          <w:i/>
          <w:iCs/>
          <w:sz w:val="24"/>
          <w:szCs w:val="24"/>
        </w:rPr>
      </w:pPr>
    </w:p>
    <w:p w14:paraId="269BBCAC" w14:textId="77777777" w:rsidR="00A410D9" w:rsidRDefault="00A410D9" w:rsidP="00E57081">
      <w:pPr>
        <w:spacing w:line="276" w:lineRule="auto"/>
        <w:rPr>
          <w:rFonts w:ascii="Times New Roman" w:hAnsi="Times New Roman" w:cs="Times New Roman"/>
          <w:i/>
          <w:iCs/>
          <w:sz w:val="24"/>
          <w:szCs w:val="24"/>
        </w:rPr>
      </w:pPr>
    </w:p>
    <w:p w14:paraId="4133667D" w14:textId="77777777" w:rsidR="00A410D9" w:rsidRDefault="00A410D9" w:rsidP="00E57081">
      <w:pPr>
        <w:spacing w:line="276" w:lineRule="auto"/>
        <w:rPr>
          <w:rFonts w:ascii="Times New Roman" w:hAnsi="Times New Roman" w:cs="Times New Roman"/>
          <w:i/>
          <w:iCs/>
          <w:sz w:val="24"/>
          <w:szCs w:val="24"/>
        </w:rPr>
      </w:pPr>
    </w:p>
    <w:p w14:paraId="6467B3A2" w14:textId="77777777" w:rsidR="00A410D9" w:rsidRDefault="00A410D9" w:rsidP="00E57081">
      <w:pPr>
        <w:spacing w:line="276" w:lineRule="auto"/>
        <w:rPr>
          <w:rFonts w:ascii="Times New Roman" w:hAnsi="Times New Roman" w:cs="Times New Roman"/>
          <w:i/>
          <w:iCs/>
          <w:sz w:val="24"/>
          <w:szCs w:val="24"/>
        </w:rPr>
      </w:pPr>
    </w:p>
    <w:p w14:paraId="707A0EFB" w14:textId="77777777" w:rsidR="00A410D9" w:rsidRDefault="00A410D9" w:rsidP="00E57081">
      <w:pPr>
        <w:spacing w:line="276" w:lineRule="auto"/>
        <w:rPr>
          <w:rFonts w:ascii="Times New Roman" w:hAnsi="Times New Roman" w:cs="Times New Roman"/>
          <w:i/>
          <w:iCs/>
          <w:sz w:val="24"/>
          <w:szCs w:val="24"/>
        </w:rPr>
      </w:pPr>
    </w:p>
    <w:p w14:paraId="5CD83BA5" w14:textId="058F06AB" w:rsidR="00A410D9" w:rsidRDefault="00A410D9" w:rsidP="00A410D9">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Revisions</w:t>
      </w:r>
    </w:p>
    <w:p w14:paraId="2A93B48B" w14:textId="37E1A28E" w:rsidR="00A410D9" w:rsidRDefault="00A410D9" w:rsidP="00A410D9">
      <w:pPr>
        <w:pStyle w:val="ListParagraph"/>
        <w:numPr>
          <w:ilvl w:val="0"/>
          <w:numId w:val="1"/>
        </w:num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Draft 1 to Draft 2</w:t>
      </w:r>
    </w:p>
    <w:p w14:paraId="562084D3" w14:textId="50016CB4" w:rsidR="00A410D9" w:rsidRPr="00A410D9"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Made the executive summary its own page and broke up its paragraphs to more effectively present information – teacher </w:t>
      </w:r>
      <w:proofErr w:type="gramStart"/>
      <w:r>
        <w:rPr>
          <w:rFonts w:ascii="Times New Roman" w:hAnsi="Times New Roman" w:cs="Times New Roman"/>
          <w:sz w:val="24"/>
          <w:szCs w:val="24"/>
        </w:rPr>
        <w:t>suggestion</w:t>
      </w:r>
      <w:proofErr w:type="gramEnd"/>
    </w:p>
    <w:p w14:paraId="553D2AA5" w14:textId="69E96279" w:rsidR="00A410D9" w:rsidRPr="00A410D9"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Made all image legends no wider than the images – teacher </w:t>
      </w:r>
      <w:proofErr w:type="gramStart"/>
      <w:r>
        <w:rPr>
          <w:rFonts w:ascii="Times New Roman" w:hAnsi="Times New Roman" w:cs="Times New Roman"/>
          <w:sz w:val="24"/>
          <w:szCs w:val="24"/>
        </w:rPr>
        <w:t>suggestion</w:t>
      </w:r>
      <w:proofErr w:type="gramEnd"/>
    </w:p>
    <w:p w14:paraId="25D2DBEB" w14:textId="44B69FBA" w:rsidR="00A410D9" w:rsidRPr="00A410D9"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Removed unnecessary language like “unique” for presenting to peer engineering audiences – teacher </w:t>
      </w:r>
      <w:proofErr w:type="gramStart"/>
      <w:r>
        <w:rPr>
          <w:rFonts w:ascii="Times New Roman" w:hAnsi="Times New Roman" w:cs="Times New Roman"/>
          <w:sz w:val="24"/>
          <w:szCs w:val="24"/>
        </w:rPr>
        <w:t>suggestion</w:t>
      </w:r>
      <w:proofErr w:type="gramEnd"/>
    </w:p>
    <w:p w14:paraId="6C2C396D" w14:textId="2665ECA3" w:rsidR="00A410D9" w:rsidRPr="00A410D9"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Removed over explanation of topics like angular momentum due to peer audience – teacher </w:t>
      </w:r>
      <w:proofErr w:type="gramStart"/>
      <w:r>
        <w:rPr>
          <w:rFonts w:ascii="Times New Roman" w:hAnsi="Times New Roman" w:cs="Times New Roman"/>
          <w:sz w:val="24"/>
          <w:szCs w:val="24"/>
        </w:rPr>
        <w:t>suggestion</w:t>
      </w:r>
      <w:proofErr w:type="gramEnd"/>
    </w:p>
    <w:p w14:paraId="74B757AF" w14:textId="7F9F60D5" w:rsidR="00A410D9" w:rsidRPr="00A410D9"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Referenced images after text not before – teacher </w:t>
      </w:r>
      <w:proofErr w:type="gramStart"/>
      <w:r>
        <w:rPr>
          <w:rFonts w:ascii="Times New Roman" w:hAnsi="Times New Roman" w:cs="Times New Roman"/>
          <w:sz w:val="24"/>
          <w:szCs w:val="24"/>
        </w:rPr>
        <w:t>suggestion</w:t>
      </w:r>
      <w:proofErr w:type="gramEnd"/>
    </w:p>
    <w:p w14:paraId="24391ACA" w14:textId="0CDACC1F" w:rsidR="00A410D9" w:rsidRPr="00A410D9"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Re-organized paragraphs to better show differences between sections – teacher suggestion</w:t>
      </w:r>
    </w:p>
    <w:p w14:paraId="55B601CF" w14:textId="550012BF" w:rsidR="00A410D9" w:rsidRPr="00B2055B" w:rsidRDefault="00A410D9"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Introduced tables in the results section with text – teacher </w:t>
      </w:r>
      <w:proofErr w:type="gramStart"/>
      <w:r>
        <w:rPr>
          <w:rFonts w:ascii="Times New Roman" w:hAnsi="Times New Roman" w:cs="Times New Roman"/>
          <w:sz w:val="24"/>
          <w:szCs w:val="24"/>
        </w:rPr>
        <w:t>suggestion</w:t>
      </w:r>
      <w:proofErr w:type="gramEnd"/>
    </w:p>
    <w:p w14:paraId="5A50F463" w14:textId="40AE761E" w:rsidR="00B2055B" w:rsidRPr="00B2055B" w:rsidRDefault="00B2055B"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Found errors in calculations and fixed them to match design </w:t>
      </w:r>
      <w:proofErr w:type="gramStart"/>
      <w:r>
        <w:rPr>
          <w:rFonts w:ascii="Times New Roman" w:hAnsi="Times New Roman" w:cs="Times New Roman"/>
          <w:sz w:val="24"/>
          <w:szCs w:val="24"/>
        </w:rPr>
        <w:t>criteria</w:t>
      </w:r>
      <w:proofErr w:type="gramEnd"/>
    </w:p>
    <w:p w14:paraId="217F7AC7" w14:textId="60CEFAB7" w:rsidR="00B2055B" w:rsidRPr="00B2055B" w:rsidRDefault="00B2055B"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Broke up conclusion to better present message – teacher </w:t>
      </w:r>
      <w:proofErr w:type="gramStart"/>
      <w:r>
        <w:rPr>
          <w:rFonts w:ascii="Times New Roman" w:hAnsi="Times New Roman" w:cs="Times New Roman"/>
          <w:sz w:val="24"/>
          <w:szCs w:val="24"/>
        </w:rPr>
        <w:t>suggestion</w:t>
      </w:r>
      <w:proofErr w:type="gramEnd"/>
    </w:p>
    <w:p w14:paraId="4B32A7F3" w14:textId="6377D17F" w:rsidR="00B2055B" w:rsidRPr="00B2055B" w:rsidRDefault="00B2055B"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Fixed grammatical and formatting issues in the tables, title page and results – peer </w:t>
      </w:r>
      <w:proofErr w:type="gramStart"/>
      <w:r>
        <w:rPr>
          <w:rFonts w:ascii="Times New Roman" w:hAnsi="Times New Roman" w:cs="Times New Roman"/>
          <w:sz w:val="24"/>
          <w:szCs w:val="24"/>
        </w:rPr>
        <w:t>suggestion</w:t>
      </w:r>
      <w:proofErr w:type="gramEnd"/>
    </w:p>
    <w:p w14:paraId="30307615" w14:textId="4B783982" w:rsidR="00B2055B" w:rsidRPr="00B2055B" w:rsidRDefault="00B2055B" w:rsidP="00A410D9">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Improved explanation in the results section for better understanding – peer suggestion</w:t>
      </w:r>
    </w:p>
    <w:p w14:paraId="4C4DA6B4" w14:textId="12FE84F0" w:rsidR="00B2055B" w:rsidRDefault="00B2055B" w:rsidP="00B2055B">
      <w:pPr>
        <w:pStyle w:val="ListParagraph"/>
        <w:numPr>
          <w:ilvl w:val="0"/>
          <w:numId w:val="1"/>
        </w:num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Draft 2 to Final</w:t>
      </w:r>
    </w:p>
    <w:p w14:paraId="03930356" w14:textId="0D723826" w:rsidR="00B2055B" w:rsidRPr="00B2055B" w:rsidRDefault="00B2055B" w:rsidP="00B2055B">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Removed and altered sentences that created a false timeline of being past the design stage – teacher </w:t>
      </w:r>
      <w:proofErr w:type="gramStart"/>
      <w:r>
        <w:rPr>
          <w:rFonts w:ascii="Times New Roman" w:hAnsi="Times New Roman" w:cs="Times New Roman"/>
          <w:sz w:val="24"/>
          <w:szCs w:val="24"/>
        </w:rPr>
        <w:t>suggestion</w:t>
      </w:r>
      <w:proofErr w:type="gramEnd"/>
    </w:p>
    <w:p w14:paraId="5E1E1D17" w14:textId="76D26749" w:rsidR="00B2055B" w:rsidRPr="00B2055B" w:rsidRDefault="00B2055B" w:rsidP="00B2055B">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Added an image for further clarification of how the final product looks – teacher </w:t>
      </w:r>
      <w:proofErr w:type="gramStart"/>
      <w:r>
        <w:rPr>
          <w:rFonts w:ascii="Times New Roman" w:hAnsi="Times New Roman" w:cs="Times New Roman"/>
          <w:sz w:val="24"/>
          <w:szCs w:val="24"/>
        </w:rPr>
        <w:t>suggestion</w:t>
      </w:r>
      <w:proofErr w:type="gramEnd"/>
    </w:p>
    <w:p w14:paraId="780F58AD" w14:textId="0F112260" w:rsidR="00B2055B" w:rsidRPr="00B2055B" w:rsidRDefault="00B2055B" w:rsidP="00B2055B">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Italicized variable explanations as seen in the equations – teacher </w:t>
      </w:r>
      <w:proofErr w:type="gramStart"/>
      <w:r>
        <w:rPr>
          <w:rFonts w:ascii="Times New Roman" w:hAnsi="Times New Roman" w:cs="Times New Roman"/>
          <w:sz w:val="24"/>
          <w:szCs w:val="24"/>
        </w:rPr>
        <w:t>suggestion</w:t>
      </w:r>
      <w:proofErr w:type="gramEnd"/>
    </w:p>
    <w:p w14:paraId="53162F1B" w14:textId="529974CD" w:rsidR="00B2055B" w:rsidRPr="00B2055B" w:rsidRDefault="00B2055B" w:rsidP="00B2055B">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Updated the title page to match current iterations – peer </w:t>
      </w:r>
      <w:proofErr w:type="gramStart"/>
      <w:r>
        <w:rPr>
          <w:rFonts w:ascii="Times New Roman" w:hAnsi="Times New Roman" w:cs="Times New Roman"/>
          <w:sz w:val="24"/>
          <w:szCs w:val="24"/>
        </w:rPr>
        <w:t>suggestion</w:t>
      </w:r>
      <w:proofErr w:type="gramEnd"/>
    </w:p>
    <w:p w14:paraId="217CBAF6" w14:textId="5D56E57B" w:rsidR="00B2055B" w:rsidRPr="00A410D9" w:rsidRDefault="00B2055B" w:rsidP="00B2055B">
      <w:pPr>
        <w:pStyle w:val="ListParagraph"/>
        <w:numPr>
          <w:ilvl w:val="1"/>
          <w:numId w:val="1"/>
        </w:numPr>
        <w:spacing w:line="276" w:lineRule="auto"/>
        <w:rPr>
          <w:rFonts w:ascii="Times New Roman" w:hAnsi="Times New Roman" w:cs="Times New Roman"/>
          <w:b/>
          <w:bCs/>
          <w:sz w:val="24"/>
          <w:szCs w:val="24"/>
          <w:u w:val="single"/>
        </w:rPr>
      </w:pPr>
      <w:r>
        <w:rPr>
          <w:rFonts w:ascii="Times New Roman" w:hAnsi="Times New Roman" w:cs="Times New Roman"/>
          <w:sz w:val="24"/>
          <w:szCs w:val="24"/>
        </w:rPr>
        <w:t xml:space="preserve">Changed the tensing of many sentences to match the current timeline of being in the present not the past – peer suggestion. </w:t>
      </w:r>
    </w:p>
    <w:sectPr w:rsidR="00B2055B" w:rsidRPr="00A410D9" w:rsidSect="00B27437">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05071" w14:textId="77777777" w:rsidR="00B27437" w:rsidRDefault="00B27437" w:rsidP="00F12873">
      <w:pPr>
        <w:spacing w:after="0" w:line="240" w:lineRule="auto"/>
      </w:pPr>
      <w:r>
        <w:separator/>
      </w:r>
    </w:p>
  </w:endnote>
  <w:endnote w:type="continuationSeparator" w:id="0">
    <w:p w14:paraId="4564B7DD" w14:textId="77777777" w:rsidR="00B27437" w:rsidRDefault="00B27437" w:rsidP="00F1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3FB15" w14:textId="77777777" w:rsidR="00B27437" w:rsidRDefault="00B27437" w:rsidP="00F12873">
      <w:pPr>
        <w:spacing w:after="0" w:line="240" w:lineRule="auto"/>
      </w:pPr>
      <w:r>
        <w:separator/>
      </w:r>
    </w:p>
  </w:footnote>
  <w:footnote w:type="continuationSeparator" w:id="0">
    <w:p w14:paraId="1F8D641E" w14:textId="77777777" w:rsidR="00B27437" w:rsidRDefault="00B27437" w:rsidP="00F12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5D9C6" w14:textId="2412D626" w:rsidR="00794E4B" w:rsidRPr="00794E4B" w:rsidRDefault="00794E4B" w:rsidP="00794E4B">
    <w:pPr>
      <w:pStyle w:val="Header"/>
      <w:jc w:val="right"/>
      <w:rPr>
        <w:rFonts w:ascii="Times New Roman" w:hAnsi="Times New Roman" w:cs="Times New Roman"/>
      </w:rPr>
    </w:pPr>
    <w:r w:rsidRPr="00794E4B">
      <w:rPr>
        <w:rFonts w:ascii="Times New Roman" w:hAnsi="Times New Roman" w:cs="Times New Roman"/>
      </w:rPr>
      <w:t xml:space="preserve"> Dynamic Force Analysis of Julius Cheezer on Rat Legs</w:t>
    </w:r>
    <w:sdt>
      <w:sdtPr>
        <w:rPr>
          <w:rFonts w:ascii="Times New Roman" w:hAnsi="Times New Roman" w:cs="Times New Roman"/>
        </w:rPr>
        <w:id w:val="-1074280321"/>
        <w:docPartObj>
          <w:docPartGallery w:val="Page Numbers (Top of Page)"/>
          <w:docPartUnique/>
        </w:docPartObj>
      </w:sdtPr>
      <w:sdtEndPr>
        <w:rPr>
          <w:noProof/>
        </w:rPr>
      </w:sdtEndPr>
      <w:sdtContent>
        <w:r w:rsidRPr="00794E4B">
          <w:rPr>
            <w:rFonts w:ascii="Times New Roman" w:hAnsi="Times New Roman" w:cs="Times New Roman"/>
          </w:rPr>
          <w:t xml:space="preserve">                                                                              </w:t>
        </w:r>
        <w:r w:rsidRPr="00794E4B">
          <w:rPr>
            <w:rFonts w:ascii="Times New Roman" w:hAnsi="Times New Roman" w:cs="Times New Roman"/>
          </w:rPr>
          <w:fldChar w:fldCharType="begin"/>
        </w:r>
        <w:r w:rsidRPr="00794E4B">
          <w:rPr>
            <w:rFonts w:ascii="Times New Roman" w:hAnsi="Times New Roman" w:cs="Times New Roman"/>
          </w:rPr>
          <w:instrText xml:space="preserve"> PAGE   \* MERGEFORMAT </w:instrText>
        </w:r>
        <w:r w:rsidRPr="00794E4B">
          <w:rPr>
            <w:rFonts w:ascii="Times New Roman" w:hAnsi="Times New Roman" w:cs="Times New Roman"/>
          </w:rPr>
          <w:fldChar w:fldCharType="separate"/>
        </w:r>
        <w:r w:rsidRPr="00794E4B">
          <w:rPr>
            <w:rFonts w:ascii="Times New Roman" w:hAnsi="Times New Roman" w:cs="Times New Roman"/>
            <w:noProof/>
          </w:rPr>
          <w:t>2</w:t>
        </w:r>
        <w:r w:rsidRPr="00794E4B">
          <w:rPr>
            <w:rFonts w:ascii="Times New Roman" w:hAnsi="Times New Roman" w:cs="Times New Roman"/>
            <w:noProof/>
          </w:rPr>
          <w:fldChar w:fldCharType="end"/>
        </w:r>
      </w:sdtContent>
    </w:sdt>
  </w:p>
  <w:p w14:paraId="683F8A40" w14:textId="7AB8E854" w:rsidR="00F12873" w:rsidRDefault="00F12873" w:rsidP="00794E4B">
    <w:pPr>
      <w:pStyle w:val="Header"/>
      <w:tabs>
        <w:tab w:val="clear" w:pos="4680"/>
        <w:tab w:val="clear" w:pos="9360"/>
        <w:tab w:val="left" w:pos="36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30283"/>
    <w:multiLevelType w:val="hybridMultilevel"/>
    <w:tmpl w:val="2594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29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A8"/>
    <w:rsid w:val="00006EDA"/>
    <w:rsid w:val="000D6FDC"/>
    <w:rsid w:val="000E06B0"/>
    <w:rsid w:val="00166473"/>
    <w:rsid w:val="00200064"/>
    <w:rsid w:val="00205647"/>
    <w:rsid w:val="00206631"/>
    <w:rsid w:val="002E096C"/>
    <w:rsid w:val="002E4564"/>
    <w:rsid w:val="003911A4"/>
    <w:rsid w:val="00397049"/>
    <w:rsid w:val="003C07B9"/>
    <w:rsid w:val="003C26CD"/>
    <w:rsid w:val="003D2F19"/>
    <w:rsid w:val="003F46D2"/>
    <w:rsid w:val="0041213A"/>
    <w:rsid w:val="00412A19"/>
    <w:rsid w:val="004E259E"/>
    <w:rsid w:val="005147EC"/>
    <w:rsid w:val="00526286"/>
    <w:rsid w:val="00576B2A"/>
    <w:rsid w:val="0058534C"/>
    <w:rsid w:val="00674103"/>
    <w:rsid w:val="00685FE1"/>
    <w:rsid w:val="006A59D3"/>
    <w:rsid w:val="006C0A78"/>
    <w:rsid w:val="006C6A63"/>
    <w:rsid w:val="006D140C"/>
    <w:rsid w:val="00750336"/>
    <w:rsid w:val="00775218"/>
    <w:rsid w:val="00794E4B"/>
    <w:rsid w:val="007C491B"/>
    <w:rsid w:val="007D1915"/>
    <w:rsid w:val="00947EAB"/>
    <w:rsid w:val="009C4B48"/>
    <w:rsid w:val="00A410D9"/>
    <w:rsid w:val="00A53339"/>
    <w:rsid w:val="00AC53B9"/>
    <w:rsid w:val="00B2055B"/>
    <w:rsid w:val="00B27437"/>
    <w:rsid w:val="00BD27B0"/>
    <w:rsid w:val="00C45A72"/>
    <w:rsid w:val="00C9173E"/>
    <w:rsid w:val="00C94FD5"/>
    <w:rsid w:val="00CC3CC9"/>
    <w:rsid w:val="00D202A8"/>
    <w:rsid w:val="00D23390"/>
    <w:rsid w:val="00D72C77"/>
    <w:rsid w:val="00DD6B97"/>
    <w:rsid w:val="00E57081"/>
    <w:rsid w:val="00E600FE"/>
    <w:rsid w:val="00EA26CE"/>
    <w:rsid w:val="00EF4D7D"/>
    <w:rsid w:val="00F12873"/>
    <w:rsid w:val="00F408A4"/>
    <w:rsid w:val="00F9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4BF0"/>
  <w15:chartTrackingRefBased/>
  <w15:docId w15:val="{BC5A6100-0BA3-4911-89A0-61D91A5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A8"/>
    <w:rPr>
      <w:rFonts w:eastAsiaTheme="majorEastAsia" w:cstheme="majorBidi"/>
      <w:color w:val="272727" w:themeColor="text1" w:themeTint="D8"/>
    </w:rPr>
  </w:style>
  <w:style w:type="paragraph" w:styleId="Title">
    <w:name w:val="Title"/>
    <w:basedOn w:val="Normal"/>
    <w:next w:val="Normal"/>
    <w:link w:val="TitleChar"/>
    <w:uiPriority w:val="10"/>
    <w:qFormat/>
    <w:rsid w:val="00D2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A8"/>
    <w:pPr>
      <w:spacing w:before="160"/>
      <w:jc w:val="center"/>
    </w:pPr>
    <w:rPr>
      <w:i/>
      <w:iCs/>
      <w:color w:val="404040" w:themeColor="text1" w:themeTint="BF"/>
    </w:rPr>
  </w:style>
  <w:style w:type="character" w:customStyle="1" w:styleId="QuoteChar">
    <w:name w:val="Quote Char"/>
    <w:basedOn w:val="DefaultParagraphFont"/>
    <w:link w:val="Quote"/>
    <w:uiPriority w:val="29"/>
    <w:rsid w:val="00D202A8"/>
    <w:rPr>
      <w:i/>
      <w:iCs/>
      <w:color w:val="404040" w:themeColor="text1" w:themeTint="BF"/>
    </w:rPr>
  </w:style>
  <w:style w:type="paragraph" w:styleId="ListParagraph">
    <w:name w:val="List Paragraph"/>
    <w:basedOn w:val="Normal"/>
    <w:uiPriority w:val="34"/>
    <w:qFormat/>
    <w:rsid w:val="00D202A8"/>
    <w:pPr>
      <w:ind w:left="720"/>
      <w:contextualSpacing/>
    </w:pPr>
  </w:style>
  <w:style w:type="character" w:styleId="IntenseEmphasis">
    <w:name w:val="Intense Emphasis"/>
    <w:basedOn w:val="DefaultParagraphFont"/>
    <w:uiPriority w:val="21"/>
    <w:qFormat/>
    <w:rsid w:val="00D202A8"/>
    <w:rPr>
      <w:i/>
      <w:iCs/>
      <w:color w:val="0F4761" w:themeColor="accent1" w:themeShade="BF"/>
    </w:rPr>
  </w:style>
  <w:style w:type="paragraph" w:styleId="IntenseQuote">
    <w:name w:val="Intense Quote"/>
    <w:basedOn w:val="Normal"/>
    <w:next w:val="Normal"/>
    <w:link w:val="IntenseQuoteChar"/>
    <w:uiPriority w:val="30"/>
    <w:qFormat/>
    <w:rsid w:val="00D2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A8"/>
    <w:rPr>
      <w:i/>
      <w:iCs/>
      <w:color w:val="0F4761" w:themeColor="accent1" w:themeShade="BF"/>
    </w:rPr>
  </w:style>
  <w:style w:type="character" w:styleId="IntenseReference">
    <w:name w:val="Intense Reference"/>
    <w:basedOn w:val="DefaultParagraphFont"/>
    <w:uiPriority w:val="32"/>
    <w:qFormat/>
    <w:rsid w:val="00D202A8"/>
    <w:rPr>
      <w:b/>
      <w:bCs/>
      <w:smallCaps/>
      <w:color w:val="0F4761" w:themeColor="accent1" w:themeShade="BF"/>
      <w:spacing w:val="5"/>
    </w:rPr>
  </w:style>
  <w:style w:type="paragraph" w:styleId="Header">
    <w:name w:val="header"/>
    <w:basedOn w:val="Normal"/>
    <w:link w:val="HeaderChar"/>
    <w:uiPriority w:val="99"/>
    <w:unhideWhenUsed/>
    <w:rsid w:val="00F12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873"/>
  </w:style>
  <w:style w:type="paragraph" w:styleId="Footer">
    <w:name w:val="footer"/>
    <w:basedOn w:val="Normal"/>
    <w:link w:val="FooterChar"/>
    <w:uiPriority w:val="99"/>
    <w:unhideWhenUsed/>
    <w:rsid w:val="00F12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873"/>
  </w:style>
  <w:style w:type="table" w:styleId="TableGrid">
    <w:name w:val="Table Grid"/>
    <w:basedOn w:val="TableNormal"/>
    <w:uiPriority w:val="39"/>
    <w:rsid w:val="0079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33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BB6F-7D1E-4E6C-800B-CB0E1234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11</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5</cp:revision>
  <dcterms:created xsi:type="dcterms:W3CDTF">2024-02-29T19:44:00Z</dcterms:created>
  <dcterms:modified xsi:type="dcterms:W3CDTF">2024-04-08T04:56:00Z</dcterms:modified>
</cp:coreProperties>
</file>