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8786" w14:textId="0D8ADF12" w:rsidR="001F2C5C" w:rsidRDefault="00BE7023" w:rsidP="001F2C5C">
      <w:r>
        <w:t>Brandon Mohan</w:t>
      </w:r>
    </w:p>
    <w:p w14:paraId="083FABDF" w14:textId="6BBD0492" w:rsidR="00BE7023" w:rsidRDefault="00BE7023" w:rsidP="001F2C5C">
      <w:r>
        <w:t>CMSC 630 Project Part 1</w:t>
      </w:r>
    </w:p>
    <w:p w14:paraId="4D6540C9" w14:textId="4DF591D6" w:rsidR="00BE7023" w:rsidRDefault="00BE7023" w:rsidP="001F2C5C">
      <w:r>
        <w:t>3/04/2023</w:t>
      </w:r>
    </w:p>
    <w:p w14:paraId="08215520" w14:textId="7177BF85" w:rsidR="0050759C" w:rsidRDefault="0050759C" w:rsidP="001F2C5C"/>
    <w:p w14:paraId="584BE59E" w14:textId="19FB5066" w:rsidR="00BE7023" w:rsidRDefault="003A51B9" w:rsidP="001F2C5C">
      <w:r>
        <w:t>Documentation:</w:t>
      </w:r>
    </w:p>
    <w:p w14:paraId="59482601" w14:textId="3515C3B7" w:rsidR="0050759C" w:rsidRDefault="0050759C" w:rsidP="001F2C5C">
      <w:r>
        <w:t xml:space="preserve">Unfortunately I was unsure how to format the input file. Please respond to my question in discord so that I can fix this for the next part of the project. </w:t>
      </w:r>
    </w:p>
    <w:p w14:paraId="1F021A8D" w14:textId="4BE96F74" w:rsidR="0050759C" w:rsidRDefault="0050759C" w:rsidP="001F2C5C">
      <w:r>
        <w:t xml:space="preserve">My project only takes 1 input to determine what RGB value to use. The other values will need to be changed in the code. </w:t>
      </w:r>
    </w:p>
    <w:p w14:paraId="3A9AADF4" w14:textId="66AA9CDC" w:rsidR="003A51B9" w:rsidRDefault="003A51B9" w:rsidP="0050759C">
      <w:pPr>
        <w:pStyle w:val="ListParagraph"/>
        <w:numPr>
          <w:ilvl w:val="0"/>
          <w:numId w:val="1"/>
        </w:numPr>
      </w:pPr>
      <w:proofErr w:type="spellStart"/>
      <w:r>
        <w:t>openImg</w:t>
      </w:r>
      <w:proofErr w:type="spellEnd"/>
      <w:r>
        <w:t xml:space="preserve">(name) – this function will take the name/location of an image file and return a 2D </w:t>
      </w:r>
      <w:proofErr w:type="spellStart"/>
      <w:r>
        <w:t>numpy</w:t>
      </w:r>
      <w:proofErr w:type="spellEnd"/>
      <w:r>
        <w:t xml:space="preserve"> array of </w:t>
      </w:r>
      <w:proofErr w:type="gramStart"/>
      <w:r>
        <w:t>it’s</w:t>
      </w:r>
      <w:proofErr w:type="gramEnd"/>
      <w:r>
        <w:t xml:space="preserve"> pixel values. I used it to simplify my main function code.</w:t>
      </w:r>
    </w:p>
    <w:p w14:paraId="6E48A022" w14:textId="3FAD1C1F" w:rsidR="0050759C" w:rsidRDefault="003A51B9" w:rsidP="0050759C">
      <w:pPr>
        <w:pStyle w:val="ListParagraph"/>
        <w:numPr>
          <w:ilvl w:val="0"/>
          <w:numId w:val="1"/>
        </w:numPr>
      </w:pPr>
      <w:proofErr w:type="spellStart"/>
      <w:proofErr w:type="gramStart"/>
      <w:r>
        <w:t>monoColor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color) – this function takes a 2D </w:t>
      </w:r>
      <w:proofErr w:type="spellStart"/>
      <w:r>
        <w:t>numpy</w:t>
      </w:r>
      <w:proofErr w:type="spellEnd"/>
      <w:r>
        <w:t xml:space="preserve"> array a RBG to isolate. For example, if the second argument is “R”, the </w:t>
      </w:r>
      <w:proofErr w:type="gramStart"/>
      <w:r>
        <w:t>Red</w:t>
      </w:r>
      <w:proofErr w:type="gramEnd"/>
      <w:r>
        <w:t xml:space="preserve"> values will be used to create the gray image. </w:t>
      </w:r>
      <w:r w:rsidR="0050759C">
        <w:t xml:space="preserve">It determines what RGB value to isolate, then loops through the image to eliminate the other colors. Note that all functions are run using the </w:t>
      </w:r>
      <w:proofErr w:type="spellStart"/>
      <w:r w:rsidR="0050759C">
        <w:t>monoColor</w:t>
      </w:r>
      <w:proofErr w:type="spellEnd"/>
      <w:r w:rsidR="0050759C">
        <w:t xml:space="preserve"> version of the image. </w:t>
      </w:r>
    </w:p>
    <w:p w14:paraId="12FAFB57" w14:textId="2FC6B8B0" w:rsidR="003A51B9" w:rsidRDefault="0050759C" w:rsidP="0050759C">
      <w:pPr>
        <w:pStyle w:val="ListParagraph"/>
        <w:numPr>
          <w:ilvl w:val="0"/>
          <w:numId w:val="1"/>
        </w:numPr>
      </w:pPr>
      <w:proofErr w:type="spellStart"/>
      <w:r>
        <w:t>h</w:t>
      </w:r>
      <w:r w:rsidRPr="0050759C">
        <w:t>istogramCalc</w:t>
      </w:r>
      <w:proofErr w:type="spellEnd"/>
      <w:r w:rsidRPr="0050759C">
        <w:t>(</w:t>
      </w:r>
      <w:proofErr w:type="spellStart"/>
      <w:r w:rsidRPr="0050759C">
        <w:t>imgToHist</w:t>
      </w:r>
      <w:proofErr w:type="spellEnd"/>
      <w:r>
        <w:t xml:space="preserve">) – this function uses the </w:t>
      </w:r>
      <w:proofErr w:type="spellStart"/>
      <w:r>
        <w:t>sudocode</w:t>
      </w:r>
      <w:proofErr w:type="spellEnd"/>
      <w:r>
        <w:t xml:space="preserve"> found in lecture 3 slide 12/32. It creates a dictionary to store all possible 255 color/intensity values. I then loop through the image provided to put each pixel into one of the dictionary keys. Once I finish traversing, I can convert the dictionary to a </w:t>
      </w:r>
      <w:proofErr w:type="spellStart"/>
      <w:r>
        <w:t>numpy</w:t>
      </w:r>
      <w:proofErr w:type="spellEnd"/>
      <w:r>
        <w:t xml:space="preserve"> array. I then graph this histogram and return it to the main function. </w:t>
      </w:r>
    </w:p>
    <w:p w14:paraId="3738B20C" w14:textId="7B248889" w:rsidR="0050759C" w:rsidRDefault="0050759C" w:rsidP="0050759C">
      <w:pPr>
        <w:pStyle w:val="ListParagraph"/>
        <w:numPr>
          <w:ilvl w:val="0"/>
          <w:numId w:val="1"/>
        </w:numPr>
      </w:pPr>
      <w:proofErr w:type="spellStart"/>
      <w:proofErr w:type="gramStart"/>
      <w:r>
        <w:t>histoEqualization</w:t>
      </w:r>
      <w:proofErr w:type="spellEnd"/>
      <w:r>
        <w:t>(</w:t>
      </w:r>
      <w:proofErr w:type="gramEnd"/>
      <w:r>
        <w:t xml:space="preserve">pic, </w:t>
      </w:r>
      <w:proofErr w:type="spellStart"/>
      <w:r>
        <w:t>histo</w:t>
      </w:r>
      <w:proofErr w:type="spellEnd"/>
      <w:r>
        <w:t xml:space="preserve">) – this function takes the previously calculated histogram and image to equalize the values. It does this by following the equalization formula found here: </w:t>
      </w:r>
      <w:hyperlink r:id="rId5" w:history="1">
        <w:r w:rsidRPr="005052CD">
          <w:rPr>
            <w:rStyle w:val="Hyperlink"/>
          </w:rPr>
          <w:t>https://www.math.uci.edu/icamp/courses/math77c/demos/hist_eq.pdf</w:t>
        </w:r>
      </w:hyperlink>
      <w:r>
        <w:br/>
        <w:t xml:space="preserve">Afterwards, I calculate a new image and return that to the user. </w:t>
      </w:r>
    </w:p>
    <w:p w14:paraId="46627B89" w14:textId="6BD1DBAA" w:rsidR="0050759C" w:rsidRDefault="0050759C" w:rsidP="0050759C">
      <w:pPr>
        <w:pStyle w:val="ListParagraph"/>
        <w:numPr>
          <w:ilvl w:val="0"/>
          <w:numId w:val="1"/>
        </w:numPr>
      </w:pPr>
      <w:proofErr w:type="spellStart"/>
      <w:r>
        <w:t>saltAndPepper</w:t>
      </w:r>
      <w:proofErr w:type="spellEnd"/>
      <w:r>
        <w:t xml:space="preserve">(image, strength) – this function will take an image and salt/pepper it depending on how much strength is provided. I do this by iterating through the image provided and randomly generating a number to compare with the strength. The probability of a pixel being ruined is strength/1,000,000. Whether a pixel “becomes” salt/pepper is a 50-50 chance. </w:t>
      </w:r>
    </w:p>
    <w:p w14:paraId="07B97EC9" w14:textId="2A607E96" w:rsidR="0050759C" w:rsidRDefault="0050759C" w:rsidP="0050759C">
      <w:pPr>
        <w:pStyle w:val="ListParagraph"/>
        <w:numPr>
          <w:ilvl w:val="0"/>
          <w:numId w:val="1"/>
        </w:numPr>
      </w:pPr>
      <w:proofErr w:type="spellStart"/>
      <w:r>
        <w:t>gaussianNoise</w:t>
      </w:r>
      <w:proofErr w:type="spellEnd"/>
      <w:r>
        <w:t xml:space="preserve">(pic, mean, sigma) – this function applies a random gaussian normal distribution to each pixel of our image to apply noise. I learned how to do it from here: </w:t>
      </w:r>
      <w:hyperlink r:id="rId6" w:history="1">
        <w:r w:rsidRPr="005052CD">
          <w:rPr>
            <w:rStyle w:val="Hyperlink"/>
          </w:rPr>
          <w:t>https://numpy.org/doc/stable/reference/random/generated/numpy.random.normal.html</w:t>
        </w:r>
      </w:hyperlink>
      <w:r>
        <w:br/>
        <w:t xml:space="preserve">I do this by created a nested loop and running a random gaussian function on every pixel. I combine the function results and the pixel value and place them into a new image. </w:t>
      </w:r>
    </w:p>
    <w:p w14:paraId="52E51A55" w14:textId="7A1C95F2" w:rsidR="0050759C" w:rsidRDefault="0050759C" w:rsidP="0050759C">
      <w:pPr>
        <w:pStyle w:val="ListParagraph"/>
        <w:numPr>
          <w:ilvl w:val="0"/>
          <w:numId w:val="1"/>
        </w:numPr>
      </w:pPr>
      <w:proofErr w:type="spellStart"/>
      <w:r>
        <w:t>boxFilter</w:t>
      </w:r>
      <w:proofErr w:type="spellEnd"/>
      <w:r>
        <w:t>(</w:t>
      </w:r>
      <w:proofErr w:type="spellStart"/>
      <w:r>
        <w:t>pict</w:t>
      </w:r>
      <w:proofErr w:type="spellEnd"/>
      <w:r>
        <w:t xml:space="preserve">, </w:t>
      </w:r>
      <w:proofErr w:type="spellStart"/>
      <w:r>
        <w:t>maskSize</w:t>
      </w:r>
      <w:proofErr w:type="spellEnd"/>
      <w:r>
        <w:t xml:space="preserve">, </w:t>
      </w:r>
      <w:proofErr w:type="spellStart"/>
      <w:r>
        <w:t>pixelWeight</w:t>
      </w:r>
      <w:proofErr w:type="spellEnd"/>
      <w:r>
        <w:t xml:space="preserve">) – this function follows the </w:t>
      </w:r>
      <w:proofErr w:type="spellStart"/>
      <w:r>
        <w:t>sudocode</w:t>
      </w:r>
      <w:proofErr w:type="spellEnd"/>
      <w:r>
        <w:t xml:space="preserve"> found on lecture 6 slide 8/34. It uses 4 nested loops to move a mask around an image and change each pixel to match better with the pixels around it. </w:t>
      </w:r>
    </w:p>
    <w:p w14:paraId="714A7557" w14:textId="08702746" w:rsidR="0050759C" w:rsidRDefault="0050759C" w:rsidP="00385250">
      <w:pPr>
        <w:pStyle w:val="ListParagraph"/>
        <w:numPr>
          <w:ilvl w:val="0"/>
          <w:numId w:val="1"/>
        </w:numPr>
      </w:pPr>
      <w:proofErr w:type="spellStart"/>
      <w:r>
        <w:t>smoothingFilter</w:t>
      </w:r>
      <w:proofErr w:type="spellEnd"/>
      <w:r>
        <w:t>(</w:t>
      </w:r>
      <w:proofErr w:type="spellStart"/>
      <w:r>
        <w:t>pict</w:t>
      </w:r>
      <w:proofErr w:type="spellEnd"/>
      <w:r>
        <w:t xml:space="preserve">, mask, multiplier=1) – this function follows the </w:t>
      </w:r>
      <w:proofErr w:type="spellStart"/>
      <w:r>
        <w:t>sudocode</w:t>
      </w:r>
      <w:proofErr w:type="spellEnd"/>
      <w:r>
        <w:t xml:space="preserve"> found on lecture 6 slide 10/34. It works similarly to </w:t>
      </w:r>
      <w:proofErr w:type="spellStart"/>
      <w:r>
        <w:t>boxFilter</w:t>
      </w:r>
      <w:proofErr w:type="spellEnd"/>
      <w:r>
        <w:t xml:space="preserve"> but uses varying weights in the mask instead of one continuous value. </w:t>
      </w:r>
    </w:p>
    <w:sectPr w:rsidR="0050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E156D"/>
    <w:multiLevelType w:val="hybridMultilevel"/>
    <w:tmpl w:val="3390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32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5C"/>
    <w:rsid w:val="001F2C5C"/>
    <w:rsid w:val="003A51B9"/>
    <w:rsid w:val="0050759C"/>
    <w:rsid w:val="00BE7023"/>
    <w:rsid w:val="00EE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F0A6"/>
  <w15:chartTrackingRefBased/>
  <w15:docId w15:val="{32994AD6-3AB1-4428-BF4F-DDAE5DD3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5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7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4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py.org/doc/stable/reference/random/generated/numpy.random.normal.html" TargetMode="External"/><Relationship Id="rId5" Type="http://schemas.openxmlformats.org/officeDocument/2006/relationships/hyperlink" Target="https://www.math.uci.edu/icamp/courses/math77c/demos/hist_eq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Mohan</dc:creator>
  <cp:keywords/>
  <dc:description/>
  <cp:lastModifiedBy>Brandon Mohan</cp:lastModifiedBy>
  <cp:revision>1</cp:revision>
  <dcterms:created xsi:type="dcterms:W3CDTF">2023-03-12T07:47:00Z</dcterms:created>
  <dcterms:modified xsi:type="dcterms:W3CDTF">2023-03-13T03:57:00Z</dcterms:modified>
</cp:coreProperties>
</file>