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32208" w14:textId="77777777" w:rsidR="00612CD2" w:rsidRPr="00BE2819" w:rsidRDefault="00612CD2">
      <w:pPr>
        <w:keepLines/>
        <w:pBdr>
          <w:top w:val="nil"/>
          <w:left w:val="nil"/>
          <w:bottom w:val="nil"/>
          <w:right w:val="nil"/>
          <w:between w:val="nil"/>
        </w:pBdr>
        <w:ind w:left="0" w:right="0"/>
        <w:rPr>
          <w:sz w:val="24"/>
          <w:szCs w:val="24"/>
        </w:rPr>
      </w:pPr>
      <w:bookmarkStart w:id="0" w:name="_j0akqna1ypzc" w:colFirst="0" w:colLast="0"/>
      <w:bookmarkEnd w:id="0"/>
    </w:p>
    <w:p w14:paraId="0B132209" w14:textId="77777777" w:rsidR="00612CD2" w:rsidRPr="00BE2819" w:rsidRDefault="00612CD2">
      <w:pPr>
        <w:keepLines/>
        <w:pBdr>
          <w:top w:val="nil"/>
          <w:left w:val="nil"/>
          <w:bottom w:val="nil"/>
          <w:right w:val="nil"/>
          <w:between w:val="nil"/>
        </w:pBdr>
        <w:ind w:left="0" w:right="0"/>
        <w:rPr>
          <w:sz w:val="24"/>
          <w:szCs w:val="24"/>
        </w:rPr>
      </w:pPr>
    </w:p>
    <w:p w14:paraId="0B13220A" w14:textId="77777777" w:rsidR="00612CD2" w:rsidRPr="00BE2819" w:rsidRDefault="00612CD2">
      <w:pPr>
        <w:keepLines/>
        <w:pBdr>
          <w:top w:val="nil"/>
          <w:left w:val="nil"/>
          <w:bottom w:val="nil"/>
          <w:right w:val="nil"/>
          <w:between w:val="nil"/>
        </w:pBdr>
        <w:ind w:left="0" w:right="0"/>
        <w:rPr>
          <w:sz w:val="24"/>
          <w:szCs w:val="24"/>
          <w:u w:val="single"/>
        </w:rPr>
      </w:pPr>
    </w:p>
    <w:p w14:paraId="0B13220B" w14:textId="77777777" w:rsidR="00612CD2" w:rsidRPr="00BE2819" w:rsidRDefault="00612CD2">
      <w:pPr>
        <w:keepLines/>
        <w:pBdr>
          <w:top w:val="nil"/>
          <w:left w:val="nil"/>
          <w:bottom w:val="nil"/>
          <w:right w:val="nil"/>
          <w:between w:val="nil"/>
        </w:pBdr>
        <w:ind w:left="0" w:right="0"/>
      </w:pPr>
    </w:p>
    <w:p w14:paraId="0B13220C" w14:textId="77777777" w:rsidR="00612CD2" w:rsidRPr="00BE2819" w:rsidRDefault="00612CD2">
      <w:pPr>
        <w:keepLines/>
        <w:pBdr>
          <w:top w:val="nil"/>
          <w:left w:val="nil"/>
          <w:bottom w:val="nil"/>
          <w:right w:val="nil"/>
          <w:between w:val="nil"/>
        </w:pBdr>
        <w:ind w:left="0" w:right="0"/>
        <w:jc w:val="center"/>
      </w:pPr>
    </w:p>
    <w:p w14:paraId="0B13220D" w14:textId="77777777" w:rsidR="00612CD2" w:rsidRPr="00BE2819" w:rsidRDefault="00612CD2">
      <w:pPr>
        <w:keepLines/>
        <w:pBdr>
          <w:top w:val="nil"/>
          <w:left w:val="nil"/>
          <w:bottom w:val="nil"/>
          <w:right w:val="nil"/>
          <w:between w:val="nil"/>
        </w:pBdr>
        <w:ind w:left="0" w:right="0"/>
        <w:jc w:val="center"/>
      </w:pPr>
    </w:p>
    <w:p w14:paraId="0B13220E" w14:textId="77777777" w:rsidR="00612CD2" w:rsidRPr="00BE2819" w:rsidRDefault="00612CD2">
      <w:pPr>
        <w:keepLines/>
        <w:pBdr>
          <w:top w:val="nil"/>
          <w:left w:val="nil"/>
          <w:bottom w:val="nil"/>
          <w:right w:val="nil"/>
          <w:between w:val="nil"/>
        </w:pBdr>
        <w:ind w:left="0" w:right="0"/>
        <w:jc w:val="center"/>
      </w:pPr>
    </w:p>
    <w:p w14:paraId="0B13220F" w14:textId="77777777" w:rsidR="00612CD2" w:rsidRPr="00BE2819" w:rsidRDefault="00612CD2">
      <w:pPr>
        <w:keepLines/>
        <w:pBdr>
          <w:top w:val="nil"/>
          <w:left w:val="nil"/>
          <w:bottom w:val="nil"/>
          <w:right w:val="nil"/>
          <w:between w:val="nil"/>
        </w:pBdr>
        <w:ind w:left="0" w:right="0"/>
        <w:jc w:val="center"/>
      </w:pPr>
    </w:p>
    <w:p w14:paraId="0B132210" w14:textId="77777777" w:rsidR="00612CD2" w:rsidRPr="00BE2819" w:rsidRDefault="00095E2F">
      <w:pPr>
        <w:keepLines/>
        <w:pBdr>
          <w:top w:val="nil"/>
          <w:left w:val="nil"/>
          <w:bottom w:val="nil"/>
          <w:right w:val="nil"/>
          <w:between w:val="nil"/>
        </w:pBdr>
        <w:ind w:left="0" w:right="0"/>
        <w:jc w:val="center"/>
      </w:pPr>
      <w:r w:rsidRPr="00BE2819">
        <w:rPr>
          <w:b/>
          <w:sz w:val="32"/>
          <w:szCs w:val="32"/>
        </w:rPr>
        <w:t>Autonomous Position and Altitude Control System for High Altitude Balloons</w:t>
      </w:r>
    </w:p>
    <w:p w14:paraId="0B132211" w14:textId="77777777" w:rsidR="00612CD2" w:rsidRPr="00BE2819" w:rsidRDefault="00612CD2">
      <w:pPr>
        <w:keepLines/>
        <w:pBdr>
          <w:top w:val="nil"/>
          <w:left w:val="nil"/>
          <w:bottom w:val="nil"/>
          <w:right w:val="nil"/>
          <w:between w:val="nil"/>
        </w:pBdr>
        <w:ind w:left="0" w:right="0"/>
        <w:jc w:val="center"/>
      </w:pPr>
    </w:p>
    <w:p w14:paraId="0B132212" w14:textId="77777777" w:rsidR="00612CD2" w:rsidRPr="00BE2819" w:rsidRDefault="00612CD2">
      <w:pPr>
        <w:keepLines/>
        <w:pBdr>
          <w:top w:val="nil"/>
          <w:left w:val="nil"/>
          <w:bottom w:val="nil"/>
          <w:right w:val="nil"/>
          <w:between w:val="nil"/>
        </w:pBdr>
        <w:ind w:left="0" w:right="0"/>
        <w:jc w:val="center"/>
      </w:pPr>
    </w:p>
    <w:p w14:paraId="0B132213" w14:textId="77777777" w:rsidR="00612CD2" w:rsidRPr="00BE2819" w:rsidRDefault="00612CD2">
      <w:pPr>
        <w:keepLines/>
        <w:pBdr>
          <w:top w:val="nil"/>
          <w:left w:val="nil"/>
          <w:bottom w:val="nil"/>
          <w:right w:val="nil"/>
          <w:between w:val="nil"/>
        </w:pBdr>
        <w:ind w:left="0" w:right="0"/>
        <w:jc w:val="center"/>
      </w:pPr>
    </w:p>
    <w:p w14:paraId="0B132214" w14:textId="77777777" w:rsidR="00612CD2" w:rsidRPr="00BE2819" w:rsidRDefault="00612CD2">
      <w:pPr>
        <w:keepLines/>
        <w:pBdr>
          <w:top w:val="nil"/>
          <w:left w:val="nil"/>
          <w:bottom w:val="nil"/>
          <w:right w:val="nil"/>
          <w:between w:val="nil"/>
        </w:pBdr>
        <w:ind w:left="0" w:right="0"/>
        <w:jc w:val="center"/>
      </w:pPr>
    </w:p>
    <w:p w14:paraId="0B132215" w14:textId="77777777" w:rsidR="00612CD2" w:rsidRPr="00BE2819" w:rsidRDefault="00612CD2">
      <w:pPr>
        <w:keepLines/>
        <w:pBdr>
          <w:top w:val="nil"/>
          <w:left w:val="nil"/>
          <w:bottom w:val="nil"/>
          <w:right w:val="nil"/>
          <w:between w:val="nil"/>
        </w:pBdr>
        <w:ind w:left="0" w:right="0"/>
        <w:jc w:val="center"/>
      </w:pPr>
    </w:p>
    <w:p w14:paraId="0B132216" w14:textId="77777777" w:rsidR="00612CD2" w:rsidRPr="00BE2819" w:rsidRDefault="00612CD2">
      <w:pPr>
        <w:keepLines/>
        <w:pBdr>
          <w:top w:val="nil"/>
          <w:left w:val="nil"/>
          <w:bottom w:val="nil"/>
          <w:right w:val="nil"/>
          <w:between w:val="nil"/>
        </w:pBdr>
        <w:ind w:left="0" w:right="0"/>
        <w:jc w:val="center"/>
      </w:pPr>
    </w:p>
    <w:p w14:paraId="0B132217" w14:textId="77777777" w:rsidR="00612CD2" w:rsidRPr="00BE2819" w:rsidRDefault="00612CD2">
      <w:pPr>
        <w:keepLines/>
        <w:pBdr>
          <w:top w:val="nil"/>
          <w:left w:val="nil"/>
          <w:bottom w:val="nil"/>
          <w:right w:val="nil"/>
          <w:between w:val="nil"/>
        </w:pBdr>
        <w:ind w:left="0" w:right="0"/>
        <w:jc w:val="center"/>
      </w:pPr>
    </w:p>
    <w:p w14:paraId="0B132218" w14:textId="77777777" w:rsidR="00612CD2" w:rsidRPr="00BE2819" w:rsidRDefault="00612CD2">
      <w:pPr>
        <w:keepLines/>
        <w:pBdr>
          <w:top w:val="nil"/>
          <w:left w:val="nil"/>
          <w:bottom w:val="nil"/>
          <w:right w:val="nil"/>
          <w:between w:val="nil"/>
        </w:pBdr>
        <w:ind w:left="0" w:right="0"/>
        <w:jc w:val="center"/>
        <w:rPr>
          <w:sz w:val="24"/>
          <w:szCs w:val="24"/>
        </w:rPr>
      </w:pPr>
    </w:p>
    <w:p w14:paraId="0B132219" w14:textId="77777777" w:rsidR="00612CD2" w:rsidRPr="00BE2819" w:rsidRDefault="00612CD2">
      <w:pPr>
        <w:keepLines/>
        <w:pBdr>
          <w:top w:val="nil"/>
          <w:left w:val="nil"/>
          <w:bottom w:val="nil"/>
          <w:right w:val="nil"/>
          <w:between w:val="nil"/>
        </w:pBdr>
        <w:ind w:left="0" w:right="0"/>
        <w:jc w:val="center"/>
        <w:rPr>
          <w:sz w:val="24"/>
          <w:szCs w:val="24"/>
        </w:rPr>
      </w:pPr>
      <w:bookmarkStart w:id="1" w:name="_GoBack"/>
      <w:bookmarkEnd w:id="1"/>
    </w:p>
    <w:p w14:paraId="0B13221A" w14:textId="77777777" w:rsidR="00612CD2" w:rsidRPr="00BE2819" w:rsidRDefault="00612CD2">
      <w:pPr>
        <w:keepLines/>
        <w:pBdr>
          <w:top w:val="nil"/>
          <w:left w:val="nil"/>
          <w:bottom w:val="nil"/>
          <w:right w:val="nil"/>
          <w:between w:val="nil"/>
        </w:pBdr>
        <w:ind w:left="0" w:right="0"/>
        <w:jc w:val="center"/>
        <w:rPr>
          <w:sz w:val="24"/>
          <w:szCs w:val="24"/>
        </w:rPr>
      </w:pPr>
    </w:p>
    <w:p w14:paraId="0B13221B" w14:textId="77777777" w:rsidR="00612CD2" w:rsidRPr="00BE2819" w:rsidRDefault="00612CD2">
      <w:pPr>
        <w:keepLines/>
        <w:pBdr>
          <w:top w:val="nil"/>
          <w:left w:val="nil"/>
          <w:bottom w:val="nil"/>
          <w:right w:val="nil"/>
          <w:between w:val="nil"/>
        </w:pBdr>
        <w:ind w:left="0" w:right="0"/>
        <w:jc w:val="center"/>
        <w:rPr>
          <w:sz w:val="24"/>
          <w:szCs w:val="24"/>
        </w:rPr>
      </w:pPr>
    </w:p>
    <w:p w14:paraId="0B13221C" w14:textId="77777777" w:rsidR="00612CD2" w:rsidRPr="00BE2819" w:rsidRDefault="00095E2F">
      <w:pPr>
        <w:keepLines/>
        <w:pBdr>
          <w:top w:val="nil"/>
          <w:left w:val="nil"/>
          <w:bottom w:val="nil"/>
          <w:right w:val="nil"/>
          <w:between w:val="nil"/>
        </w:pBdr>
        <w:ind w:left="0" w:right="0"/>
        <w:jc w:val="center"/>
        <w:rPr>
          <w:sz w:val="28"/>
          <w:szCs w:val="28"/>
        </w:rPr>
      </w:pPr>
      <w:r w:rsidRPr="00BE2819">
        <w:rPr>
          <w:sz w:val="28"/>
          <w:szCs w:val="28"/>
          <w:u w:val="single"/>
        </w:rPr>
        <w:t>ECE4012 Senior Design Project</w:t>
      </w:r>
    </w:p>
    <w:p w14:paraId="0B13221D" w14:textId="77777777" w:rsidR="00612CD2" w:rsidRPr="00BE2819" w:rsidRDefault="00612CD2">
      <w:pPr>
        <w:keepLines/>
        <w:pBdr>
          <w:top w:val="nil"/>
          <w:left w:val="nil"/>
          <w:bottom w:val="nil"/>
          <w:right w:val="nil"/>
          <w:between w:val="nil"/>
        </w:pBdr>
        <w:ind w:left="0" w:right="0"/>
        <w:jc w:val="center"/>
        <w:rPr>
          <w:sz w:val="28"/>
          <w:szCs w:val="28"/>
        </w:rPr>
      </w:pPr>
    </w:p>
    <w:p w14:paraId="0B13221E" w14:textId="77777777" w:rsidR="00612CD2" w:rsidRPr="00BE2819" w:rsidRDefault="00095E2F">
      <w:pPr>
        <w:keepLines/>
        <w:pBdr>
          <w:top w:val="nil"/>
          <w:left w:val="nil"/>
          <w:bottom w:val="nil"/>
          <w:right w:val="nil"/>
          <w:between w:val="nil"/>
        </w:pBdr>
        <w:ind w:left="0" w:right="0"/>
        <w:jc w:val="center"/>
        <w:rPr>
          <w:sz w:val="28"/>
          <w:szCs w:val="28"/>
        </w:rPr>
      </w:pPr>
      <w:r w:rsidRPr="00BE2819">
        <w:rPr>
          <w:sz w:val="28"/>
          <w:szCs w:val="28"/>
        </w:rPr>
        <w:t>Section L03, High Ball</w:t>
      </w:r>
    </w:p>
    <w:p w14:paraId="0B13221F" w14:textId="77777777" w:rsidR="00612CD2" w:rsidRPr="00BE2819" w:rsidRDefault="00095E2F">
      <w:pPr>
        <w:keepLines/>
        <w:pBdr>
          <w:top w:val="nil"/>
          <w:left w:val="nil"/>
          <w:bottom w:val="nil"/>
          <w:right w:val="nil"/>
          <w:between w:val="nil"/>
        </w:pBdr>
        <w:ind w:left="0" w:right="0"/>
        <w:jc w:val="center"/>
        <w:rPr>
          <w:sz w:val="28"/>
          <w:szCs w:val="28"/>
        </w:rPr>
      </w:pPr>
      <w:r w:rsidRPr="00BE2819">
        <w:rPr>
          <w:sz w:val="28"/>
          <w:szCs w:val="28"/>
        </w:rPr>
        <w:t>Project Advisor, Dr. Cohen</w:t>
      </w:r>
    </w:p>
    <w:p w14:paraId="0B132220" w14:textId="77777777" w:rsidR="00612CD2" w:rsidRPr="00BE2819" w:rsidRDefault="00612CD2">
      <w:pPr>
        <w:keepLines/>
        <w:pBdr>
          <w:top w:val="nil"/>
          <w:left w:val="nil"/>
          <w:bottom w:val="nil"/>
          <w:right w:val="nil"/>
          <w:between w:val="nil"/>
        </w:pBdr>
        <w:ind w:left="0" w:right="0"/>
        <w:jc w:val="center"/>
        <w:rPr>
          <w:sz w:val="28"/>
          <w:szCs w:val="28"/>
        </w:rPr>
      </w:pPr>
    </w:p>
    <w:p w14:paraId="0B132221" w14:textId="77777777" w:rsidR="00612CD2" w:rsidRPr="00BE2819" w:rsidRDefault="00095E2F">
      <w:pPr>
        <w:keepLines/>
        <w:ind w:left="0" w:right="0"/>
        <w:jc w:val="center"/>
        <w:rPr>
          <w:sz w:val="28"/>
          <w:szCs w:val="28"/>
        </w:rPr>
      </w:pPr>
      <w:r w:rsidRPr="00BE2819">
        <w:rPr>
          <w:sz w:val="28"/>
          <w:szCs w:val="28"/>
        </w:rPr>
        <w:t>Manning, Mathew W, mathew@gatech.edu</w:t>
      </w:r>
    </w:p>
    <w:p w14:paraId="0B132222" w14:textId="77777777" w:rsidR="00612CD2" w:rsidRPr="00BE2819" w:rsidRDefault="00095E2F">
      <w:pPr>
        <w:keepLines/>
        <w:ind w:left="0" w:right="0"/>
        <w:jc w:val="center"/>
        <w:rPr>
          <w:sz w:val="28"/>
          <w:szCs w:val="28"/>
        </w:rPr>
      </w:pPr>
      <w:r w:rsidRPr="00BE2819">
        <w:rPr>
          <w:sz w:val="28"/>
          <w:szCs w:val="28"/>
        </w:rPr>
        <w:t>Redder, Brandon A, brandonr@gatech.edu</w:t>
      </w:r>
    </w:p>
    <w:p w14:paraId="0B132223" w14:textId="77777777" w:rsidR="00612CD2" w:rsidRPr="00BE2819" w:rsidRDefault="00095E2F">
      <w:pPr>
        <w:keepLines/>
        <w:ind w:left="0" w:right="0"/>
        <w:jc w:val="center"/>
        <w:rPr>
          <w:sz w:val="28"/>
          <w:szCs w:val="28"/>
        </w:rPr>
      </w:pPr>
      <w:r w:rsidRPr="00BE2819">
        <w:rPr>
          <w:sz w:val="28"/>
          <w:szCs w:val="28"/>
        </w:rPr>
        <w:t>Richardson, David K, drichardson42@gatech.edu, Team Leader</w:t>
      </w:r>
    </w:p>
    <w:p w14:paraId="0B132224" w14:textId="77777777" w:rsidR="00612CD2" w:rsidRPr="00BE2819" w:rsidRDefault="00095E2F">
      <w:pPr>
        <w:keepLines/>
        <w:ind w:left="0" w:right="0"/>
        <w:jc w:val="center"/>
        <w:rPr>
          <w:sz w:val="28"/>
          <w:szCs w:val="28"/>
          <w:lang w:val="de-DE"/>
        </w:rPr>
      </w:pPr>
      <w:r w:rsidRPr="00BE2819">
        <w:rPr>
          <w:sz w:val="28"/>
          <w:szCs w:val="28"/>
          <w:lang w:val="de-DE"/>
        </w:rPr>
        <w:t>Sanchez, David, dsanchez36@gatech.edu</w:t>
      </w:r>
    </w:p>
    <w:p w14:paraId="0B132225" w14:textId="77777777" w:rsidR="00612CD2" w:rsidRPr="00BE2819" w:rsidRDefault="00095E2F">
      <w:pPr>
        <w:keepLines/>
        <w:ind w:left="0" w:right="0"/>
        <w:jc w:val="center"/>
        <w:rPr>
          <w:sz w:val="28"/>
          <w:szCs w:val="28"/>
          <w:lang w:val="de-DE"/>
        </w:rPr>
      </w:pPr>
      <w:r w:rsidRPr="00BE2819">
        <w:rPr>
          <w:sz w:val="28"/>
          <w:szCs w:val="28"/>
          <w:lang w:val="de-DE"/>
        </w:rPr>
        <w:t>Scott, Kristine L, kscott43@gatech.edu</w:t>
      </w:r>
    </w:p>
    <w:p w14:paraId="0B132226" w14:textId="77777777" w:rsidR="00612CD2" w:rsidRPr="00BE2819" w:rsidRDefault="00095E2F">
      <w:pPr>
        <w:keepLines/>
        <w:ind w:left="0" w:right="0"/>
        <w:jc w:val="center"/>
        <w:rPr>
          <w:sz w:val="28"/>
          <w:szCs w:val="28"/>
        </w:rPr>
      </w:pPr>
      <w:r w:rsidRPr="00BE2819">
        <w:rPr>
          <w:sz w:val="28"/>
          <w:szCs w:val="28"/>
        </w:rPr>
        <w:t>Watters, Kyle, kwatters6@gatech.edu</w:t>
      </w:r>
    </w:p>
    <w:p w14:paraId="0B132227" w14:textId="77777777" w:rsidR="00612CD2" w:rsidRPr="00BE2819" w:rsidRDefault="00612CD2">
      <w:pPr>
        <w:keepLines/>
        <w:pBdr>
          <w:top w:val="nil"/>
          <w:left w:val="nil"/>
          <w:bottom w:val="nil"/>
          <w:right w:val="nil"/>
          <w:between w:val="nil"/>
        </w:pBdr>
        <w:ind w:left="0" w:right="0"/>
        <w:jc w:val="center"/>
        <w:rPr>
          <w:b/>
          <w:sz w:val="28"/>
          <w:szCs w:val="28"/>
        </w:rPr>
      </w:pPr>
    </w:p>
    <w:p w14:paraId="0B132228" w14:textId="77777777" w:rsidR="00612CD2" w:rsidRPr="00BE2819" w:rsidRDefault="00612CD2">
      <w:pPr>
        <w:keepLines/>
        <w:pBdr>
          <w:top w:val="nil"/>
          <w:left w:val="nil"/>
          <w:bottom w:val="nil"/>
          <w:right w:val="nil"/>
          <w:between w:val="nil"/>
        </w:pBdr>
        <w:ind w:left="0" w:right="0"/>
        <w:jc w:val="center"/>
        <w:rPr>
          <w:sz w:val="24"/>
          <w:szCs w:val="24"/>
        </w:rPr>
      </w:pPr>
    </w:p>
    <w:p w14:paraId="0B132229" w14:textId="77777777" w:rsidR="00612CD2" w:rsidRPr="00BE2819" w:rsidRDefault="00612CD2">
      <w:pPr>
        <w:keepLines/>
        <w:pBdr>
          <w:top w:val="nil"/>
          <w:left w:val="nil"/>
          <w:bottom w:val="nil"/>
          <w:right w:val="nil"/>
          <w:between w:val="nil"/>
        </w:pBdr>
        <w:ind w:left="0" w:right="0"/>
        <w:jc w:val="center"/>
        <w:rPr>
          <w:sz w:val="24"/>
          <w:szCs w:val="24"/>
        </w:rPr>
      </w:pPr>
    </w:p>
    <w:p w14:paraId="0B13222A" w14:textId="77777777" w:rsidR="00612CD2" w:rsidRPr="00BE2819" w:rsidRDefault="00612CD2">
      <w:pPr>
        <w:keepLines/>
        <w:pBdr>
          <w:top w:val="nil"/>
          <w:left w:val="nil"/>
          <w:bottom w:val="nil"/>
          <w:right w:val="nil"/>
          <w:between w:val="nil"/>
        </w:pBdr>
        <w:ind w:left="0" w:right="0"/>
        <w:jc w:val="center"/>
        <w:rPr>
          <w:sz w:val="24"/>
          <w:szCs w:val="24"/>
        </w:rPr>
      </w:pPr>
    </w:p>
    <w:p w14:paraId="0B13222B" w14:textId="77777777" w:rsidR="00612CD2" w:rsidRPr="00BE2819" w:rsidRDefault="00612CD2">
      <w:pPr>
        <w:keepLines/>
        <w:pBdr>
          <w:top w:val="nil"/>
          <w:left w:val="nil"/>
          <w:bottom w:val="nil"/>
          <w:right w:val="nil"/>
          <w:between w:val="nil"/>
        </w:pBdr>
        <w:ind w:left="0" w:right="0"/>
        <w:jc w:val="center"/>
        <w:rPr>
          <w:sz w:val="24"/>
          <w:szCs w:val="24"/>
        </w:rPr>
      </w:pPr>
    </w:p>
    <w:p w14:paraId="0B13222C" w14:textId="77777777" w:rsidR="00612CD2" w:rsidRPr="00BE2819" w:rsidRDefault="00612CD2">
      <w:pPr>
        <w:keepLines/>
        <w:pBdr>
          <w:top w:val="nil"/>
          <w:left w:val="nil"/>
          <w:bottom w:val="nil"/>
          <w:right w:val="nil"/>
          <w:between w:val="nil"/>
        </w:pBdr>
        <w:ind w:left="0" w:right="0"/>
        <w:jc w:val="center"/>
        <w:rPr>
          <w:sz w:val="24"/>
          <w:szCs w:val="24"/>
        </w:rPr>
      </w:pPr>
    </w:p>
    <w:p w14:paraId="0B13222D" w14:textId="77777777" w:rsidR="00612CD2" w:rsidRPr="00BE2819" w:rsidRDefault="00612CD2">
      <w:pPr>
        <w:keepLines/>
        <w:pBdr>
          <w:top w:val="nil"/>
          <w:left w:val="nil"/>
          <w:bottom w:val="nil"/>
          <w:right w:val="nil"/>
          <w:between w:val="nil"/>
        </w:pBdr>
        <w:ind w:left="0" w:right="0"/>
        <w:rPr>
          <w:sz w:val="24"/>
          <w:szCs w:val="24"/>
        </w:rPr>
      </w:pPr>
    </w:p>
    <w:p w14:paraId="0B13222E" w14:textId="261D2D61" w:rsidR="00612CD2" w:rsidRPr="00BE2819" w:rsidRDefault="00612CD2">
      <w:pPr>
        <w:keepLines/>
        <w:pBdr>
          <w:top w:val="nil"/>
          <w:left w:val="nil"/>
          <w:bottom w:val="nil"/>
          <w:right w:val="nil"/>
          <w:between w:val="nil"/>
        </w:pBdr>
        <w:ind w:left="0" w:right="0"/>
        <w:jc w:val="center"/>
        <w:rPr>
          <w:sz w:val="24"/>
          <w:szCs w:val="24"/>
        </w:rPr>
      </w:pPr>
    </w:p>
    <w:p w14:paraId="4862BA6E" w14:textId="0E96DFC9" w:rsidR="00095E2F" w:rsidRPr="00BE2819" w:rsidRDefault="00095E2F">
      <w:pPr>
        <w:keepLines/>
        <w:pBdr>
          <w:top w:val="nil"/>
          <w:left w:val="nil"/>
          <w:bottom w:val="nil"/>
          <w:right w:val="nil"/>
          <w:between w:val="nil"/>
        </w:pBdr>
        <w:ind w:left="0" w:right="0"/>
        <w:jc w:val="center"/>
        <w:rPr>
          <w:sz w:val="24"/>
          <w:szCs w:val="24"/>
        </w:rPr>
      </w:pPr>
    </w:p>
    <w:p w14:paraId="4D13E2FB" w14:textId="0EF7A389" w:rsidR="00095E2F" w:rsidRPr="00BE2819" w:rsidRDefault="00095E2F">
      <w:pPr>
        <w:keepLines/>
        <w:pBdr>
          <w:top w:val="nil"/>
          <w:left w:val="nil"/>
          <w:bottom w:val="nil"/>
          <w:right w:val="nil"/>
          <w:between w:val="nil"/>
        </w:pBdr>
        <w:ind w:left="0" w:right="0"/>
        <w:jc w:val="center"/>
        <w:rPr>
          <w:sz w:val="24"/>
          <w:szCs w:val="24"/>
        </w:rPr>
      </w:pPr>
    </w:p>
    <w:p w14:paraId="4D4964E8" w14:textId="13B10395" w:rsidR="00095E2F" w:rsidRPr="00BE2819" w:rsidRDefault="00095E2F">
      <w:pPr>
        <w:keepLines/>
        <w:pBdr>
          <w:top w:val="nil"/>
          <w:left w:val="nil"/>
          <w:bottom w:val="nil"/>
          <w:right w:val="nil"/>
          <w:between w:val="nil"/>
        </w:pBdr>
        <w:ind w:left="0" w:right="0"/>
        <w:jc w:val="center"/>
        <w:rPr>
          <w:sz w:val="24"/>
          <w:szCs w:val="24"/>
        </w:rPr>
      </w:pPr>
    </w:p>
    <w:p w14:paraId="08E322CE" w14:textId="77777777" w:rsidR="00095E2F" w:rsidRPr="00BE2819" w:rsidRDefault="00095E2F">
      <w:pPr>
        <w:keepLines/>
        <w:pBdr>
          <w:top w:val="nil"/>
          <w:left w:val="nil"/>
          <w:bottom w:val="nil"/>
          <w:right w:val="nil"/>
          <w:between w:val="nil"/>
        </w:pBdr>
        <w:ind w:left="0" w:right="0"/>
        <w:jc w:val="center"/>
        <w:rPr>
          <w:sz w:val="24"/>
          <w:szCs w:val="24"/>
        </w:rPr>
      </w:pPr>
    </w:p>
    <w:p w14:paraId="0B13222F" w14:textId="77777777" w:rsidR="00612CD2" w:rsidRPr="00BE2819" w:rsidRDefault="00612CD2">
      <w:pPr>
        <w:keepLines/>
        <w:pBdr>
          <w:top w:val="nil"/>
          <w:left w:val="nil"/>
          <w:bottom w:val="nil"/>
          <w:right w:val="nil"/>
          <w:between w:val="nil"/>
        </w:pBdr>
        <w:ind w:left="0" w:right="0"/>
        <w:jc w:val="center"/>
        <w:rPr>
          <w:sz w:val="24"/>
          <w:szCs w:val="24"/>
        </w:rPr>
      </w:pPr>
    </w:p>
    <w:p w14:paraId="0B132230" w14:textId="77777777" w:rsidR="00612CD2" w:rsidRPr="00BE2819" w:rsidRDefault="00095E2F">
      <w:pPr>
        <w:keepLines/>
        <w:pBdr>
          <w:top w:val="nil"/>
          <w:left w:val="nil"/>
          <w:bottom w:val="nil"/>
          <w:right w:val="nil"/>
          <w:between w:val="nil"/>
        </w:pBdr>
        <w:ind w:left="0" w:right="0"/>
        <w:jc w:val="center"/>
        <w:rPr>
          <w:sz w:val="24"/>
          <w:szCs w:val="24"/>
        </w:rPr>
      </w:pPr>
      <w:r w:rsidRPr="00BE2819">
        <w:rPr>
          <w:sz w:val="24"/>
          <w:szCs w:val="24"/>
        </w:rPr>
        <w:t>Submitted</w:t>
      </w:r>
    </w:p>
    <w:p w14:paraId="0B132231" w14:textId="77777777" w:rsidR="00612CD2" w:rsidRPr="00BE2819" w:rsidRDefault="00612CD2">
      <w:pPr>
        <w:keepLines/>
        <w:pBdr>
          <w:top w:val="nil"/>
          <w:left w:val="nil"/>
          <w:bottom w:val="nil"/>
          <w:right w:val="nil"/>
          <w:between w:val="nil"/>
        </w:pBdr>
        <w:ind w:left="0" w:right="0"/>
        <w:jc w:val="center"/>
        <w:rPr>
          <w:sz w:val="24"/>
          <w:szCs w:val="24"/>
        </w:rPr>
      </w:pPr>
    </w:p>
    <w:p w14:paraId="0B132232" w14:textId="77777777" w:rsidR="00612CD2" w:rsidRPr="00BE2819" w:rsidRDefault="00095E2F">
      <w:pPr>
        <w:keepLines/>
        <w:pBdr>
          <w:top w:val="nil"/>
          <w:left w:val="nil"/>
          <w:bottom w:val="nil"/>
          <w:right w:val="nil"/>
          <w:between w:val="nil"/>
        </w:pBdr>
        <w:ind w:left="0" w:right="0"/>
        <w:jc w:val="center"/>
        <w:rPr>
          <w:sz w:val="24"/>
          <w:szCs w:val="24"/>
        </w:rPr>
      </w:pPr>
      <w:r w:rsidRPr="00BE2819">
        <w:rPr>
          <w:sz w:val="24"/>
          <w:szCs w:val="24"/>
        </w:rPr>
        <w:t>2018 December 4</w:t>
      </w:r>
    </w:p>
    <w:p w14:paraId="0B132233" w14:textId="77777777" w:rsidR="00612CD2" w:rsidRPr="00BE2819" w:rsidRDefault="00095E2F">
      <w:pPr>
        <w:keepLines/>
        <w:pBdr>
          <w:top w:val="nil"/>
          <w:left w:val="nil"/>
          <w:bottom w:val="nil"/>
          <w:right w:val="nil"/>
          <w:between w:val="nil"/>
        </w:pBdr>
        <w:tabs>
          <w:tab w:val="right" w:pos="8640"/>
        </w:tabs>
        <w:spacing w:before="240" w:after="120" w:line="480" w:lineRule="auto"/>
        <w:ind w:left="0" w:right="0"/>
        <w:jc w:val="center"/>
        <w:rPr>
          <w:b/>
          <w:sz w:val="32"/>
          <w:szCs w:val="32"/>
        </w:rPr>
      </w:pPr>
      <w:r w:rsidRPr="00BE2819">
        <w:br w:type="page"/>
      </w:r>
      <w:r w:rsidRPr="00BE2819">
        <w:rPr>
          <w:b/>
          <w:sz w:val="32"/>
          <w:szCs w:val="32"/>
        </w:rPr>
        <w:lastRenderedPageBreak/>
        <w:t>Executive Summary</w:t>
      </w:r>
    </w:p>
    <w:p w14:paraId="0B132234" w14:textId="28F877FC" w:rsidR="00612CD2" w:rsidRPr="00BE2819" w:rsidRDefault="00095E2F" w:rsidP="00095E2F">
      <w:pPr>
        <w:keepLines/>
        <w:pBdr>
          <w:top w:val="nil"/>
          <w:left w:val="nil"/>
          <w:bottom w:val="nil"/>
          <w:right w:val="nil"/>
          <w:between w:val="nil"/>
        </w:pBdr>
        <w:tabs>
          <w:tab w:val="right" w:pos="8640"/>
        </w:tabs>
        <w:spacing w:before="240" w:after="120" w:line="480" w:lineRule="auto"/>
        <w:ind w:left="0" w:right="0"/>
        <w:jc w:val="both"/>
        <w:rPr>
          <w:sz w:val="24"/>
          <w:szCs w:val="24"/>
        </w:rPr>
      </w:pPr>
      <w:r w:rsidRPr="00BE2819">
        <w:rPr>
          <w:sz w:val="24"/>
          <w:szCs w:val="24"/>
        </w:rPr>
        <w:t>The Georgia Institute of Technology in collaboration with the Massachusetts Institute of Technology Lincoln Laboratory developed a low-cost control system for high altitude balloons (HABs). There has been substantial interest in the application of HABs in communication and monitoring of regions not served by traditional infrastructure. Several examples include disaster recovery scenarios, rural areas, and active conflict regions. Many HAB designs suffer from short flight durations, prohibitive cost, or lack position control. The developed system employed a low cost altitude control system to increase flight duration. The payload weighed under six pounds to minimize the regulatory burden and allow the balloon to be operated during inclement weather conditions. In order to keep the design under the weight limit and improve structural stability, a novel cutdown mechanism was developed. To maximize flight duration and regional coverage, an altitude control system was developed using mechanical methods to release helium and ballast as well as a control algorithm. The control algorithm and ballast release have been demonstrated as functioning, but the helium release mechanism will need to be modified for future work. This altitude control could be used in conjunction with wind measurements to provide a position control system in the future. The development cost for the design was $77,117.24 with the cost of hardware per payload being $1,772.94.</w:t>
      </w:r>
      <w:r w:rsidRPr="00BE2819">
        <w:br w:type="page"/>
      </w:r>
      <w:r w:rsidRPr="00BE2819">
        <w:rPr>
          <w:b/>
          <w:sz w:val="32"/>
          <w:szCs w:val="32"/>
        </w:rPr>
        <w:t>Table of Contents</w:t>
      </w:r>
    </w:p>
    <w:p w14:paraId="0B132235"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36"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37" w14:textId="77777777" w:rsidR="00612CD2" w:rsidRPr="00BE2819" w:rsidRDefault="00095E2F">
      <w:pPr>
        <w:keepLines/>
        <w:pBdr>
          <w:top w:val="nil"/>
          <w:left w:val="nil"/>
          <w:bottom w:val="nil"/>
          <w:right w:val="nil"/>
          <w:between w:val="nil"/>
        </w:pBdr>
        <w:tabs>
          <w:tab w:val="right" w:pos="8640"/>
        </w:tabs>
        <w:ind w:left="0" w:right="0"/>
        <w:rPr>
          <w:sz w:val="24"/>
          <w:szCs w:val="24"/>
        </w:rPr>
      </w:pPr>
      <w:r w:rsidRPr="00BE2819">
        <w:rPr>
          <w:b/>
          <w:sz w:val="24"/>
          <w:szCs w:val="24"/>
        </w:rPr>
        <w:t>Executive Summary</w:t>
      </w:r>
      <w:r w:rsidRPr="00BE2819">
        <w:rPr>
          <w:sz w:val="24"/>
          <w:szCs w:val="24"/>
        </w:rPr>
        <w:tab/>
        <w:t>ii</w:t>
      </w:r>
    </w:p>
    <w:p w14:paraId="0B132238"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39" w14:textId="77777777" w:rsidR="00612CD2" w:rsidRPr="00BE2819" w:rsidRDefault="00095E2F">
      <w:pPr>
        <w:keepLines/>
        <w:numPr>
          <w:ilvl w:val="0"/>
          <w:numId w:val="9"/>
        </w:numPr>
        <w:pBdr>
          <w:top w:val="nil"/>
          <w:left w:val="nil"/>
          <w:bottom w:val="nil"/>
          <w:right w:val="nil"/>
          <w:between w:val="nil"/>
        </w:pBdr>
        <w:tabs>
          <w:tab w:val="right" w:pos="8640"/>
        </w:tabs>
        <w:ind w:right="0"/>
        <w:rPr>
          <w:sz w:val="24"/>
          <w:szCs w:val="24"/>
        </w:rPr>
      </w:pPr>
      <w:r w:rsidRPr="00BE2819">
        <w:rPr>
          <w:b/>
          <w:sz w:val="24"/>
          <w:szCs w:val="24"/>
        </w:rPr>
        <w:t>Introduction</w:t>
      </w:r>
      <w:r w:rsidRPr="00BE2819">
        <w:rPr>
          <w:sz w:val="24"/>
          <w:szCs w:val="24"/>
        </w:rPr>
        <w:tab/>
        <w:t>1</w:t>
      </w:r>
    </w:p>
    <w:p w14:paraId="0B13223A"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3B" w14:textId="2DB1834D" w:rsidR="00612CD2" w:rsidRPr="00BE2819" w:rsidRDefault="00095E2F">
      <w:pPr>
        <w:keepLines/>
        <w:numPr>
          <w:ilvl w:val="1"/>
          <w:numId w:val="9"/>
        </w:numPr>
        <w:pBdr>
          <w:top w:val="nil"/>
          <w:left w:val="nil"/>
          <w:bottom w:val="nil"/>
          <w:right w:val="nil"/>
          <w:between w:val="nil"/>
        </w:pBdr>
        <w:tabs>
          <w:tab w:val="left" w:pos="990"/>
          <w:tab w:val="right" w:pos="8640"/>
        </w:tabs>
        <w:ind w:left="990" w:right="0" w:hanging="630"/>
        <w:rPr>
          <w:sz w:val="24"/>
          <w:szCs w:val="24"/>
        </w:rPr>
      </w:pPr>
      <w:r w:rsidRPr="00BE2819">
        <w:rPr>
          <w:sz w:val="24"/>
          <w:szCs w:val="24"/>
        </w:rPr>
        <w:t>Objective</w:t>
      </w:r>
      <w:r w:rsidRPr="00BE2819">
        <w:rPr>
          <w:sz w:val="24"/>
          <w:szCs w:val="24"/>
        </w:rPr>
        <w:tab/>
        <w:t>1</w:t>
      </w:r>
    </w:p>
    <w:p w14:paraId="0B13223C" w14:textId="67B511CB" w:rsidR="00612CD2" w:rsidRPr="00BE2819" w:rsidRDefault="00DD1849">
      <w:pPr>
        <w:keepLines/>
        <w:numPr>
          <w:ilvl w:val="1"/>
          <w:numId w:val="9"/>
        </w:numPr>
        <w:pBdr>
          <w:top w:val="nil"/>
          <w:left w:val="nil"/>
          <w:bottom w:val="nil"/>
          <w:right w:val="nil"/>
          <w:between w:val="nil"/>
        </w:pBdr>
        <w:tabs>
          <w:tab w:val="left" w:pos="990"/>
          <w:tab w:val="right" w:pos="8640"/>
        </w:tabs>
        <w:ind w:left="990" w:right="0" w:hanging="630"/>
        <w:rPr>
          <w:sz w:val="24"/>
          <w:szCs w:val="24"/>
        </w:rPr>
      </w:pPr>
      <w:r w:rsidRPr="00BE2819">
        <w:rPr>
          <w:sz w:val="24"/>
          <w:szCs w:val="24"/>
        </w:rPr>
        <w:t>Motivation</w:t>
      </w:r>
      <w:r w:rsidRPr="00BE2819">
        <w:rPr>
          <w:sz w:val="24"/>
          <w:szCs w:val="24"/>
        </w:rPr>
        <w:tab/>
        <w:t>2</w:t>
      </w:r>
    </w:p>
    <w:p w14:paraId="0B13223D" w14:textId="574BE38A" w:rsidR="00612CD2" w:rsidRPr="00BE2819" w:rsidRDefault="00095E2F">
      <w:pPr>
        <w:keepLines/>
        <w:numPr>
          <w:ilvl w:val="1"/>
          <w:numId w:val="9"/>
        </w:numPr>
        <w:pBdr>
          <w:top w:val="nil"/>
          <w:left w:val="nil"/>
          <w:bottom w:val="nil"/>
          <w:right w:val="nil"/>
          <w:between w:val="nil"/>
        </w:pBdr>
        <w:tabs>
          <w:tab w:val="left" w:pos="990"/>
          <w:tab w:val="right" w:pos="8640"/>
        </w:tabs>
        <w:ind w:left="990" w:right="0" w:hanging="630"/>
        <w:rPr>
          <w:sz w:val="24"/>
          <w:szCs w:val="24"/>
        </w:rPr>
      </w:pPr>
      <w:r w:rsidRPr="00BE2819">
        <w:rPr>
          <w:sz w:val="24"/>
          <w:szCs w:val="24"/>
        </w:rPr>
        <w:t>Background</w:t>
      </w:r>
      <w:r w:rsidRPr="00BE2819">
        <w:rPr>
          <w:sz w:val="24"/>
          <w:szCs w:val="24"/>
        </w:rPr>
        <w:tab/>
        <w:t>2</w:t>
      </w:r>
    </w:p>
    <w:p w14:paraId="0B13223E"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40" w14:textId="2FF4F9D8" w:rsidR="00612CD2" w:rsidRPr="00BE2819" w:rsidRDefault="00095E2F" w:rsidP="00A61778">
      <w:pPr>
        <w:keepLines/>
        <w:numPr>
          <w:ilvl w:val="0"/>
          <w:numId w:val="3"/>
        </w:numPr>
        <w:pBdr>
          <w:top w:val="nil"/>
          <w:left w:val="nil"/>
          <w:bottom w:val="nil"/>
          <w:right w:val="nil"/>
          <w:between w:val="nil"/>
        </w:pBdr>
        <w:tabs>
          <w:tab w:val="right" w:pos="8640"/>
        </w:tabs>
        <w:ind w:left="0" w:right="0"/>
        <w:rPr>
          <w:sz w:val="24"/>
          <w:szCs w:val="24"/>
        </w:rPr>
      </w:pPr>
      <w:r w:rsidRPr="00BE2819">
        <w:rPr>
          <w:b/>
          <w:sz w:val="24"/>
          <w:szCs w:val="24"/>
        </w:rPr>
        <w:t>Project Description and Goals</w:t>
      </w:r>
      <w:r w:rsidRPr="00BE2819">
        <w:rPr>
          <w:sz w:val="24"/>
          <w:szCs w:val="24"/>
        </w:rPr>
        <w:tab/>
      </w:r>
      <w:r w:rsidR="00A61778" w:rsidRPr="00BE2819">
        <w:rPr>
          <w:sz w:val="24"/>
          <w:szCs w:val="24"/>
        </w:rPr>
        <w:t>3</w:t>
      </w:r>
    </w:p>
    <w:p w14:paraId="64219B40" w14:textId="77777777" w:rsidR="00A61778" w:rsidRPr="00BE2819" w:rsidRDefault="00A61778" w:rsidP="00A61778">
      <w:pPr>
        <w:keepLines/>
        <w:pBdr>
          <w:top w:val="nil"/>
          <w:left w:val="nil"/>
          <w:bottom w:val="nil"/>
          <w:right w:val="nil"/>
          <w:between w:val="nil"/>
        </w:pBdr>
        <w:tabs>
          <w:tab w:val="right" w:pos="8640"/>
        </w:tabs>
        <w:ind w:left="0" w:right="0"/>
        <w:rPr>
          <w:sz w:val="24"/>
          <w:szCs w:val="24"/>
        </w:rPr>
      </w:pPr>
    </w:p>
    <w:p w14:paraId="0B132241" w14:textId="6882D544" w:rsidR="00612CD2" w:rsidRPr="00BE2819" w:rsidRDefault="00095E2F">
      <w:pPr>
        <w:keepLines/>
        <w:numPr>
          <w:ilvl w:val="0"/>
          <w:numId w:val="3"/>
        </w:numPr>
        <w:pBdr>
          <w:top w:val="nil"/>
          <w:left w:val="nil"/>
          <w:bottom w:val="nil"/>
          <w:right w:val="nil"/>
          <w:between w:val="nil"/>
        </w:pBdr>
        <w:tabs>
          <w:tab w:val="right" w:pos="8640"/>
        </w:tabs>
        <w:ind w:right="0"/>
        <w:rPr>
          <w:sz w:val="24"/>
          <w:szCs w:val="24"/>
        </w:rPr>
      </w:pPr>
      <w:r w:rsidRPr="00BE2819">
        <w:rPr>
          <w:b/>
          <w:sz w:val="24"/>
          <w:szCs w:val="24"/>
        </w:rPr>
        <w:t>Technical Specifications &amp; Verification</w:t>
      </w:r>
      <w:r w:rsidR="00A61778" w:rsidRPr="00BE2819">
        <w:rPr>
          <w:sz w:val="24"/>
          <w:szCs w:val="24"/>
        </w:rPr>
        <w:tab/>
        <w:t>4</w:t>
      </w:r>
    </w:p>
    <w:p w14:paraId="0B132242"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43" w14:textId="649C43FA" w:rsidR="00612CD2" w:rsidRPr="00BE2819" w:rsidRDefault="00095E2F">
      <w:pPr>
        <w:keepLines/>
        <w:numPr>
          <w:ilvl w:val="0"/>
          <w:numId w:val="3"/>
        </w:numPr>
        <w:pBdr>
          <w:top w:val="nil"/>
          <w:left w:val="nil"/>
          <w:bottom w:val="nil"/>
          <w:right w:val="nil"/>
          <w:between w:val="nil"/>
        </w:pBdr>
        <w:tabs>
          <w:tab w:val="right" w:pos="8640"/>
        </w:tabs>
        <w:ind w:right="0"/>
        <w:rPr>
          <w:sz w:val="24"/>
          <w:szCs w:val="24"/>
        </w:rPr>
      </w:pPr>
      <w:r w:rsidRPr="00BE2819">
        <w:rPr>
          <w:b/>
          <w:sz w:val="24"/>
          <w:szCs w:val="24"/>
        </w:rPr>
        <w:t>Design Approach and Details</w:t>
      </w:r>
      <w:r w:rsidR="00522DD8" w:rsidRPr="00BE2819">
        <w:rPr>
          <w:b/>
          <w:sz w:val="24"/>
          <w:szCs w:val="24"/>
        </w:rPr>
        <w:tab/>
      </w:r>
      <w:r w:rsidR="00522DD8" w:rsidRPr="00BE2819">
        <w:rPr>
          <w:sz w:val="24"/>
          <w:szCs w:val="24"/>
        </w:rPr>
        <w:t>5</w:t>
      </w:r>
    </w:p>
    <w:p w14:paraId="0B132244"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45" w14:textId="337615E8" w:rsidR="00612CD2" w:rsidRPr="00BE2819" w:rsidRDefault="00095E2F">
      <w:pPr>
        <w:keepLines/>
        <w:numPr>
          <w:ilvl w:val="1"/>
          <w:numId w:val="3"/>
        </w:numPr>
        <w:pBdr>
          <w:top w:val="nil"/>
          <w:left w:val="nil"/>
          <w:bottom w:val="nil"/>
          <w:right w:val="nil"/>
          <w:between w:val="nil"/>
        </w:pBdr>
        <w:tabs>
          <w:tab w:val="left" w:pos="900"/>
          <w:tab w:val="right" w:pos="8640"/>
        </w:tabs>
        <w:ind w:left="900" w:right="0" w:hanging="540"/>
        <w:rPr>
          <w:sz w:val="24"/>
          <w:szCs w:val="24"/>
        </w:rPr>
      </w:pPr>
      <w:r w:rsidRPr="00BE2819">
        <w:rPr>
          <w:sz w:val="24"/>
          <w:szCs w:val="24"/>
        </w:rPr>
        <w:t>Design Approach</w:t>
      </w:r>
      <w:r w:rsidRPr="00BE2819">
        <w:rPr>
          <w:sz w:val="24"/>
          <w:szCs w:val="24"/>
        </w:rPr>
        <w:tab/>
      </w:r>
      <w:r w:rsidR="00A61778" w:rsidRPr="00BE2819">
        <w:rPr>
          <w:sz w:val="24"/>
          <w:szCs w:val="24"/>
        </w:rPr>
        <w:t>5</w:t>
      </w:r>
    </w:p>
    <w:p w14:paraId="0B132246" w14:textId="18DDE5FC" w:rsidR="00612CD2" w:rsidRPr="00BE2819" w:rsidRDefault="00157702">
      <w:pPr>
        <w:keepLines/>
        <w:numPr>
          <w:ilvl w:val="1"/>
          <w:numId w:val="3"/>
        </w:numPr>
        <w:pBdr>
          <w:top w:val="nil"/>
          <w:left w:val="nil"/>
          <w:bottom w:val="nil"/>
          <w:right w:val="nil"/>
          <w:between w:val="nil"/>
        </w:pBdr>
        <w:tabs>
          <w:tab w:val="left" w:pos="900"/>
          <w:tab w:val="right" w:pos="8640"/>
        </w:tabs>
        <w:ind w:left="900" w:right="0" w:hanging="540"/>
        <w:rPr>
          <w:sz w:val="24"/>
          <w:szCs w:val="24"/>
        </w:rPr>
      </w:pPr>
      <w:r w:rsidRPr="00BE2819">
        <w:rPr>
          <w:sz w:val="24"/>
          <w:szCs w:val="24"/>
        </w:rPr>
        <w:t>Codes and Standards</w:t>
      </w:r>
      <w:r w:rsidRPr="00BE2819">
        <w:rPr>
          <w:sz w:val="24"/>
          <w:szCs w:val="24"/>
        </w:rPr>
        <w:tab/>
        <w:t>17</w:t>
      </w:r>
    </w:p>
    <w:p w14:paraId="0B132247" w14:textId="7A4FCDA2" w:rsidR="00612CD2" w:rsidRPr="00BE2819" w:rsidRDefault="00095E2F">
      <w:pPr>
        <w:keepLines/>
        <w:numPr>
          <w:ilvl w:val="1"/>
          <w:numId w:val="3"/>
        </w:numPr>
        <w:pBdr>
          <w:top w:val="nil"/>
          <w:left w:val="nil"/>
          <w:bottom w:val="nil"/>
          <w:right w:val="nil"/>
          <w:between w:val="nil"/>
        </w:pBdr>
        <w:tabs>
          <w:tab w:val="left" w:pos="900"/>
          <w:tab w:val="right" w:pos="8640"/>
        </w:tabs>
        <w:ind w:left="900" w:right="0" w:hanging="540"/>
        <w:rPr>
          <w:sz w:val="24"/>
          <w:szCs w:val="24"/>
        </w:rPr>
      </w:pPr>
      <w:r w:rsidRPr="00BE2819">
        <w:rPr>
          <w:sz w:val="24"/>
          <w:szCs w:val="24"/>
        </w:rPr>
        <w:t>Constraints, Alternatives, and Tradeoffs</w:t>
      </w:r>
      <w:r w:rsidRPr="00BE2819">
        <w:rPr>
          <w:sz w:val="24"/>
          <w:szCs w:val="24"/>
        </w:rPr>
        <w:tab/>
      </w:r>
      <w:r w:rsidR="00157702" w:rsidRPr="00BE2819">
        <w:rPr>
          <w:sz w:val="24"/>
          <w:szCs w:val="24"/>
        </w:rPr>
        <w:t>19</w:t>
      </w:r>
    </w:p>
    <w:p w14:paraId="0B132248"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49" w14:textId="57CBC8EC" w:rsidR="00612CD2" w:rsidRPr="00BE2819" w:rsidRDefault="00095E2F">
      <w:pPr>
        <w:keepLines/>
        <w:numPr>
          <w:ilvl w:val="0"/>
          <w:numId w:val="3"/>
        </w:numPr>
        <w:pBdr>
          <w:top w:val="nil"/>
          <w:left w:val="nil"/>
          <w:bottom w:val="nil"/>
          <w:right w:val="nil"/>
          <w:between w:val="nil"/>
        </w:pBdr>
        <w:tabs>
          <w:tab w:val="right" w:pos="8640"/>
        </w:tabs>
        <w:ind w:right="0"/>
        <w:rPr>
          <w:sz w:val="24"/>
          <w:szCs w:val="24"/>
        </w:rPr>
      </w:pPr>
      <w:r w:rsidRPr="00BE2819">
        <w:rPr>
          <w:b/>
          <w:sz w:val="24"/>
          <w:szCs w:val="24"/>
        </w:rPr>
        <w:t>Schedule, Tasks, and Milestones</w:t>
      </w:r>
      <w:r w:rsidRPr="00BE2819">
        <w:rPr>
          <w:sz w:val="24"/>
          <w:szCs w:val="24"/>
        </w:rPr>
        <w:tab/>
      </w:r>
      <w:r w:rsidR="00522DD8" w:rsidRPr="00BE2819">
        <w:rPr>
          <w:sz w:val="24"/>
          <w:szCs w:val="24"/>
        </w:rPr>
        <w:t>20</w:t>
      </w:r>
    </w:p>
    <w:p w14:paraId="0B13224A" w14:textId="77777777" w:rsidR="00612CD2" w:rsidRPr="00BE2819" w:rsidRDefault="00612CD2">
      <w:pPr>
        <w:keepLines/>
        <w:pBdr>
          <w:top w:val="nil"/>
          <w:left w:val="nil"/>
          <w:bottom w:val="nil"/>
          <w:right w:val="nil"/>
          <w:between w:val="nil"/>
        </w:pBdr>
        <w:tabs>
          <w:tab w:val="right" w:pos="8640"/>
        </w:tabs>
        <w:ind w:left="835" w:right="0"/>
        <w:rPr>
          <w:sz w:val="24"/>
          <w:szCs w:val="24"/>
        </w:rPr>
      </w:pPr>
    </w:p>
    <w:p w14:paraId="0B13224B" w14:textId="798A7FBD" w:rsidR="00612CD2" w:rsidRPr="00BE2819" w:rsidRDefault="00095E2F">
      <w:pPr>
        <w:keepLines/>
        <w:numPr>
          <w:ilvl w:val="0"/>
          <w:numId w:val="3"/>
        </w:numPr>
        <w:pBdr>
          <w:top w:val="nil"/>
          <w:left w:val="nil"/>
          <w:bottom w:val="nil"/>
          <w:right w:val="nil"/>
          <w:between w:val="nil"/>
        </w:pBdr>
        <w:tabs>
          <w:tab w:val="right" w:pos="8640"/>
        </w:tabs>
        <w:ind w:right="0"/>
        <w:rPr>
          <w:sz w:val="24"/>
          <w:szCs w:val="24"/>
        </w:rPr>
      </w:pPr>
      <w:r w:rsidRPr="00BE2819">
        <w:rPr>
          <w:b/>
          <w:sz w:val="24"/>
          <w:szCs w:val="24"/>
        </w:rPr>
        <w:t>Final Project Demonstration</w:t>
      </w:r>
      <w:r w:rsidR="00522DD8" w:rsidRPr="00BE2819">
        <w:rPr>
          <w:sz w:val="24"/>
          <w:szCs w:val="24"/>
        </w:rPr>
        <w:tab/>
        <w:t>21</w:t>
      </w:r>
    </w:p>
    <w:p w14:paraId="0B13224C"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4D" w14:textId="5CD98A11" w:rsidR="00612CD2" w:rsidRPr="00BE2819" w:rsidRDefault="00095E2F">
      <w:pPr>
        <w:keepLines/>
        <w:numPr>
          <w:ilvl w:val="0"/>
          <w:numId w:val="4"/>
        </w:numPr>
        <w:pBdr>
          <w:top w:val="nil"/>
          <w:left w:val="nil"/>
          <w:bottom w:val="nil"/>
          <w:right w:val="nil"/>
          <w:between w:val="nil"/>
        </w:pBdr>
        <w:tabs>
          <w:tab w:val="right" w:pos="8640"/>
        </w:tabs>
        <w:ind w:right="0"/>
        <w:rPr>
          <w:sz w:val="24"/>
          <w:szCs w:val="24"/>
        </w:rPr>
      </w:pPr>
      <w:r w:rsidRPr="00BE2819">
        <w:rPr>
          <w:b/>
          <w:sz w:val="24"/>
          <w:szCs w:val="24"/>
        </w:rPr>
        <w:t>Marketing and Cost Analysis</w:t>
      </w:r>
      <w:r w:rsidRPr="00BE2819">
        <w:rPr>
          <w:sz w:val="24"/>
          <w:szCs w:val="24"/>
        </w:rPr>
        <w:tab/>
      </w:r>
      <w:r w:rsidR="00522DD8" w:rsidRPr="00BE2819">
        <w:rPr>
          <w:sz w:val="24"/>
          <w:szCs w:val="24"/>
        </w:rPr>
        <w:t>25</w:t>
      </w:r>
    </w:p>
    <w:p w14:paraId="0B13224E"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4F" w14:textId="62F1817D" w:rsidR="00612CD2" w:rsidRPr="00BE2819" w:rsidRDefault="00095E2F">
      <w:pPr>
        <w:keepLines/>
        <w:numPr>
          <w:ilvl w:val="1"/>
          <w:numId w:val="4"/>
        </w:numPr>
        <w:pBdr>
          <w:top w:val="nil"/>
          <w:left w:val="nil"/>
          <w:bottom w:val="nil"/>
          <w:right w:val="nil"/>
          <w:between w:val="nil"/>
        </w:pBdr>
        <w:tabs>
          <w:tab w:val="left" w:pos="900"/>
          <w:tab w:val="right" w:pos="8640"/>
        </w:tabs>
        <w:ind w:left="900" w:right="0" w:hanging="540"/>
        <w:rPr>
          <w:sz w:val="24"/>
          <w:szCs w:val="24"/>
        </w:rPr>
      </w:pPr>
      <w:r w:rsidRPr="00BE2819">
        <w:rPr>
          <w:sz w:val="24"/>
          <w:szCs w:val="24"/>
        </w:rPr>
        <w:t>Marketing Analysis</w:t>
      </w:r>
      <w:r w:rsidRPr="00BE2819">
        <w:rPr>
          <w:sz w:val="24"/>
          <w:szCs w:val="24"/>
        </w:rPr>
        <w:tab/>
      </w:r>
      <w:r w:rsidR="00522DD8" w:rsidRPr="00BE2819">
        <w:rPr>
          <w:sz w:val="24"/>
          <w:szCs w:val="24"/>
        </w:rPr>
        <w:t>25</w:t>
      </w:r>
    </w:p>
    <w:p w14:paraId="0B132250" w14:textId="3D263236" w:rsidR="00612CD2" w:rsidRPr="00BE2819" w:rsidRDefault="00095E2F">
      <w:pPr>
        <w:keepLines/>
        <w:numPr>
          <w:ilvl w:val="1"/>
          <w:numId w:val="4"/>
        </w:numPr>
        <w:pBdr>
          <w:top w:val="nil"/>
          <w:left w:val="nil"/>
          <w:bottom w:val="nil"/>
          <w:right w:val="nil"/>
          <w:between w:val="nil"/>
        </w:pBdr>
        <w:tabs>
          <w:tab w:val="left" w:pos="900"/>
          <w:tab w:val="right" w:pos="8640"/>
        </w:tabs>
        <w:ind w:left="900" w:right="0" w:hanging="540"/>
        <w:rPr>
          <w:sz w:val="24"/>
          <w:szCs w:val="24"/>
        </w:rPr>
      </w:pPr>
      <w:r w:rsidRPr="00BE2819">
        <w:rPr>
          <w:sz w:val="24"/>
          <w:szCs w:val="24"/>
        </w:rPr>
        <w:t>Cost Analysis</w:t>
      </w:r>
      <w:r w:rsidRPr="00BE2819">
        <w:rPr>
          <w:sz w:val="24"/>
          <w:szCs w:val="24"/>
        </w:rPr>
        <w:tab/>
      </w:r>
      <w:r w:rsidR="00BA7253" w:rsidRPr="00BE2819">
        <w:rPr>
          <w:sz w:val="24"/>
          <w:szCs w:val="24"/>
        </w:rPr>
        <w:t>25</w:t>
      </w:r>
    </w:p>
    <w:p w14:paraId="0B132251"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52" w14:textId="0D9FC190" w:rsidR="00612CD2" w:rsidRPr="00BE2819" w:rsidRDefault="00095E2F">
      <w:pPr>
        <w:keepLines/>
        <w:numPr>
          <w:ilvl w:val="0"/>
          <w:numId w:val="4"/>
        </w:numPr>
        <w:pBdr>
          <w:top w:val="nil"/>
          <w:left w:val="nil"/>
          <w:bottom w:val="nil"/>
          <w:right w:val="nil"/>
          <w:between w:val="nil"/>
        </w:pBdr>
        <w:tabs>
          <w:tab w:val="right" w:pos="8640"/>
        </w:tabs>
        <w:ind w:right="0"/>
        <w:rPr>
          <w:sz w:val="24"/>
          <w:szCs w:val="24"/>
        </w:rPr>
      </w:pPr>
      <w:r w:rsidRPr="00BE2819">
        <w:rPr>
          <w:b/>
          <w:sz w:val="24"/>
          <w:szCs w:val="24"/>
        </w:rPr>
        <w:t>Conclusion</w:t>
      </w:r>
      <w:r w:rsidRPr="00BE2819">
        <w:rPr>
          <w:sz w:val="24"/>
          <w:szCs w:val="24"/>
        </w:rPr>
        <w:tab/>
      </w:r>
      <w:r w:rsidR="00BA7253" w:rsidRPr="00BE2819">
        <w:rPr>
          <w:sz w:val="24"/>
          <w:szCs w:val="24"/>
        </w:rPr>
        <w:t>29</w:t>
      </w:r>
    </w:p>
    <w:p w14:paraId="44D1610B" w14:textId="77777777" w:rsidR="00BA7253" w:rsidRPr="00BE2819" w:rsidRDefault="00BA7253" w:rsidP="00BA7253">
      <w:pPr>
        <w:keepLines/>
        <w:pBdr>
          <w:top w:val="nil"/>
          <w:left w:val="nil"/>
          <w:bottom w:val="nil"/>
          <w:right w:val="nil"/>
          <w:between w:val="nil"/>
        </w:pBdr>
        <w:tabs>
          <w:tab w:val="right" w:pos="8640"/>
        </w:tabs>
        <w:ind w:left="360" w:right="0"/>
        <w:rPr>
          <w:sz w:val="24"/>
          <w:szCs w:val="24"/>
        </w:rPr>
      </w:pPr>
    </w:p>
    <w:p w14:paraId="1BA51E03" w14:textId="58FD1FB3" w:rsidR="00BA7253" w:rsidRPr="00BE2819" w:rsidRDefault="00BA7253">
      <w:pPr>
        <w:keepLines/>
        <w:numPr>
          <w:ilvl w:val="0"/>
          <w:numId w:val="4"/>
        </w:numPr>
        <w:pBdr>
          <w:top w:val="nil"/>
          <w:left w:val="nil"/>
          <w:bottom w:val="nil"/>
          <w:right w:val="nil"/>
          <w:between w:val="nil"/>
        </w:pBdr>
        <w:tabs>
          <w:tab w:val="right" w:pos="8640"/>
        </w:tabs>
        <w:ind w:right="0"/>
        <w:rPr>
          <w:sz w:val="24"/>
          <w:szCs w:val="24"/>
        </w:rPr>
      </w:pPr>
      <w:r w:rsidRPr="00BE2819">
        <w:rPr>
          <w:b/>
          <w:sz w:val="24"/>
          <w:szCs w:val="24"/>
        </w:rPr>
        <w:t>Leadership Roles</w:t>
      </w:r>
      <w:r w:rsidRPr="00BE2819">
        <w:rPr>
          <w:b/>
          <w:sz w:val="24"/>
          <w:szCs w:val="24"/>
        </w:rPr>
        <w:tab/>
      </w:r>
      <w:r w:rsidRPr="00BE2819">
        <w:rPr>
          <w:sz w:val="24"/>
          <w:szCs w:val="24"/>
        </w:rPr>
        <w:t>30</w:t>
      </w:r>
    </w:p>
    <w:p w14:paraId="0B132253"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54" w14:textId="65298CE0" w:rsidR="00612CD2" w:rsidRPr="00BE2819" w:rsidRDefault="00095E2F">
      <w:pPr>
        <w:keepLines/>
        <w:numPr>
          <w:ilvl w:val="0"/>
          <w:numId w:val="4"/>
        </w:numPr>
        <w:pBdr>
          <w:top w:val="nil"/>
          <w:left w:val="nil"/>
          <w:bottom w:val="nil"/>
          <w:right w:val="nil"/>
          <w:between w:val="nil"/>
        </w:pBdr>
        <w:tabs>
          <w:tab w:val="right" w:pos="8640"/>
        </w:tabs>
        <w:ind w:right="0"/>
        <w:rPr>
          <w:sz w:val="24"/>
          <w:szCs w:val="24"/>
        </w:rPr>
      </w:pPr>
      <w:r w:rsidRPr="00BE2819">
        <w:rPr>
          <w:b/>
          <w:sz w:val="24"/>
          <w:szCs w:val="24"/>
        </w:rPr>
        <w:t>References</w:t>
      </w:r>
      <w:r w:rsidR="00C65E26" w:rsidRPr="00BE2819">
        <w:rPr>
          <w:sz w:val="24"/>
          <w:szCs w:val="24"/>
        </w:rPr>
        <w:tab/>
        <w:t>32</w:t>
      </w:r>
    </w:p>
    <w:p w14:paraId="0B132255" w14:textId="77777777" w:rsidR="00612CD2" w:rsidRPr="00BE2819" w:rsidRDefault="00612CD2">
      <w:pPr>
        <w:keepLines/>
        <w:pBdr>
          <w:top w:val="nil"/>
          <w:left w:val="nil"/>
          <w:bottom w:val="nil"/>
          <w:right w:val="nil"/>
          <w:between w:val="nil"/>
        </w:pBdr>
        <w:tabs>
          <w:tab w:val="right" w:pos="8640"/>
        </w:tabs>
        <w:ind w:left="0" w:right="0"/>
        <w:rPr>
          <w:sz w:val="24"/>
          <w:szCs w:val="24"/>
        </w:rPr>
      </w:pPr>
    </w:p>
    <w:p w14:paraId="0B132256" w14:textId="747FBF19" w:rsidR="00612CD2" w:rsidRPr="00BE2819" w:rsidRDefault="00095E2F">
      <w:pPr>
        <w:keepLines/>
        <w:pBdr>
          <w:top w:val="nil"/>
          <w:left w:val="nil"/>
          <w:bottom w:val="nil"/>
          <w:right w:val="nil"/>
          <w:between w:val="nil"/>
        </w:pBdr>
        <w:tabs>
          <w:tab w:val="right" w:pos="8640"/>
        </w:tabs>
        <w:ind w:left="0" w:right="0"/>
        <w:rPr>
          <w:sz w:val="24"/>
          <w:szCs w:val="24"/>
        </w:rPr>
      </w:pPr>
      <w:r w:rsidRPr="00BE2819">
        <w:rPr>
          <w:b/>
          <w:sz w:val="24"/>
          <w:szCs w:val="24"/>
        </w:rPr>
        <w:t xml:space="preserve">Appendices </w:t>
      </w:r>
      <w:r w:rsidR="00C65E26" w:rsidRPr="00BE2819">
        <w:rPr>
          <w:b/>
          <w:sz w:val="24"/>
          <w:szCs w:val="24"/>
        </w:rPr>
        <w:tab/>
      </w:r>
      <w:r w:rsidR="00E53963" w:rsidRPr="00BE2819">
        <w:rPr>
          <w:sz w:val="24"/>
          <w:szCs w:val="24"/>
        </w:rPr>
        <w:t>36</w:t>
      </w:r>
    </w:p>
    <w:p w14:paraId="473692A8" w14:textId="060E57A1" w:rsidR="00A61778" w:rsidRPr="00BE2819" w:rsidRDefault="00C65E26">
      <w:pPr>
        <w:widowControl w:val="0"/>
        <w:pBdr>
          <w:top w:val="nil"/>
          <w:left w:val="nil"/>
          <w:bottom w:val="nil"/>
          <w:right w:val="nil"/>
          <w:between w:val="nil"/>
        </w:pBdr>
        <w:spacing w:line="276" w:lineRule="auto"/>
        <w:ind w:left="0" w:right="0"/>
        <w:sectPr w:rsidR="00A61778" w:rsidRPr="00BE2819">
          <w:headerReference w:type="even" r:id="rId8"/>
          <w:headerReference w:type="default" r:id="rId9"/>
          <w:footerReference w:type="even" r:id="rId10"/>
          <w:footerReference w:type="default" r:id="rId11"/>
          <w:pgSz w:w="12240" w:h="15840"/>
          <w:pgMar w:top="634" w:right="1152" w:bottom="633" w:left="1152" w:header="518" w:footer="576" w:gutter="0"/>
          <w:pgNumType w:start="1"/>
          <w:cols w:space="720"/>
        </w:sectPr>
      </w:pPr>
      <w:r w:rsidRPr="00BE2819">
        <w:tab/>
      </w:r>
    </w:p>
    <w:p w14:paraId="0B13225A" w14:textId="1DDA017D" w:rsidR="00612CD2" w:rsidRPr="00BE2819" w:rsidRDefault="00095E2F" w:rsidP="00A61778">
      <w:pPr>
        <w:keepLines/>
        <w:pBdr>
          <w:top w:val="nil"/>
          <w:left w:val="nil"/>
          <w:bottom w:val="nil"/>
          <w:right w:val="nil"/>
          <w:between w:val="nil"/>
        </w:pBdr>
        <w:spacing w:before="120" w:after="120" w:line="480" w:lineRule="auto"/>
        <w:ind w:left="0" w:right="0"/>
        <w:jc w:val="center"/>
        <w:rPr>
          <w:sz w:val="24"/>
          <w:szCs w:val="24"/>
        </w:rPr>
      </w:pPr>
      <w:r w:rsidRPr="00BE2819">
        <w:rPr>
          <w:b/>
          <w:sz w:val="32"/>
          <w:szCs w:val="32"/>
        </w:rPr>
        <w:t>Autonomous Position and Altitude Control System for High Altitude Balloons</w:t>
      </w:r>
    </w:p>
    <w:p w14:paraId="0B13225B" w14:textId="77777777" w:rsidR="00612CD2" w:rsidRPr="00BE2819" w:rsidRDefault="00095E2F">
      <w:pPr>
        <w:keepLines/>
        <w:pBdr>
          <w:top w:val="nil"/>
          <w:left w:val="nil"/>
          <w:bottom w:val="nil"/>
          <w:right w:val="nil"/>
          <w:between w:val="nil"/>
        </w:pBdr>
        <w:spacing w:before="240" w:after="120" w:line="480" w:lineRule="auto"/>
        <w:ind w:left="0" w:right="0"/>
        <w:rPr>
          <w:sz w:val="24"/>
          <w:szCs w:val="24"/>
        </w:rPr>
      </w:pPr>
      <w:r w:rsidRPr="00BE2819">
        <w:rPr>
          <w:b/>
          <w:sz w:val="24"/>
          <w:szCs w:val="24"/>
        </w:rPr>
        <w:t>1.</w:t>
      </w:r>
      <w:r w:rsidRPr="00BE2819">
        <w:rPr>
          <w:b/>
          <w:sz w:val="28"/>
          <w:szCs w:val="28"/>
        </w:rPr>
        <w:tab/>
        <w:t>Introduction</w:t>
      </w:r>
    </w:p>
    <w:p w14:paraId="0B13225C" w14:textId="4BE7DA98" w:rsidR="00612CD2" w:rsidRPr="00BE2819" w:rsidRDefault="00095E2F" w:rsidP="00095E2F">
      <w:pPr>
        <w:spacing w:before="240" w:after="120" w:line="480" w:lineRule="auto"/>
        <w:ind w:left="0" w:right="0"/>
        <w:jc w:val="both"/>
        <w:rPr>
          <w:sz w:val="28"/>
          <w:szCs w:val="28"/>
          <w:u w:val="single"/>
        </w:rPr>
      </w:pPr>
      <w:r w:rsidRPr="00BE2819">
        <w:rPr>
          <w:sz w:val="24"/>
          <w:szCs w:val="24"/>
        </w:rPr>
        <w:t>The MITLL High Ball team’s directive was to design, launch, and control a high altitude balloon (HAB). The control system utilized helium and ballast release mechanisms in order to adjust the balloons altitude. The High Ball team requested $1000 for the development and testing of a viable HAB control system.</w:t>
      </w:r>
    </w:p>
    <w:p w14:paraId="0B13225D" w14:textId="77777777" w:rsidR="00612CD2" w:rsidRPr="00BE2819" w:rsidRDefault="00095E2F">
      <w:pPr>
        <w:keepLines/>
        <w:numPr>
          <w:ilvl w:val="1"/>
          <w:numId w:val="2"/>
        </w:numPr>
        <w:pBdr>
          <w:top w:val="nil"/>
          <w:left w:val="nil"/>
          <w:bottom w:val="nil"/>
          <w:right w:val="nil"/>
          <w:between w:val="nil"/>
        </w:pBdr>
        <w:spacing w:before="240" w:after="120" w:line="480" w:lineRule="auto"/>
        <w:ind w:left="0" w:right="0" w:firstLine="0"/>
        <w:rPr>
          <w:sz w:val="24"/>
          <w:szCs w:val="24"/>
        </w:rPr>
      </w:pPr>
      <w:r w:rsidRPr="00BE2819">
        <w:rPr>
          <w:b/>
          <w:sz w:val="28"/>
          <w:szCs w:val="28"/>
          <w:u w:val="single"/>
        </w:rPr>
        <w:t>Objective</w:t>
      </w:r>
    </w:p>
    <w:p w14:paraId="0B13225E" w14:textId="18547798" w:rsidR="00612CD2" w:rsidRPr="00BE2819" w:rsidRDefault="00095E2F" w:rsidP="00095E2F">
      <w:pPr>
        <w:keepLines/>
        <w:spacing w:before="240" w:after="120" w:line="480" w:lineRule="auto"/>
        <w:ind w:left="0" w:right="0"/>
        <w:jc w:val="both"/>
        <w:rPr>
          <w:sz w:val="24"/>
          <w:szCs w:val="24"/>
        </w:rPr>
      </w:pPr>
      <w:r w:rsidRPr="00BE2819">
        <w:rPr>
          <w:sz w:val="24"/>
          <w:szCs w:val="24"/>
        </w:rPr>
        <w:t>The goal of this project was to develop an altitude and location control system for a latex HAB to allow long duration flights over a general location. The control algorithm took into account the balloons altitude and vertical velocity to determine when to release helium or ballast. The altitude change due to dropping ballast was estimated using a simulation which employed the balloon’s lift force and payload weight. Weather forecasts from the National Oceanic and Atmospheric Administration provided wind speeds at distinct pressure levels allowing for prediction of horizontal movement over time [1]. This data was used to develop a model for the projected flight path under various control algorithms.</w:t>
      </w:r>
    </w:p>
    <w:p w14:paraId="7B7CB850" w14:textId="7AB7DACE" w:rsidR="00DD1849" w:rsidRPr="00BE2819" w:rsidRDefault="00DD1849" w:rsidP="00095E2F">
      <w:pPr>
        <w:keepLines/>
        <w:spacing w:before="240" w:after="120" w:line="480" w:lineRule="auto"/>
        <w:ind w:left="0" w:right="0"/>
        <w:jc w:val="both"/>
        <w:rPr>
          <w:sz w:val="24"/>
          <w:szCs w:val="24"/>
        </w:rPr>
      </w:pPr>
    </w:p>
    <w:p w14:paraId="7A5219E0" w14:textId="3AB7AF1F" w:rsidR="00DD1849" w:rsidRPr="00BE2819" w:rsidRDefault="00DD1849" w:rsidP="00095E2F">
      <w:pPr>
        <w:keepLines/>
        <w:spacing w:before="240" w:after="120" w:line="480" w:lineRule="auto"/>
        <w:ind w:left="0" w:right="0"/>
        <w:jc w:val="both"/>
        <w:rPr>
          <w:sz w:val="24"/>
          <w:szCs w:val="24"/>
        </w:rPr>
      </w:pPr>
    </w:p>
    <w:p w14:paraId="33C5FEC5" w14:textId="77777777" w:rsidR="00DD1849" w:rsidRPr="00BE2819" w:rsidRDefault="00DD1849" w:rsidP="00095E2F">
      <w:pPr>
        <w:keepLines/>
        <w:spacing w:before="240" w:after="120" w:line="480" w:lineRule="auto"/>
        <w:ind w:left="0" w:right="0"/>
        <w:jc w:val="both"/>
        <w:rPr>
          <w:sz w:val="28"/>
          <w:szCs w:val="28"/>
          <w:u w:val="single"/>
        </w:rPr>
      </w:pPr>
    </w:p>
    <w:p w14:paraId="0B13225F" w14:textId="77777777" w:rsidR="00612CD2" w:rsidRPr="00BE2819" w:rsidRDefault="00095E2F">
      <w:pPr>
        <w:keepLines/>
        <w:numPr>
          <w:ilvl w:val="1"/>
          <w:numId w:val="2"/>
        </w:numPr>
        <w:pBdr>
          <w:top w:val="nil"/>
          <w:left w:val="nil"/>
          <w:bottom w:val="nil"/>
          <w:right w:val="nil"/>
          <w:between w:val="nil"/>
        </w:pBdr>
        <w:spacing w:before="240" w:after="120" w:line="480" w:lineRule="auto"/>
        <w:ind w:left="0" w:right="0" w:firstLine="0"/>
        <w:rPr>
          <w:sz w:val="24"/>
          <w:szCs w:val="24"/>
        </w:rPr>
      </w:pPr>
      <w:r w:rsidRPr="00BE2819">
        <w:rPr>
          <w:b/>
          <w:sz w:val="28"/>
          <w:szCs w:val="28"/>
          <w:u w:val="single"/>
        </w:rPr>
        <w:t>Motivation</w:t>
      </w:r>
    </w:p>
    <w:p w14:paraId="0B132260" w14:textId="77777777" w:rsidR="00612CD2" w:rsidRPr="00BE2819" w:rsidRDefault="00095E2F" w:rsidP="00095E2F">
      <w:pPr>
        <w:keepLines/>
        <w:spacing w:before="240" w:after="120" w:line="480" w:lineRule="auto"/>
        <w:ind w:left="0" w:right="0"/>
        <w:jc w:val="both"/>
        <w:rPr>
          <w:sz w:val="24"/>
          <w:szCs w:val="24"/>
        </w:rPr>
      </w:pPr>
      <w:r w:rsidRPr="00BE2819">
        <w:rPr>
          <w:sz w:val="24"/>
          <w:szCs w:val="24"/>
        </w:rPr>
        <w:t>High altitude balloons offer a low cost solution for deploying RF and sensor packages. Traditionally, the flight time of an HAB is limited by the balloon bursting. Altitude control systems can drastically improve the flight duration resulting in a larger variety of applications. The presented control system will allow for prolonged deployment over a specific region.</w:t>
      </w:r>
    </w:p>
    <w:p w14:paraId="0B132261" w14:textId="77777777" w:rsidR="00612CD2" w:rsidRPr="00BE2819" w:rsidRDefault="00095E2F" w:rsidP="00095E2F">
      <w:pPr>
        <w:keepLines/>
        <w:spacing w:before="240" w:after="120" w:line="480" w:lineRule="auto"/>
        <w:ind w:left="0" w:right="0"/>
        <w:jc w:val="both"/>
        <w:rPr>
          <w:b/>
          <w:sz w:val="28"/>
          <w:szCs w:val="28"/>
          <w:u w:val="single"/>
        </w:rPr>
      </w:pPr>
      <w:r w:rsidRPr="00BE2819">
        <w:rPr>
          <w:sz w:val="24"/>
          <w:szCs w:val="24"/>
        </w:rPr>
        <w:t>Project Loon, a balloon system developed by Google, uses tennis court sized balloons to provide cellular service to low population regions. These balloons are capable of multi-month flights with both altitude and location control [2]. Although this system has proven to perform well, it is prohibitively expensive for many applications. A similar position control system deployed on a latex balloon will provide a low cost alternative.</w:t>
      </w:r>
    </w:p>
    <w:p w14:paraId="0B132262" w14:textId="77777777" w:rsidR="00612CD2" w:rsidRPr="00BE2819" w:rsidRDefault="00095E2F">
      <w:pPr>
        <w:keepLines/>
        <w:numPr>
          <w:ilvl w:val="1"/>
          <w:numId w:val="2"/>
        </w:numPr>
        <w:pBdr>
          <w:top w:val="nil"/>
          <w:left w:val="nil"/>
          <w:bottom w:val="nil"/>
          <w:right w:val="nil"/>
          <w:between w:val="nil"/>
        </w:pBdr>
        <w:spacing w:before="240" w:after="120" w:line="480" w:lineRule="auto"/>
        <w:ind w:left="0" w:right="0" w:firstLine="0"/>
        <w:rPr>
          <w:sz w:val="24"/>
          <w:szCs w:val="24"/>
        </w:rPr>
      </w:pPr>
      <w:r w:rsidRPr="00BE2819">
        <w:rPr>
          <w:b/>
          <w:sz w:val="28"/>
          <w:szCs w:val="28"/>
          <w:u w:val="single"/>
        </w:rPr>
        <w:t>Background</w:t>
      </w:r>
    </w:p>
    <w:p w14:paraId="2D6EA0E1" w14:textId="77777777" w:rsidR="00A61778" w:rsidRPr="00BE2819" w:rsidRDefault="00095E2F" w:rsidP="00A61778">
      <w:pPr>
        <w:keepLines/>
        <w:spacing w:before="240" w:after="120" w:line="480" w:lineRule="auto"/>
        <w:ind w:left="0" w:right="0"/>
        <w:jc w:val="both"/>
        <w:rPr>
          <w:sz w:val="24"/>
          <w:szCs w:val="24"/>
        </w:rPr>
      </w:pPr>
      <w:r w:rsidRPr="00BE2819">
        <w:rPr>
          <w:sz w:val="24"/>
          <w:szCs w:val="24"/>
        </w:rPr>
        <w:t>As latex HABs rise, the decreasing air pressure causes the balloon to expand until the balloon bursts, ending the flight. Flight times are limited to approximately 3 hours. To overcome this hurdle, zero-pressure and super pressure balloons have been designed to increase flight durations. Both balloon types utilize polyethylene film which has a lower elasticity than latex to minimize expansion [3]. Zero-pressure balloons must drop ballast or vent helium to maintain altitude during diurnal cycles, and they can carry loads of up to 6,000 lbs for flights lasting 7-15 days on average [3]. Super pressure balloons rely on a thicker more rigid film material to limit expansion due to changing temperatures, and they can carry loads of up to 2000 lbs for flights lasting over 100 days [3]. For smaller organizations with instrument packages on the scale of 6 lbs these balloon options are unrealistic.</w:t>
      </w:r>
    </w:p>
    <w:p w14:paraId="0B132264" w14:textId="7CD5B430" w:rsidR="00612CD2" w:rsidRPr="00BE2819" w:rsidRDefault="00095E2F" w:rsidP="00157702">
      <w:pPr>
        <w:spacing w:before="240" w:after="120" w:line="480" w:lineRule="auto"/>
        <w:ind w:left="0" w:right="0"/>
        <w:jc w:val="both"/>
        <w:rPr>
          <w:sz w:val="24"/>
          <w:szCs w:val="24"/>
        </w:rPr>
      </w:pPr>
      <w:r w:rsidRPr="00BE2819">
        <w:rPr>
          <w:sz w:val="24"/>
          <w:szCs w:val="24"/>
        </w:rPr>
        <w:t xml:space="preserve">ValBal is a project out of Stanford that produced an altitude control system for latex balloons. The ValBal system holds the current world record for latex balloon flight duration, 121.5 hours [4]. The current design weighs approximately 2.5 kg without ballast and uses a 1500 g balloon with 9 kg of lift allowing the user to include 5 kg of ballast and instruments [4]. Each payload costs $1000 which makes it viable for a much broader range of users [4]. </w:t>
      </w:r>
    </w:p>
    <w:p w14:paraId="0B132265" w14:textId="77777777" w:rsidR="00612CD2" w:rsidRPr="00BE2819" w:rsidRDefault="00095E2F">
      <w:pPr>
        <w:keepLines/>
        <w:pBdr>
          <w:top w:val="nil"/>
          <w:left w:val="nil"/>
          <w:bottom w:val="nil"/>
          <w:right w:val="nil"/>
          <w:between w:val="nil"/>
        </w:pBdr>
        <w:spacing w:before="240" w:after="120" w:line="480" w:lineRule="auto"/>
        <w:ind w:left="0" w:right="0"/>
        <w:rPr>
          <w:sz w:val="24"/>
          <w:szCs w:val="24"/>
        </w:rPr>
      </w:pPr>
      <w:r w:rsidRPr="00BE2819">
        <w:rPr>
          <w:b/>
          <w:sz w:val="24"/>
          <w:szCs w:val="24"/>
        </w:rPr>
        <w:t>2.</w:t>
      </w:r>
      <w:r w:rsidRPr="00BE2819">
        <w:rPr>
          <w:b/>
          <w:sz w:val="24"/>
          <w:szCs w:val="24"/>
        </w:rPr>
        <w:tab/>
      </w:r>
      <w:r w:rsidRPr="00BE2819">
        <w:rPr>
          <w:b/>
          <w:sz w:val="32"/>
          <w:szCs w:val="32"/>
        </w:rPr>
        <w:t>Project Description and Goals</w:t>
      </w:r>
    </w:p>
    <w:p w14:paraId="0B132266" w14:textId="77777777" w:rsidR="00612CD2" w:rsidRPr="00BE2819" w:rsidRDefault="00095E2F" w:rsidP="00095E2F">
      <w:pPr>
        <w:spacing w:before="240" w:after="120" w:line="480" w:lineRule="auto"/>
        <w:ind w:left="0" w:right="0"/>
        <w:jc w:val="both"/>
        <w:rPr>
          <w:sz w:val="24"/>
          <w:szCs w:val="24"/>
        </w:rPr>
      </w:pPr>
      <w:r w:rsidRPr="00BE2819">
        <w:rPr>
          <w:sz w:val="24"/>
          <w:szCs w:val="24"/>
        </w:rPr>
        <w:t>The goal was to design a location control system to be used with HABs. Due to time constraints, the design was limited to controlling altitude and relying on the user to manually adjust for varying wind currents. The altitude control system consisted of pressure sensors for determining altitude as well as a mechanical release method for ballast and helium. Motion and location of the balloon was monitored through the use of GPS. An Arduino Mega 2560 was used for data processing and control of mechanical components. The system was deployed in a single payload so that an additional payload may be attached. The second payload could be used for RF or sensing applications. System features include the following:</w:t>
      </w:r>
    </w:p>
    <w:p w14:paraId="0B132267" w14:textId="6E98801F" w:rsidR="00612CD2" w:rsidRPr="00BE2819" w:rsidRDefault="00095E2F" w:rsidP="00095E2F">
      <w:pPr>
        <w:pStyle w:val="ListParagraph"/>
        <w:numPr>
          <w:ilvl w:val="0"/>
          <w:numId w:val="10"/>
        </w:numPr>
        <w:spacing w:before="240" w:after="120" w:line="480" w:lineRule="auto"/>
        <w:ind w:right="0"/>
        <w:rPr>
          <w:sz w:val="24"/>
          <w:szCs w:val="24"/>
        </w:rPr>
      </w:pPr>
      <w:r w:rsidRPr="00BE2819">
        <w:rPr>
          <w:sz w:val="24"/>
          <w:szCs w:val="24"/>
        </w:rPr>
        <w:t>Physical control mechanism for helium and ballast release</w:t>
      </w:r>
    </w:p>
    <w:p w14:paraId="0B132268" w14:textId="6B781CFF" w:rsidR="00612CD2" w:rsidRPr="00BE2819" w:rsidRDefault="00095E2F" w:rsidP="00095E2F">
      <w:pPr>
        <w:pStyle w:val="ListParagraph"/>
        <w:numPr>
          <w:ilvl w:val="0"/>
          <w:numId w:val="10"/>
        </w:numPr>
        <w:spacing w:before="240" w:after="120" w:line="480" w:lineRule="auto"/>
        <w:ind w:right="0"/>
        <w:rPr>
          <w:sz w:val="24"/>
          <w:szCs w:val="24"/>
        </w:rPr>
      </w:pPr>
      <w:r w:rsidRPr="00BE2819">
        <w:rPr>
          <w:sz w:val="24"/>
          <w:szCs w:val="24"/>
        </w:rPr>
        <w:t>Altitude determination through pressure sensor calculations</w:t>
      </w:r>
    </w:p>
    <w:p w14:paraId="0B132269" w14:textId="79FD46AA" w:rsidR="00612CD2" w:rsidRPr="00BE2819" w:rsidRDefault="00095E2F" w:rsidP="00095E2F">
      <w:pPr>
        <w:pStyle w:val="ListParagraph"/>
        <w:numPr>
          <w:ilvl w:val="0"/>
          <w:numId w:val="10"/>
        </w:numPr>
        <w:spacing w:before="240" w:after="120" w:line="480" w:lineRule="auto"/>
        <w:ind w:right="0"/>
        <w:rPr>
          <w:sz w:val="24"/>
          <w:szCs w:val="24"/>
        </w:rPr>
      </w:pPr>
      <w:r w:rsidRPr="00BE2819">
        <w:rPr>
          <w:sz w:val="24"/>
          <w:szCs w:val="24"/>
        </w:rPr>
        <w:t>Position determination through GPS monitoring</w:t>
      </w:r>
    </w:p>
    <w:p w14:paraId="0B13226A" w14:textId="048CD47C" w:rsidR="00612CD2" w:rsidRPr="00BE2819" w:rsidRDefault="00095E2F" w:rsidP="00095E2F">
      <w:pPr>
        <w:pStyle w:val="ListParagraph"/>
        <w:numPr>
          <w:ilvl w:val="0"/>
          <w:numId w:val="10"/>
        </w:numPr>
        <w:spacing w:before="240" w:after="120" w:line="480" w:lineRule="auto"/>
        <w:ind w:right="0"/>
        <w:rPr>
          <w:sz w:val="24"/>
          <w:szCs w:val="24"/>
        </w:rPr>
      </w:pPr>
      <w:r w:rsidRPr="00BE2819">
        <w:rPr>
          <w:sz w:val="24"/>
          <w:szCs w:val="24"/>
        </w:rPr>
        <w:t>Manual control of HAB from ground station</w:t>
      </w:r>
    </w:p>
    <w:p w14:paraId="0B13226B" w14:textId="29C03BBE" w:rsidR="00612CD2" w:rsidRPr="00BE2819" w:rsidRDefault="00095E2F" w:rsidP="00095E2F">
      <w:pPr>
        <w:pStyle w:val="ListParagraph"/>
        <w:numPr>
          <w:ilvl w:val="0"/>
          <w:numId w:val="10"/>
        </w:numPr>
        <w:spacing w:before="240" w:after="120" w:line="480" w:lineRule="auto"/>
        <w:ind w:right="0"/>
        <w:rPr>
          <w:sz w:val="24"/>
          <w:szCs w:val="24"/>
        </w:rPr>
      </w:pPr>
      <w:r w:rsidRPr="00BE2819">
        <w:rPr>
          <w:sz w:val="24"/>
          <w:szCs w:val="24"/>
        </w:rPr>
        <w:t>Autonomous HAB flight</w:t>
      </w:r>
    </w:p>
    <w:p w14:paraId="5CE6530E" w14:textId="56E07949" w:rsidR="00A61778" w:rsidRPr="00BE2819" w:rsidRDefault="00095E2F" w:rsidP="00A61778">
      <w:pPr>
        <w:pStyle w:val="ListParagraph"/>
        <w:numPr>
          <w:ilvl w:val="0"/>
          <w:numId w:val="10"/>
        </w:numPr>
        <w:spacing w:before="240" w:after="120" w:line="480" w:lineRule="auto"/>
        <w:ind w:right="0"/>
        <w:rPr>
          <w:sz w:val="24"/>
          <w:szCs w:val="24"/>
        </w:rPr>
      </w:pPr>
      <w:r w:rsidRPr="00BE2819">
        <w:rPr>
          <w:sz w:val="24"/>
          <w:szCs w:val="24"/>
        </w:rPr>
        <w:t>Recoverable payload</w:t>
      </w:r>
    </w:p>
    <w:p w14:paraId="7C99D3D0" w14:textId="28787EBA" w:rsidR="00A61778" w:rsidRPr="00BE2819" w:rsidRDefault="00A61778" w:rsidP="00A61778">
      <w:pPr>
        <w:spacing w:before="240" w:after="120" w:line="480" w:lineRule="auto"/>
        <w:ind w:right="0"/>
        <w:rPr>
          <w:sz w:val="24"/>
          <w:szCs w:val="24"/>
        </w:rPr>
      </w:pPr>
    </w:p>
    <w:p w14:paraId="31A26137" w14:textId="3D7844EF" w:rsidR="00DD1849" w:rsidRPr="00BE2819" w:rsidRDefault="00DD1849" w:rsidP="00A61778">
      <w:pPr>
        <w:spacing w:before="240" w:after="120" w:line="480" w:lineRule="auto"/>
        <w:ind w:right="0"/>
        <w:rPr>
          <w:sz w:val="24"/>
          <w:szCs w:val="24"/>
        </w:rPr>
      </w:pPr>
    </w:p>
    <w:p w14:paraId="49F96961" w14:textId="77777777" w:rsidR="00DD1849" w:rsidRPr="00BE2819" w:rsidRDefault="00DD1849" w:rsidP="00A61778">
      <w:pPr>
        <w:spacing w:before="240" w:after="120" w:line="480" w:lineRule="auto"/>
        <w:ind w:right="0"/>
        <w:rPr>
          <w:sz w:val="24"/>
          <w:szCs w:val="24"/>
        </w:rPr>
      </w:pPr>
    </w:p>
    <w:p w14:paraId="0B13226D" w14:textId="77777777" w:rsidR="00612CD2" w:rsidRPr="00BE2819" w:rsidRDefault="00095E2F">
      <w:pPr>
        <w:keepLines/>
        <w:numPr>
          <w:ilvl w:val="0"/>
          <w:numId w:val="1"/>
        </w:numPr>
        <w:pBdr>
          <w:top w:val="nil"/>
          <w:left w:val="nil"/>
          <w:bottom w:val="nil"/>
          <w:right w:val="nil"/>
          <w:between w:val="nil"/>
        </w:pBdr>
        <w:spacing w:before="240" w:after="120" w:line="480" w:lineRule="auto"/>
        <w:ind w:left="0" w:right="0" w:firstLine="0"/>
      </w:pPr>
      <w:r w:rsidRPr="00BE2819">
        <w:rPr>
          <w:b/>
          <w:sz w:val="32"/>
          <w:szCs w:val="32"/>
        </w:rPr>
        <w:t>Technical Specifications &amp; Verification</w:t>
      </w:r>
    </w:p>
    <w:p w14:paraId="0B13226E" w14:textId="77777777" w:rsidR="00612CD2" w:rsidRPr="00BE2819" w:rsidRDefault="00095E2F">
      <w:pPr>
        <w:spacing w:before="240" w:after="120" w:line="480" w:lineRule="auto"/>
        <w:ind w:left="0" w:right="0"/>
        <w:jc w:val="center"/>
        <w:rPr>
          <w:sz w:val="24"/>
          <w:szCs w:val="24"/>
        </w:rPr>
      </w:pPr>
      <w:r w:rsidRPr="00BE2819">
        <w:rPr>
          <w:sz w:val="24"/>
          <w:szCs w:val="24"/>
        </w:rPr>
        <w:t>Table 1. Technical Specifications</w:t>
      </w:r>
    </w:p>
    <w:tbl>
      <w:tblPr>
        <w:tblStyle w:val="a"/>
        <w:tblW w:w="993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06"/>
        <w:gridCol w:w="3315"/>
        <w:gridCol w:w="3315"/>
      </w:tblGrid>
      <w:tr w:rsidR="00612CD2" w:rsidRPr="00BE2819" w14:paraId="0B132272" w14:textId="77777777">
        <w:trPr>
          <w:trHeight w:val="48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3226F" w14:textId="77777777" w:rsidR="00612CD2" w:rsidRPr="00BE2819" w:rsidRDefault="00095E2F" w:rsidP="00A61778">
            <w:pPr>
              <w:ind w:left="100" w:right="0"/>
              <w:jc w:val="center"/>
              <w:rPr>
                <w:b/>
                <w:sz w:val="24"/>
                <w:szCs w:val="24"/>
              </w:rPr>
            </w:pPr>
            <w:r w:rsidRPr="00BE2819">
              <w:rPr>
                <w:b/>
                <w:sz w:val="24"/>
                <w:szCs w:val="24"/>
              </w:rPr>
              <w:t>Feature</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270" w14:textId="77777777" w:rsidR="00612CD2" w:rsidRPr="00BE2819" w:rsidRDefault="00095E2F" w:rsidP="00A61778">
            <w:pPr>
              <w:ind w:left="100" w:right="0"/>
              <w:jc w:val="center"/>
              <w:rPr>
                <w:b/>
                <w:sz w:val="24"/>
                <w:szCs w:val="24"/>
              </w:rPr>
            </w:pPr>
            <w:r w:rsidRPr="00BE2819">
              <w:rPr>
                <w:b/>
                <w:sz w:val="24"/>
                <w:szCs w:val="24"/>
              </w:rPr>
              <w:t>Specifications</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271" w14:textId="77777777" w:rsidR="00612CD2" w:rsidRPr="00BE2819" w:rsidRDefault="00095E2F" w:rsidP="00A61778">
            <w:pPr>
              <w:ind w:left="100" w:right="0"/>
              <w:jc w:val="center"/>
              <w:rPr>
                <w:b/>
                <w:sz w:val="24"/>
                <w:szCs w:val="24"/>
              </w:rPr>
            </w:pPr>
            <w:r w:rsidRPr="00BE2819">
              <w:rPr>
                <w:b/>
                <w:sz w:val="24"/>
                <w:szCs w:val="24"/>
              </w:rPr>
              <w:t>Measured Results</w:t>
            </w:r>
          </w:p>
        </w:tc>
      </w:tr>
      <w:tr w:rsidR="00612CD2" w:rsidRPr="00BE2819" w14:paraId="0B132276"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73" w14:textId="77777777" w:rsidR="00612CD2" w:rsidRPr="00BE2819" w:rsidRDefault="00095E2F" w:rsidP="00A61778">
            <w:pPr>
              <w:ind w:left="100" w:right="0"/>
              <w:rPr>
                <w:sz w:val="24"/>
                <w:szCs w:val="24"/>
              </w:rPr>
            </w:pPr>
            <w:r w:rsidRPr="00BE2819">
              <w:rPr>
                <w:sz w:val="24"/>
                <w:szCs w:val="24"/>
              </w:rPr>
              <w:t>Operating Voltages</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74" w14:textId="77777777" w:rsidR="00612CD2" w:rsidRPr="00BE2819" w:rsidRDefault="00095E2F" w:rsidP="00A61778">
            <w:pPr>
              <w:ind w:left="100" w:right="0"/>
              <w:rPr>
                <w:sz w:val="24"/>
                <w:szCs w:val="24"/>
              </w:rPr>
            </w:pPr>
            <w:r w:rsidRPr="00BE2819">
              <w:rPr>
                <w:sz w:val="24"/>
                <w:szCs w:val="24"/>
              </w:rPr>
              <w:t>3.3v, 5v</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75" w14:textId="77777777" w:rsidR="00612CD2" w:rsidRPr="00BE2819" w:rsidRDefault="00095E2F" w:rsidP="00A61778">
            <w:pPr>
              <w:ind w:left="100" w:right="0"/>
              <w:rPr>
                <w:sz w:val="24"/>
                <w:szCs w:val="24"/>
              </w:rPr>
            </w:pPr>
            <w:r w:rsidRPr="00BE2819">
              <w:rPr>
                <w:sz w:val="24"/>
                <w:szCs w:val="24"/>
              </w:rPr>
              <w:t>3.3V, 5V</w:t>
            </w:r>
          </w:p>
        </w:tc>
      </w:tr>
      <w:tr w:rsidR="00612CD2" w:rsidRPr="00BE2819" w14:paraId="0B13227A"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77" w14:textId="77777777" w:rsidR="00612CD2" w:rsidRPr="00BE2819" w:rsidRDefault="00095E2F" w:rsidP="00A61778">
            <w:pPr>
              <w:ind w:left="100" w:right="0"/>
              <w:rPr>
                <w:sz w:val="24"/>
                <w:szCs w:val="24"/>
              </w:rPr>
            </w:pPr>
            <w:r w:rsidRPr="00BE2819">
              <w:rPr>
                <w:sz w:val="24"/>
                <w:szCs w:val="24"/>
              </w:rPr>
              <w:t>Battery Capacity</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78" w14:textId="77777777" w:rsidR="00612CD2" w:rsidRPr="00BE2819" w:rsidRDefault="00095E2F" w:rsidP="00A61778">
            <w:pPr>
              <w:ind w:left="100" w:right="0"/>
              <w:rPr>
                <w:sz w:val="24"/>
                <w:szCs w:val="24"/>
              </w:rPr>
            </w:pPr>
            <w:r w:rsidRPr="00BE2819">
              <w:rPr>
                <w:sz w:val="24"/>
                <w:szCs w:val="24"/>
              </w:rPr>
              <w:t>21000 mAh</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79" w14:textId="77777777" w:rsidR="00612CD2" w:rsidRPr="00BE2819" w:rsidRDefault="00095E2F" w:rsidP="00A61778">
            <w:pPr>
              <w:ind w:left="100" w:right="0"/>
              <w:rPr>
                <w:sz w:val="24"/>
                <w:szCs w:val="24"/>
              </w:rPr>
            </w:pPr>
            <w:r w:rsidRPr="00BE2819">
              <w:rPr>
                <w:sz w:val="24"/>
                <w:szCs w:val="24"/>
              </w:rPr>
              <w:t>At least 3.5 hours</w:t>
            </w:r>
          </w:p>
        </w:tc>
      </w:tr>
      <w:tr w:rsidR="00612CD2" w:rsidRPr="00BE2819" w14:paraId="0B13227E"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7B" w14:textId="77777777" w:rsidR="00612CD2" w:rsidRPr="00BE2819" w:rsidRDefault="00095E2F" w:rsidP="00A61778">
            <w:pPr>
              <w:ind w:left="100" w:right="0"/>
              <w:rPr>
                <w:sz w:val="24"/>
                <w:szCs w:val="24"/>
              </w:rPr>
            </w:pPr>
            <w:r w:rsidRPr="00BE2819">
              <w:rPr>
                <w:sz w:val="24"/>
                <w:szCs w:val="24"/>
              </w:rPr>
              <w:t>Payload Weight</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7C" w14:textId="77777777" w:rsidR="00612CD2" w:rsidRPr="00BE2819" w:rsidRDefault="00095E2F" w:rsidP="00A61778">
            <w:pPr>
              <w:ind w:left="100" w:right="0"/>
              <w:rPr>
                <w:sz w:val="24"/>
                <w:szCs w:val="24"/>
              </w:rPr>
            </w:pPr>
            <w:r w:rsidRPr="00BE2819">
              <w:rPr>
                <w:sz w:val="24"/>
                <w:szCs w:val="24"/>
              </w:rPr>
              <w:t>2500 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7D" w14:textId="77777777" w:rsidR="00612CD2" w:rsidRPr="00BE2819" w:rsidRDefault="00095E2F" w:rsidP="00A61778">
            <w:pPr>
              <w:ind w:left="100" w:right="0"/>
              <w:rPr>
                <w:sz w:val="24"/>
                <w:szCs w:val="24"/>
              </w:rPr>
            </w:pPr>
            <w:r w:rsidRPr="00BE2819">
              <w:rPr>
                <w:sz w:val="24"/>
                <w:szCs w:val="24"/>
              </w:rPr>
              <w:t>2245.282 g</w:t>
            </w:r>
          </w:p>
        </w:tc>
      </w:tr>
      <w:tr w:rsidR="00612CD2" w:rsidRPr="00BE2819" w14:paraId="0B132282"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7F" w14:textId="77777777" w:rsidR="00612CD2" w:rsidRPr="00BE2819" w:rsidRDefault="00095E2F" w:rsidP="00A61778">
            <w:pPr>
              <w:ind w:left="100" w:right="0"/>
              <w:rPr>
                <w:sz w:val="24"/>
                <w:szCs w:val="24"/>
              </w:rPr>
            </w:pPr>
            <w:r w:rsidRPr="00BE2819">
              <w:rPr>
                <w:sz w:val="24"/>
                <w:szCs w:val="24"/>
              </w:rPr>
              <w:t>Ballast Weight</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0" w14:textId="77777777" w:rsidR="00612CD2" w:rsidRPr="00BE2819" w:rsidRDefault="00095E2F" w:rsidP="00A61778">
            <w:pPr>
              <w:ind w:left="100" w:right="0"/>
              <w:rPr>
                <w:sz w:val="24"/>
                <w:szCs w:val="24"/>
              </w:rPr>
            </w:pPr>
            <w:r w:rsidRPr="00BE2819">
              <w:rPr>
                <w:sz w:val="24"/>
                <w:szCs w:val="24"/>
              </w:rPr>
              <w:t>220 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1" w14:textId="77777777" w:rsidR="00612CD2" w:rsidRPr="00BE2819" w:rsidRDefault="00095E2F" w:rsidP="00A61778">
            <w:pPr>
              <w:ind w:left="100" w:right="0"/>
              <w:rPr>
                <w:sz w:val="24"/>
                <w:szCs w:val="24"/>
              </w:rPr>
            </w:pPr>
            <w:r w:rsidRPr="00BE2819">
              <w:rPr>
                <w:sz w:val="24"/>
                <w:szCs w:val="24"/>
              </w:rPr>
              <w:t>340.194 g</w:t>
            </w:r>
          </w:p>
        </w:tc>
      </w:tr>
      <w:tr w:rsidR="00612CD2" w:rsidRPr="00BE2819" w14:paraId="0B132286"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83" w14:textId="77777777" w:rsidR="00612CD2" w:rsidRPr="00BE2819" w:rsidRDefault="00095E2F" w:rsidP="00A61778">
            <w:pPr>
              <w:ind w:left="100" w:right="0"/>
              <w:rPr>
                <w:sz w:val="24"/>
                <w:szCs w:val="24"/>
              </w:rPr>
            </w:pPr>
            <w:r w:rsidRPr="00BE2819">
              <w:rPr>
                <w:sz w:val="24"/>
                <w:szCs w:val="24"/>
              </w:rPr>
              <w:t>Operating Altitude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4" w14:textId="77777777" w:rsidR="00612CD2" w:rsidRPr="00BE2819" w:rsidRDefault="00095E2F" w:rsidP="00A61778">
            <w:pPr>
              <w:ind w:left="100" w:right="0"/>
              <w:rPr>
                <w:sz w:val="24"/>
                <w:szCs w:val="24"/>
              </w:rPr>
            </w:pPr>
            <w:r w:rsidRPr="00BE2819">
              <w:rPr>
                <w:sz w:val="24"/>
                <w:szCs w:val="24"/>
              </w:rPr>
              <w:t>18 km to 27.4 km</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5" w14:textId="77777777" w:rsidR="00612CD2" w:rsidRPr="00BE2819" w:rsidRDefault="00095E2F" w:rsidP="00A61778">
            <w:pPr>
              <w:ind w:left="100" w:right="0"/>
              <w:rPr>
                <w:sz w:val="24"/>
                <w:szCs w:val="24"/>
              </w:rPr>
            </w:pPr>
            <w:r w:rsidRPr="00BE2819">
              <w:rPr>
                <w:sz w:val="24"/>
                <w:szCs w:val="24"/>
              </w:rPr>
              <w:t>&lt; 4.5 km</w:t>
            </w:r>
          </w:p>
        </w:tc>
      </w:tr>
      <w:tr w:rsidR="00612CD2" w:rsidRPr="00BE2819" w14:paraId="0B13228A"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87" w14:textId="77777777" w:rsidR="00612CD2" w:rsidRPr="00BE2819" w:rsidRDefault="00095E2F" w:rsidP="00A61778">
            <w:pPr>
              <w:ind w:left="100" w:right="0"/>
              <w:rPr>
                <w:sz w:val="24"/>
                <w:szCs w:val="24"/>
              </w:rPr>
            </w:pPr>
            <w:r w:rsidRPr="00BE2819">
              <w:rPr>
                <w:sz w:val="24"/>
                <w:szCs w:val="24"/>
              </w:rPr>
              <w:t>Ambient Operating Temperature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8" w14:textId="77777777" w:rsidR="00612CD2" w:rsidRPr="00BE2819" w:rsidRDefault="00095E2F" w:rsidP="00A61778">
            <w:pPr>
              <w:ind w:left="100" w:right="0"/>
              <w:rPr>
                <w:sz w:val="24"/>
                <w:szCs w:val="24"/>
              </w:rPr>
            </w:pPr>
            <w:r w:rsidRPr="00BE2819">
              <w:rPr>
                <w:sz w:val="24"/>
                <w:szCs w:val="24"/>
              </w:rPr>
              <w:t>-60℃ to 40℃</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9" w14:textId="77777777" w:rsidR="00612CD2" w:rsidRPr="00BE2819" w:rsidRDefault="00095E2F" w:rsidP="00A61778">
            <w:pPr>
              <w:ind w:left="100" w:right="0"/>
              <w:rPr>
                <w:sz w:val="24"/>
                <w:szCs w:val="24"/>
              </w:rPr>
            </w:pPr>
            <w:r w:rsidRPr="00BE2819">
              <w:rPr>
                <w:sz w:val="24"/>
                <w:szCs w:val="24"/>
              </w:rPr>
              <w:t>Functional at -14.7℃ based on altitude</w:t>
            </w:r>
          </w:p>
        </w:tc>
      </w:tr>
      <w:tr w:rsidR="00612CD2" w:rsidRPr="00BE2819" w14:paraId="0B13228E"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8B" w14:textId="77777777" w:rsidR="00612CD2" w:rsidRPr="00BE2819" w:rsidRDefault="00095E2F" w:rsidP="00A61778">
            <w:pPr>
              <w:ind w:left="100" w:right="0"/>
              <w:rPr>
                <w:sz w:val="24"/>
                <w:szCs w:val="24"/>
              </w:rPr>
            </w:pPr>
            <w:r w:rsidRPr="00BE2819">
              <w:rPr>
                <w:sz w:val="24"/>
                <w:szCs w:val="24"/>
              </w:rPr>
              <w:t>Internal Operating Temperature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C" w14:textId="77777777" w:rsidR="00612CD2" w:rsidRPr="00BE2819" w:rsidRDefault="00095E2F" w:rsidP="00A61778">
            <w:pPr>
              <w:ind w:left="100" w:right="0"/>
              <w:rPr>
                <w:sz w:val="24"/>
                <w:szCs w:val="24"/>
              </w:rPr>
            </w:pPr>
            <w:r w:rsidRPr="00BE2819">
              <w:rPr>
                <w:sz w:val="24"/>
                <w:szCs w:val="24"/>
              </w:rPr>
              <w:t>-35℃ to 40℃</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8D" w14:textId="77777777" w:rsidR="00612CD2" w:rsidRPr="00BE2819" w:rsidRDefault="00095E2F" w:rsidP="00A61778">
            <w:pPr>
              <w:ind w:left="100" w:right="0"/>
              <w:rPr>
                <w:sz w:val="24"/>
                <w:szCs w:val="24"/>
              </w:rPr>
            </w:pPr>
            <w:r w:rsidRPr="00BE2819">
              <w:rPr>
                <w:sz w:val="24"/>
                <w:szCs w:val="24"/>
              </w:rPr>
              <w:t>3.5℃ to 19.5℃</w:t>
            </w:r>
          </w:p>
        </w:tc>
      </w:tr>
      <w:tr w:rsidR="00612CD2" w:rsidRPr="00BE2819" w14:paraId="0B132292"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8F" w14:textId="77777777" w:rsidR="00612CD2" w:rsidRPr="00BE2819" w:rsidRDefault="00095E2F" w:rsidP="00A61778">
            <w:pPr>
              <w:ind w:left="100" w:right="0"/>
              <w:rPr>
                <w:sz w:val="24"/>
                <w:szCs w:val="24"/>
              </w:rPr>
            </w:pPr>
            <w:r w:rsidRPr="00BE2819">
              <w:rPr>
                <w:sz w:val="24"/>
                <w:szCs w:val="24"/>
              </w:rPr>
              <w:t>Operating Pressure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0" w14:textId="77777777" w:rsidR="00612CD2" w:rsidRPr="00BE2819" w:rsidRDefault="00095E2F" w:rsidP="00A61778">
            <w:pPr>
              <w:ind w:left="100" w:right="0"/>
              <w:rPr>
                <w:sz w:val="24"/>
                <w:szCs w:val="24"/>
              </w:rPr>
            </w:pPr>
            <w:r w:rsidRPr="00BE2819">
              <w:rPr>
                <w:sz w:val="24"/>
                <w:szCs w:val="24"/>
              </w:rPr>
              <w:t>1.0 to 1000.0 hPa</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1" w14:textId="6F6F3FBC" w:rsidR="00612CD2" w:rsidRPr="00BE2819" w:rsidRDefault="00A61778" w:rsidP="00A61778">
            <w:pPr>
              <w:keepLines/>
              <w:spacing w:after="120"/>
              <w:ind w:left="0" w:right="0"/>
              <w:rPr>
                <w:sz w:val="24"/>
                <w:szCs w:val="24"/>
              </w:rPr>
            </w:pPr>
            <w:r w:rsidRPr="00BE2819">
              <w:rPr>
                <w:sz w:val="24"/>
                <w:szCs w:val="24"/>
              </w:rPr>
              <w:t xml:space="preserve">589.0 hPa to </w:t>
            </w:r>
            <w:r w:rsidR="00095E2F" w:rsidRPr="00BE2819">
              <w:rPr>
                <w:sz w:val="24"/>
                <w:szCs w:val="24"/>
              </w:rPr>
              <w:t>994.5 hPa</w:t>
            </w:r>
          </w:p>
        </w:tc>
      </w:tr>
      <w:tr w:rsidR="00612CD2" w:rsidRPr="00BE2819" w14:paraId="0B132296"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93" w14:textId="77777777" w:rsidR="00612CD2" w:rsidRPr="00BE2819" w:rsidRDefault="00095E2F" w:rsidP="00A61778">
            <w:pPr>
              <w:ind w:left="100" w:right="0"/>
              <w:rPr>
                <w:sz w:val="24"/>
                <w:szCs w:val="24"/>
              </w:rPr>
            </w:pPr>
            <w:r w:rsidRPr="00BE2819">
              <w:rPr>
                <w:sz w:val="24"/>
                <w:szCs w:val="24"/>
              </w:rPr>
              <w:t>Maximum Recoverable Drop Velocity</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4" w14:textId="77777777" w:rsidR="00612CD2" w:rsidRPr="00BE2819" w:rsidRDefault="00095E2F" w:rsidP="00A61778">
            <w:pPr>
              <w:ind w:left="100" w:right="0"/>
              <w:rPr>
                <w:sz w:val="24"/>
                <w:szCs w:val="24"/>
              </w:rPr>
            </w:pPr>
            <w:r w:rsidRPr="00BE2819">
              <w:rPr>
                <w:sz w:val="24"/>
                <w:szCs w:val="24"/>
              </w:rPr>
              <w:t>7 m/s</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5" w14:textId="77777777" w:rsidR="00612CD2" w:rsidRPr="00BE2819" w:rsidRDefault="00095E2F" w:rsidP="00A61778">
            <w:pPr>
              <w:ind w:left="100" w:right="0"/>
              <w:rPr>
                <w:sz w:val="24"/>
                <w:szCs w:val="24"/>
              </w:rPr>
            </w:pPr>
            <w:r w:rsidRPr="00BE2819">
              <w:rPr>
                <w:sz w:val="24"/>
                <w:szCs w:val="24"/>
              </w:rPr>
              <w:t>At least 4.27 m/s</w:t>
            </w:r>
          </w:p>
        </w:tc>
      </w:tr>
      <w:tr w:rsidR="00612CD2" w:rsidRPr="00BE2819" w14:paraId="0B13229A"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97" w14:textId="77777777" w:rsidR="00612CD2" w:rsidRPr="00BE2819" w:rsidRDefault="00095E2F" w:rsidP="00A61778">
            <w:pPr>
              <w:ind w:left="100" w:right="0"/>
              <w:rPr>
                <w:sz w:val="24"/>
                <w:szCs w:val="24"/>
              </w:rPr>
            </w:pPr>
            <w:r w:rsidRPr="00BE2819">
              <w:rPr>
                <w:sz w:val="24"/>
                <w:szCs w:val="24"/>
              </w:rPr>
              <w:t>Water Resistance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8" w14:textId="77777777" w:rsidR="00612CD2" w:rsidRPr="00BE2819" w:rsidRDefault="00095E2F" w:rsidP="00A61778">
            <w:pPr>
              <w:ind w:left="100" w:right="0"/>
              <w:rPr>
                <w:sz w:val="24"/>
                <w:szCs w:val="24"/>
              </w:rPr>
            </w:pPr>
            <w:r w:rsidRPr="00BE2819">
              <w:rPr>
                <w:sz w:val="24"/>
                <w:szCs w:val="24"/>
              </w:rPr>
              <w:t>IPX4</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9" w14:textId="77777777" w:rsidR="00612CD2" w:rsidRPr="00BE2819" w:rsidRDefault="00095E2F" w:rsidP="00A61778">
            <w:pPr>
              <w:ind w:left="100" w:right="0"/>
              <w:rPr>
                <w:sz w:val="24"/>
                <w:szCs w:val="24"/>
              </w:rPr>
            </w:pPr>
            <w:r w:rsidRPr="00BE2819">
              <w:rPr>
                <w:sz w:val="24"/>
                <w:szCs w:val="24"/>
              </w:rPr>
              <w:t>Untested</w:t>
            </w:r>
          </w:p>
        </w:tc>
      </w:tr>
      <w:tr w:rsidR="00612CD2" w:rsidRPr="00BE2819" w14:paraId="0B13229E" w14:textId="77777777">
        <w:trPr>
          <w:trHeight w:val="480"/>
        </w:trPr>
        <w:tc>
          <w:tcPr>
            <w:tcW w:w="3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9B" w14:textId="77777777" w:rsidR="00612CD2" w:rsidRPr="00BE2819" w:rsidRDefault="00095E2F" w:rsidP="00A61778">
            <w:pPr>
              <w:ind w:left="100" w:right="0"/>
              <w:rPr>
                <w:sz w:val="24"/>
                <w:szCs w:val="24"/>
              </w:rPr>
            </w:pPr>
            <w:r w:rsidRPr="00BE2819">
              <w:rPr>
                <w:sz w:val="24"/>
                <w:szCs w:val="24"/>
              </w:rPr>
              <w:t>Flight Duration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C" w14:textId="77777777" w:rsidR="00612CD2" w:rsidRPr="00BE2819" w:rsidRDefault="00095E2F" w:rsidP="00A61778">
            <w:pPr>
              <w:ind w:left="100" w:right="0"/>
              <w:rPr>
                <w:sz w:val="24"/>
                <w:szCs w:val="24"/>
              </w:rPr>
            </w:pPr>
            <w:r w:rsidRPr="00BE2819">
              <w:rPr>
                <w:sz w:val="24"/>
                <w:szCs w:val="24"/>
              </w:rPr>
              <w:t>24 hours</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B13229D" w14:textId="77777777" w:rsidR="00612CD2" w:rsidRPr="00BE2819" w:rsidRDefault="00095E2F" w:rsidP="00A61778">
            <w:pPr>
              <w:ind w:left="100" w:right="0"/>
              <w:rPr>
                <w:sz w:val="24"/>
                <w:szCs w:val="24"/>
              </w:rPr>
            </w:pPr>
            <w:r w:rsidRPr="00BE2819">
              <w:rPr>
                <w:sz w:val="24"/>
                <w:szCs w:val="24"/>
              </w:rPr>
              <w:t>2.5 Hours</w:t>
            </w:r>
          </w:p>
        </w:tc>
      </w:tr>
    </w:tbl>
    <w:p w14:paraId="0B13229F" w14:textId="77777777" w:rsidR="00612CD2" w:rsidRPr="00BE2819" w:rsidRDefault="00095E2F">
      <w:pPr>
        <w:spacing w:before="240" w:line="480" w:lineRule="auto"/>
        <w:ind w:left="0" w:right="0"/>
        <w:jc w:val="center"/>
        <w:rPr>
          <w:sz w:val="24"/>
          <w:szCs w:val="24"/>
        </w:rPr>
      </w:pPr>
      <w:r w:rsidRPr="00BE2819">
        <w:rPr>
          <w:sz w:val="24"/>
          <w:szCs w:val="24"/>
        </w:rPr>
        <w:t>Table 2. Communications Specifications</w:t>
      </w:r>
    </w:p>
    <w:tbl>
      <w:tblPr>
        <w:tblStyle w:val="a0"/>
        <w:tblW w:w="993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78"/>
        <w:gridCol w:w="3329"/>
        <w:gridCol w:w="3329"/>
      </w:tblGrid>
      <w:tr w:rsidR="00612CD2" w:rsidRPr="00BE2819" w14:paraId="0B1322A3" w14:textId="77777777">
        <w:trPr>
          <w:trHeight w:val="480"/>
        </w:trPr>
        <w:tc>
          <w:tcPr>
            <w:tcW w:w="3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322A0" w14:textId="77777777" w:rsidR="00612CD2" w:rsidRPr="00BE2819" w:rsidRDefault="00095E2F" w:rsidP="00A61778">
            <w:pPr>
              <w:ind w:left="100" w:right="260"/>
              <w:jc w:val="center"/>
              <w:rPr>
                <w:b/>
                <w:sz w:val="24"/>
                <w:szCs w:val="24"/>
              </w:rPr>
            </w:pPr>
            <w:r w:rsidRPr="00BE2819">
              <w:rPr>
                <w:b/>
                <w:sz w:val="24"/>
                <w:szCs w:val="24"/>
              </w:rPr>
              <w:t>Feature</w:t>
            </w:r>
          </w:p>
        </w:tc>
        <w:tc>
          <w:tcPr>
            <w:tcW w:w="33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2A1" w14:textId="77777777" w:rsidR="00612CD2" w:rsidRPr="00BE2819" w:rsidRDefault="00095E2F" w:rsidP="00A61778">
            <w:pPr>
              <w:ind w:left="20" w:right="260"/>
              <w:jc w:val="center"/>
              <w:rPr>
                <w:b/>
                <w:sz w:val="24"/>
                <w:szCs w:val="24"/>
              </w:rPr>
            </w:pPr>
            <w:r w:rsidRPr="00BE2819">
              <w:rPr>
                <w:b/>
                <w:sz w:val="24"/>
                <w:szCs w:val="24"/>
              </w:rPr>
              <w:t>Specifications</w:t>
            </w:r>
          </w:p>
        </w:tc>
        <w:tc>
          <w:tcPr>
            <w:tcW w:w="33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2A2" w14:textId="77777777" w:rsidR="00612CD2" w:rsidRPr="00BE2819" w:rsidRDefault="00095E2F" w:rsidP="00A61778">
            <w:pPr>
              <w:ind w:left="20" w:right="260"/>
              <w:jc w:val="center"/>
              <w:rPr>
                <w:b/>
                <w:sz w:val="24"/>
                <w:szCs w:val="24"/>
              </w:rPr>
            </w:pPr>
            <w:r w:rsidRPr="00BE2819">
              <w:rPr>
                <w:b/>
                <w:sz w:val="24"/>
                <w:szCs w:val="24"/>
              </w:rPr>
              <w:t>Measured Results</w:t>
            </w:r>
          </w:p>
        </w:tc>
      </w:tr>
      <w:tr w:rsidR="00612CD2" w:rsidRPr="00BE2819" w14:paraId="0B1322A7" w14:textId="77777777">
        <w:trPr>
          <w:trHeight w:val="480"/>
        </w:trPr>
        <w:tc>
          <w:tcPr>
            <w:tcW w:w="32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A4" w14:textId="77777777" w:rsidR="00612CD2" w:rsidRPr="00BE2819" w:rsidRDefault="00095E2F" w:rsidP="00A61778">
            <w:pPr>
              <w:ind w:left="100" w:right="0"/>
              <w:rPr>
                <w:sz w:val="24"/>
                <w:szCs w:val="24"/>
              </w:rPr>
            </w:pPr>
            <w:r w:rsidRPr="00BE2819">
              <w:rPr>
                <w:sz w:val="24"/>
                <w:szCs w:val="24"/>
              </w:rPr>
              <w:t>Latency</w:t>
            </w:r>
          </w:p>
        </w:tc>
        <w:tc>
          <w:tcPr>
            <w:tcW w:w="3328" w:type="dxa"/>
            <w:tcBorders>
              <w:top w:val="nil"/>
              <w:left w:val="nil"/>
              <w:bottom w:val="single" w:sz="8" w:space="0" w:color="000000"/>
              <w:right w:val="single" w:sz="8" w:space="0" w:color="000000"/>
            </w:tcBorders>
            <w:tcMar>
              <w:top w:w="100" w:type="dxa"/>
              <w:left w:w="100" w:type="dxa"/>
              <w:bottom w:w="100" w:type="dxa"/>
              <w:right w:w="100" w:type="dxa"/>
            </w:tcMar>
          </w:tcPr>
          <w:p w14:paraId="0B1322A5" w14:textId="77777777" w:rsidR="00612CD2" w:rsidRPr="00BE2819" w:rsidRDefault="00095E2F" w:rsidP="00A61778">
            <w:pPr>
              <w:ind w:left="100" w:right="0"/>
              <w:rPr>
                <w:sz w:val="24"/>
                <w:szCs w:val="24"/>
              </w:rPr>
            </w:pPr>
            <w:r w:rsidRPr="00BE2819">
              <w:rPr>
                <w:sz w:val="24"/>
                <w:szCs w:val="24"/>
              </w:rPr>
              <w:t>5 seconds (for message &lt;70 bytes)</w:t>
            </w:r>
          </w:p>
        </w:tc>
        <w:tc>
          <w:tcPr>
            <w:tcW w:w="3328" w:type="dxa"/>
            <w:tcBorders>
              <w:top w:val="nil"/>
              <w:left w:val="nil"/>
              <w:bottom w:val="single" w:sz="8" w:space="0" w:color="000000"/>
              <w:right w:val="single" w:sz="8" w:space="0" w:color="000000"/>
            </w:tcBorders>
            <w:tcMar>
              <w:top w:w="100" w:type="dxa"/>
              <w:left w:w="100" w:type="dxa"/>
              <w:bottom w:w="100" w:type="dxa"/>
              <w:right w:w="100" w:type="dxa"/>
            </w:tcMar>
          </w:tcPr>
          <w:p w14:paraId="0B1322A6" w14:textId="77777777" w:rsidR="00612CD2" w:rsidRPr="00BE2819" w:rsidRDefault="00095E2F" w:rsidP="00A61778">
            <w:pPr>
              <w:ind w:left="100" w:right="0"/>
              <w:rPr>
                <w:sz w:val="24"/>
                <w:szCs w:val="24"/>
              </w:rPr>
            </w:pPr>
            <w:r w:rsidRPr="00BE2819">
              <w:rPr>
                <w:sz w:val="24"/>
                <w:szCs w:val="24"/>
              </w:rPr>
              <w:t>47.8 seconds</w:t>
            </w:r>
          </w:p>
        </w:tc>
      </w:tr>
      <w:tr w:rsidR="00612CD2" w:rsidRPr="00BE2819" w14:paraId="0B1322AB" w14:textId="77777777">
        <w:trPr>
          <w:trHeight w:val="480"/>
        </w:trPr>
        <w:tc>
          <w:tcPr>
            <w:tcW w:w="32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2A8" w14:textId="77777777" w:rsidR="00612CD2" w:rsidRPr="00BE2819" w:rsidRDefault="00095E2F" w:rsidP="00A61778">
            <w:pPr>
              <w:ind w:left="100" w:right="0"/>
              <w:rPr>
                <w:sz w:val="24"/>
                <w:szCs w:val="24"/>
              </w:rPr>
            </w:pPr>
            <w:r w:rsidRPr="00BE2819">
              <w:rPr>
                <w:sz w:val="24"/>
                <w:szCs w:val="24"/>
              </w:rPr>
              <w:t>Maximum Usable Distance</w:t>
            </w:r>
          </w:p>
        </w:tc>
        <w:tc>
          <w:tcPr>
            <w:tcW w:w="3328" w:type="dxa"/>
            <w:tcBorders>
              <w:top w:val="nil"/>
              <w:left w:val="nil"/>
              <w:bottom w:val="single" w:sz="8" w:space="0" w:color="000000"/>
              <w:right w:val="single" w:sz="8" w:space="0" w:color="000000"/>
            </w:tcBorders>
            <w:tcMar>
              <w:top w:w="100" w:type="dxa"/>
              <w:left w:w="100" w:type="dxa"/>
              <w:bottom w:w="100" w:type="dxa"/>
              <w:right w:w="100" w:type="dxa"/>
            </w:tcMar>
          </w:tcPr>
          <w:p w14:paraId="0B1322A9" w14:textId="77777777" w:rsidR="00612CD2" w:rsidRPr="00BE2819" w:rsidRDefault="00095E2F" w:rsidP="00A61778">
            <w:pPr>
              <w:ind w:left="100" w:right="0"/>
              <w:rPr>
                <w:sz w:val="24"/>
                <w:szCs w:val="24"/>
              </w:rPr>
            </w:pPr>
            <w:r w:rsidRPr="00BE2819">
              <w:rPr>
                <w:sz w:val="24"/>
                <w:szCs w:val="24"/>
              </w:rPr>
              <w:t>Global</w:t>
            </w:r>
          </w:p>
        </w:tc>
        <w:tc>
          <w:tcPr>
            <w:tcW w:w="3328" w:type="dxa"/>
            <w:tcBorders>
              <w:top w:val="nil"/>
              <w:left w:val="nil"/>
              <w:bottom w:val="single" w:sz="8" w:space="0" w:color="000000"/>
              <w:right w:val="single" w:sz="8" w:space="0" w:color="000000"/>
            </w:tcBorders>
            <w:tcMar>
              <w:top w:w="100" w:type="dxa"/>
              <w:left w:w="100" w:type="dxa"/>
              <w:bottom w:w="100" w:type="dxa"/>
              <w:right w:w="100" w:type="dxa"/>
            </w:tcMar>
          </w:tcPr>
          <w:p w14:paraId="0B1322AA" w14:textId="77777777" w:rsidR="00612CD2" w:rsidRPr="00BE2819" w:rsidRDefault="00095E2F" w:rsidP="00A61778">
            <w:pPr>
              <w:ind w:left="100" w:right="0"/>
              <w:rPr>
                <w:sz w:val="24"/>
                <w:szCs w:val="24"/>
              </w:rPr>
            </w:pPr>
            <w:r w:rsidRPr="00BE2819">
              <w:rPr>
                <w:sz w:val="24"/>
                <w:szCs w:val="24"/>
              </w:rPr>
              <w:t>Confirmed at 25 miles</w:t>
            </w:r>
          </w:p>
        </w:tc>
      </w:tr>
    </w:tbl>
    <w:p w14:paraId="5A35AEBA" w14:textId="77777777" w:rsidR="00A61778" w:rsidRPr="00BE2819" w:rsidRDefault="00A61778">
      <w:pPr>
        <w:rPr>
          <w:b/>
          <w:sz w:val="32"/>
          <w:szCs w:val="32"/>
        </w:rPr>
      </w:pPr>
      <w:r w:rsidRPr="00BE2819">
        <w:rPr>
          <w:b/>
          <w:sz w:val="32"/>
          <w:szCs w:val="32"/>
        </w:rPr>
        <w:br w:type="page"/>
      </w:r>
    </w:p>
    <w:p w14:paraId="0B1322AC" w14:textId="5DC7EF56" w:rsidR="00612CD2" w:rsidRPr="00BE2819" w:rsidRDefault="00095E2F">
      <w:pPr>
        <w:keepLines/>
        <w:numPr>
          <w:ilvl w:val="0"/>
          <w:numId w:val="1"/>
        </w:numPr>
        <w:pBdr>
          <w:top w:val="nil"/>
          <w:left w:val="nil"/>
          <w:bottom w:val="nil"/>
          <w:right w:val="nil"/>
          <w:between w:val="nil"/>
        </w:pBdr>
        <w:spacing w:before="240" w:after="120" w:line="480" w:lineRule="auto"/>
        <w:ind w:left="0" w:right="0" w:firstLine="0"/>
      </w:pPr>
      <w:r w:rsidRPr="00BE2819">
        <w:rPr>
          <w:b/>
          <w:sz w:val="32"/>
          <w:szCs w:val="32"/>
        </w:rPr>
        <w:t>Design Approach and Details</w:t>
      </w:r>
    </w:p>
    <w:p w14:paraId="0B1322AD" w14:textId="77777777" w:rsidR="00612CD2" w:rsidRPr="00BE2819" w:rsidRDefault="00095E2F">
      <w:pPr>
        <w:keepLines/>
        <w:numPr>
          <w:ilvl w:val="1"/>
          <w:numId w:val="1"/>
        </w:numPr>
        <w:pBdr>
          <w:top w:val="nil"/>
          <w:left w:val="nil"/>
          <w:bottom w:val="nil"/>
          <w:right w:val="nil"/>
          <w:between w:val="nil"/>
        </w:pBdr>
        <w:spacing w:before="240" w:after="120" w:line="480" w:lineRule="auto"/>
        <w:ind w:left="0" w:right="0" w:firstLine="0"/>
        <w:rPr>
          <w:sz w:val="24"/>
          <w:szCs w:val="24"/>
        </w:rPr>
      </w:pPr>
      <w:r w:rsidRPr="00BE2819">
        <w:rPr>
          <w:b/>
          <w:sz w:val="28"/>
          <w:szCs w:val="28"/>
          <w:u w:val="single"/>
        </w:rPr>
        <w:t>Design Approach</w:t>
      </w:r>
    </w:p>
    <w:p w14:paraId="0B1322AE" w14:textId="77777777" w:rsidR="00612CD2" w:rsidRPr="00BE2819" w:rsidRDefault="00095E2F">
      <w:pPr>
        <w:keepLines/>
        <w:numPr>
          <w:ilvl w:val="2"/>
          <w:numId w:val="1"/>
        </w:numPr>
        <w:pBdr>
          <w:top w:val="nil"/>
          <w:left w:val="nil"/>
          <w:bottom w:val="nil"/>
          <w:right w:val="nil"/>
          <w:between w:val="nil"/>
        </w:pBdr>
        <w:spacing w:before="240" w:after="120" w:line="480" w:lineRule="auto"/>
        <w:ind w:right="0"/>
        <w:rPr>
          <w:sz w:val="24"/>
          <w:szCs w:val="24"/>
          <w:u w:val="single"/>
        </w:rPr>
      </w:pPr>
      <w:r w:rsidRPr="00BE2819">
        <w:rPr>
          <w:sz w:val="24"/>
          <w:szCs w:val="24"/>
          <w:u w:val="single"/>
        </w:rPr>
        <w:t>Mechanical Design</w:t>
      </w:r>
    </w:p>
    <w:p w14:paraId="0B1322B1" w14:textId="42EF2593" w:rsidR="00612CD2" w:rsidRPr="00BE2819" w:rsidRDefault="00095E2F" w:rsidP="00A61778">
      <w:pPr>
        <w:keepLines/>
        <w:pBdr>
          <w:top w:val="nil"/>
          <w:left w:val="nil"/>
          <w:bottom w:val="nil"/>
          <w:right w:val="nil"/>
          <w:between w:val="nil"/>
        </w:pBdr>
        <w:spacing w:before="240" w:after="120" w:line="480" w:lineRule="auto"/>
        <w:ind w:left="0" w:right="0"/>
        <w:rPr>
          <w:b/>
          <w:i/>
          <w:sz w:val="24"/>
          <w:szCs w:val="24"/>
        </w:rPr>
      </w:pPr>
      <w:r w:rsidRPr="00BE2819">
        <w:rPr>
          <w:b/>
          <w:i/>
          <w:sz w:val="24"/>
          <w:szCs w:val="24"/>
        </w:rPr>
        <w:t>Ballast Release</w:t>
      </w:r>
    </w:p>
    <w:p w14:paraId="0B1322B2" w14:textId="77777777" w:rsidR="00612CD2" w:rsidRPr="00BE2819" w:rsidRDefault="00095E2F" w:rsidP="0046284D">
      <w:pPr>
        <w:keepLines/>
        <w:spacing w:before="240" w:after="120" w:line="480" w:lineRule="auto"/>
        <w:ind w:left="0" w:right="0"/>
        <w:jc w:val="both"/>
        <w:rPr>
          <w:sz w:val="24"/>
          <w:szCs w:val="24"/>
        </w:rPr>
      </w:pPr>
      <w:r w:rsidRPr="00BE2819">
        <w:rPr>
          <w:sz w:val="24"/>
          <w:szCs w:val="24"/>
        </w:rPr>
        <w:t xml:space="preserve">Ballast was dispensed via a rotary mechanism from the base of the payload. The dispenser assembly consisted of 3D printed parts which operated similar to a gumball machine. A 3D rendering of the design is shown in Figure 1. A set amount of ballast first moves from a chamber in the payload to the hopper. The hopper is then rotated 90° causing the ballast to fall out of the hopper. This rotation also allows ballast to fill the next section of the hopper to be used for the next release. This mechanism prevents a direct connection from the ballast chamber to the exterior of the payload. The hopper was connected to a servo which controlled the number of rotations. </w:t>
      </w:r>
    </w:p>
    <w:p w14:paraId="0B1322B3" w14:textId="77777777" w:rsidR="00612CD2" w:rsidRPr="00BE2819" w:rsidRDefault="00095E2F">
      <w:pPr>
        <w:spacing w:before="240" w:after="120" w:line="480" w:lineRule="auto"/>
        <w:ind w:left="0" w:right="0" w:firstLine="840"/>
        <w:jc w:val="center"/>
        <w:rPr>
          <w:sz w:val="24"/>
          <w:szCs w:val="24"/>
        </w:rPr>
      </w:pPr>
      <w:r w:rsidRPr="00BE2819">
        <w:rPr>
          <w:noProof/>
          <w:sz w:val="24"/>
          <w:szCs w:val="24"/>
        </w:rPr>
        <w:drawing>
          <wp:inline distT="114300" distB="114300" distL="114300" distR="114300" wp14:anchorId="0B132424" wp14:editId="0B132425">
            <wp:extent cx="3200278" cy="242601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24471" t="23809" r="23987" b="17640"/>
                    <a:stretch>
                      <a:fillRect/>
                    </a:stretch>
                  </pic:blipFill>
                  <pic:spPr>
                    <a:xfrm>
                      <a:off x="0" y="0"/>
                      <a:ext cx="3200278" cy="2426018"/>
                    </a:xfrm>
                    <a:prstGeom prst="rect">
                      <a:avLst/>
                    </a:prstGeom>
                    <a:ln/>
                  </pic:spPr>
                </pic:pic>
              </a:graphicData>
            </a:graphic>
          </wp:inline>
        </w:drawing>
      </w:r>
    </w:p>
    <w:p w14:paraId="0B1322B4" w14:textId="43D016E2" w:rsidR="00612CD2" w:rsidRPr="00BE2819" w:rsidRDefault="00095E2F">
      <w:pPr>
        <w:keepLines/>
        <w:spacing w:before="240" w:after="120" w:line="480" w:lineRule="auto"/>
        <w:ind w:left="0" w:right="0"/>
        <w:jc w:val="center"/>
        <w:rPr>
          <w:sz w:val="24"/>
          <w:szCs w:val="24"/>
        </w:rPr>
      </w:pPr>
      <w:r w:rsidRPr="00BE2819">
        <w:rPr>
          <w:sz w:val="24"/>
          <w:szCs w:val="24"/>
        </w:rPr>
        <w:t>Figure 1. 3D rendering of the ballast dispenser assembly</w:t>
      </w:r>
    </w:p>
    <w:p w14:paraId="210AB0D9" w14:textId="77777777" w:rsidR="002667ED" w:rsidRPr="00BE2819" w:rsidRDefault="002667ED">
      <w:pPr>
        <w:keepLines/>
        <w:spacing w:before="240" w:after="120" w:line="480" w:lineRule="auto"/>
        <w:ind w:left="0" w:right="0"/>
        <w:jc w:val="center"/>
        <w:rPr>
          <w:sz w:val="24"/>
          <w:szCs w:val="24"/>
        </w:rPr>
      </w:pPr>
    </w:p>
    <w:p w14:paraId="0B1322B5" w14:textId="77777777" w:rsidR="00612CD2" w:rsidRPr="00BE2819" w:rsidRDefault="00095E2F">
      <w:pPr>
        <w:keepLines/>
        <w:spacing w:before="240" w:after="120" w:line="480" w:lineRule="auto"/>
        <w:ind w:left="0" w:right="0"/>
        <w:rPr>
          <w:b/>
          <w:i/>
          <w:sz w:val="24"/>
          <w:szCs w:val="24"/>
        </w:rPr>
      </w:pPr>
      <w:r w:rsidRPr="00BE2819">
        <w:rPr>
          <w:b/>
          <w:i/>
          <w:sz w:val="24"/>
          <w:szCs w:val="24"/>
        </w:rPr>
        <w:t>Helium Venting</w:t>
      </w:r>
    </w:p>
    <w:p w14:paraId="0B1322B6" w14:textId="58AB3388" w:rsidR="00612CD2" w:rsidRPr="00BE2819" w:rsidRDefault="00095E2F" w:rsidP="002667ED">
      <w:pPr>
        <w:keepLines/>
        <w:spacing w:before="240" w:after="120" w:line="480" w:lineRule="auto"/>
        <w:ind w:left="0" w:right="0"/>
        <w:jc w:val="both"/>
        <w:rPr>
          <w:sz w:val="24"/>
          <w:szCs w:val="24"/>
        </w:rPr>
      </w:pPr>
      <w:r w:rsidRPr="00BE2819">
        <w:rPr>
          <w:sz w:val="24"/>
          <w:szCs w:val="24"/>
        </w:rPr>
        <w:t xml:space="preserve">Traditional HABs are connected to their payload by a long cord, but this prevents helium from being released from the balloon. The payload was mechanically connected to the balloon via PVC pipe attached to a mounting bracket on the top of the payload. The balloon was attached to the PVC pipe using zip ties. The PVC is attached to the mounting bracket using an adaptor with two protruding fins that are locked into place by clamps on the mounting bracket. These clamps are held in place using nylon cord. A rubber stopper attached to a spring at the bottom of the bracket blocks the adapter vent to prevent helium from escaping during normal operation. The assembly can be seen in Figure 2. The stopper is attached to a servo located within the payload by a thin rod allowing the servo to open or close the vent. </w:t>
      </w:r>
      <w:r w:rsidR="002667ED" w:rsidRPr="00BE2819">
        <w:rPr>
          <w:sz w:val="24"/>
          <w:szCs w:val="24"/>
        </w:rPr>
        <w:t>D</w:t>
      </w:r>
      <w:r w:rsidRPr="00BE2819">
        <w:rPr>
          <w:sz w:val="24"/>
          <w:szCs w:val="24"/>
        </w:rPr>
        <w:t>uring the flight, a leak was developed. It is uncertain the exact cause, but some potential causes are as follows:</w:t>
      </w:r>
    </w:p>
    <w:p w14:paraId="0B1322B7" w14:textId="77777777" w:rsidR="00612CD2" w:rsidRPr="00BE2819" w:rsidRDefault="00095E2F" w:rsidP="002667ED">
      <w:pPr>
        <w:keepLines/>
        <w:numPr>
          <w:ilvl w:val="0"/>
          <w:numId w:val="7"/>
        </w:numPr>
        <w:spacing w:after="120" w:line="480" w:lineRule="auto"/>
        <w:ind w:right="0"/>
        <w:jc w:val="both"/>
        <w:rPr>
          <w:sz w:val="24"/>
          <w:szCs w:val="24"/>
        </w:rPr>
      </w:pPr>
      <w:r w:rsidRPr="00BE2819">
        <w:rPr>
          <w:sz w:val="24"/>
          <w:szCs w:val="24"/>
        </w:rPr>
        <w:t>The mount and stopper were slightly porous to helium. Helium is a very difficult gas to trap successfully, so it is possible the 3D printed parts were allowing the helium to leak through them.</w:t>
      </w:r>
    </w:p>
    <w:p w14:paraId="0B1322B8" w14:textId="77777777" w:rsidR="00612CD2" w:rsidRPr="00BE2819" w:rsidRDefault="00095E2F" w:rsidP="002667ED">
      <w:pPr>
        <w:keepLines/>
        <w:numPr>
          <w:ilvl w:val="0"/>
          <w:numId w:val="7"/>
        </w:numPr>
        <w:spacing w:after="120" w:line="480" w:lineRule="auto"/>
        <w:ind w:right="0"/>
        <w:jc w:val="both"/>
        <w:rPr>
          <w:sz w:val="24"/>
          <w:szCs w:val="24"/>
        </w:rPr>
      </w:pPr>
      <w:r w:rsidRPr="00BE2819">
        <w:rPr>
          <w:sz w:val="24"/>
          <w:szCs w:val="24"/>
        </w:rPr>
        <w:t xml:space="preserve">The stopper was not fully sealed against the opening allowing small amounts of gas to escape over the duration of the flight. Once the balloon was attached, it was impossible to check if the stopper was pressed firmly against the opening. </w:t>
      </w:r>
    </w:p>
    <w:p w14:paraId="0B1322B9" w14:textId="77777777" w:rsidR="00612CD2" w:rsidRPr="00BE2819" w:rsidRDefault="00095E2F" w:rsidP="002667ED">
      <w:pPr>
        <w:keepLines/>
        <w:numPr>
          <w:ilvl w:val="0"/>
          <w:numId w:val="7"/>
        </w:numPr>
        <w:spacing w:after="120" w:line="480" w:lineRule="auto"/>
        <w:ind w:right="0"/>
        <w:jc w:val="both"/>
        <w:rPr>
          <w:sz w:val="24"/>
          <w:szCs w:val="24"/>
        </w:rPr>
      </w:pPr>
      <w:r w:rsidRPr="00BE2819">
        <w:rPr>
          <w:sz w:val="24"/>
          <w:szCs w:val="24"/>
        </w:rPr>
        <w:t>There was a non-stopper related hardware failure. This could include the connection between the balloon and the PVC allowing helium to escape, or small cracks in the PVC or mounting bracket.</w:t>
      </w:r>
    </w:p>
    <w:p w14:paraId="0B1322BA" w14:textId="77777777" w:rsidR="00612CD2" w:rsidRPr="00BE2819" w:rsidRDefault="00095E2F" w:rsidP="002667ED">
      <w:pPr>
        <w:keepLines/>
        <w:spacing w:after="120" w:line="480" w:lineRule="auto"/>
        <w:ind w:left="0" w:right="0"/>
        <w:jc w:val="both"/>
        <w:rPr>
          <w:sz w:val="24"/>
          <w:szCs w:val="24"/>
        </w:rPr>
      </w:pPr>
      <w:r w:rsidRPr="00BE2819">
        <w:rPr>
          <w:sz w:val="24"/>
          <w:szCs w:val="24"/>
        </w:rPr>
        <w:t xml:space="preserve">Further examination and testing is required to determine the exact cause of failure. This is a key flaw in the design that needs to be addressed in future work. </w:t>
      </w:r>
    </w:p>
    <w:p w14:paraId="0B1322BB" w14:textId="77777777" w:rsidR="00612CD2" w:rsidRPr="00BE2819" w:rsidRDefault="00095E2F">
      <w:pPr>
        <w:keepLines/>
        <w:spacing w:after="120"/>
        <w:ind w:left="0" w:right="0"/>
        <w:jc w:val="center"/>
        <w:rPr>
          <w:sz w:val="24"/>
          <w:szCs w:val="24"/>
        </w:rPr>
      </w:pPr>
      <w:r w:rsidRPr="00BE2819">
        <w:rPr>
          <w:noProof/>
          <w:sz w:val="24"/>
          <w:szCs w:val="24"/>
        </w:rPr>
        <w:drawing>
          <wp:inline distT="114300" distB="114300" distL="114300" distR="114300" wp14:anchorId="0B132426" wp14:editId="50DA00BC">
            <wp:extent cx="4141142" cy="2509025"/>
            <wp:effectExtent l="0" t="0" r="0" b="571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55783" cy="2517896"/>
                    </a:xfrm>
                    <a:prstGeom prst="rect">
                      <a:avLst/>
                    </a:prstGeom>
                    <a:ln/>
                  </pic:spPr>
                </pic:pic>
              </a:graphicData>
            </a:graphic>
          </wp:inline>
        </w:drawing>
      </w:r>
    </w:p>
    <w:p w14:paraId="0B1322BC" w14:textId="77777777" w:rsidR="00612CD2" w:rsidRPr="00BE2819" w:rsidRDefault="00095E2F">
      <w:pPr>
        <w:keepLines/>
        <w:spacing w:after="120"/>
        <w:ind w:left="0" w:right="0"/>
        <w:jc w:val="center"/>
        <w:rPr>
          <w:sz w:val="24"/>
          <w:szCs w:val="24"/>
        </w:rPr>
      </w:pPr>
      <w:r w:rsidRPr="00BE2819">
        <w:rPr>
          <w:sz w:val="24"/>
          <w:szCs w:val="24"/>
        </w:rPr>
        <w:t>Figure 2. Helium Venting System</w:t>
      </w:r>
    </w:p>
    <w:p w14:paraId="0B1322BD" w14:textId="77777777" w:rsidR="00612CD2" w:rsidRPr="00BE2819" w:rsidRDefault="00095E2F">
      <w:pPr>
        <w:keepLines/>
        <w:spacing w:before="240" w:after="120" w:line="480" w:lineRule="auto"/>
        <w:ind w:left="0" w:right="0"/>
        <w:rPr>
          <w:b/>
          <w:i/>
          <w:sz w:val="24"/>
          <w:szCs w:val="24"/>
        </w:rPr>
      </w:pPr>
      <w:r w:rsidRPr="00BE2819">
        <w:rPr>
          <w:b/>
          <w:i/>
          <w:sz w:val="24"/>
          <w:szCs w:val="24"/>
        </w:rPr>
        <w:t>Cutdown</w:t>
      </w:r>
    </w:p>
    <w:p w14:paraId="0B1322BF" w14:textId="77777777" w:rsidR="00612CD2" w:rsidRPr="00BE2819" w:rsidRDefault="00095E2F" w:rsidP="002667ED">
      <w:pPr>
        <w:keepLines/>
        <w:spacing w:before="240" w:after="120" w:line="480" w:lineRule="auto"/>
        <w:ind w:left="0" w:right="0"/>
        <w:jc w:val="both"/>
        <w:rPr>
          <w:sz w:val="24"/>
          <w:szCs w:val="24"/>
        </w:rPr>
      </w:pPr>
      <w:r w:rsidRPr="00BE2819">
        <w:rPr>
          <w:sz w:val="24"/>
          <w:szCs w:val="24"/>
        </w:rPr>
        <w:t>The balloon was rigidly connected to the payload through the helium venting assembly described above. This connection was held in place with a small section of nylon cord as discussed above. Nichrome heater wire was wrapped around the cord similarly to a solenoid. This wrapping can be seen in Figure 3.</w:t>
      </w:r>
    </w:p>
    <w:p w14:paraId="0B1322C0" w14:textId="77777777" w:rsidR="00612CD2" w:rsidRPr="00BE2819" w:rsidRDefault="00095E2F">
      <w:pPr>
        <w:keepLines/>
        <w:spacing w:before="240" w:after="120" w:line="480" w:lineRule="auto"/>
        <w:ind w:left="0" w:right="0"/>
        <w:jc w:val="center"/>
        <w:rPr>
          <w:b/>
          <w:i/>
          <w:sz w:val="24"/>
          <w:szCs w:val="24"/>
        </w:rPr>
      </w:pPr>
      <w:r w:rsidRPr="00BE2819">
        <w:rPr>
          <w:sz w:val="24"/>
          <w:szCs w:val="24"/>
        </w:rPr>
        <w:t xml:space="preserve"> </w:t>
      </w:r>
      <w:r w:rsidRPr="00BE2819">
        <w:rPr>
          <w:noProof/>
          <w:sz w:val="24"/>
          <w:szCs w:val="24"/>
        </w:rPr>
        <w:drawing>
          <wp:inline distT="114300" distB="114300" distL="114300" distR="114300" wp14:anchorId="0B132428" wp14:editId="35BAA018">
            <wp:extent cx="3401122" cy="174166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09146" cy="1745771"/>
                    </a:xfrm>
                    <a:prstGeom prst="rect">
                      <a:avLst/>
                    </a:prstGeom>
                    <a:ln/>
                  </pic:spPr>
                </pic:pic>
              </a:graphicData>
            </a:graphic>
          </wp:inline>
        </w:drawing>
      </w:r>
    </w:p>
    <w:p w14:paraId="0B1322C1" w14:textId="77777777" w:rsidR="00612CD2" w:rsidRPr="00BE2819" w:rsidRDefault="00095E2F">
      <w:pPr>
        <w:keepLines/>
        <w:spacing w:before="240" w:after="120" w:line="480" w:lineRule="auto"/>
        <w:ind w:left="0" w:right="0"/>
        <w:jc w:val="center"/>
        <w:rPr>
          <w:sz w:val="24"/>
          <w:szCs w:val="24"/>
        </w:rPr>
      </w:pPr>
      <w:r w:rsidRPr="00BE2819">
        <w:rPr>
          <w:sz w:val="24"/>
          <w:szCs w:val="24"/>
        </w:rPr>
        <w:t>Figure 3. Nichrome wire wrapped around nylon cord</w:t>
      </w:r>
    </w:p>
    <w:p w14:paraId="0B1322C2" w14:textId="77777777" w:rsidR="00612CD2" w:rsidRPr="00BE2819" w:rsidRDefault="00095E2F" w:rsidP="002667ED">
      <w:pPr>
        <w:keepLines/>
        <w:spacing w:before="240" w:after="120" w:line="480" w:lineRule="auto"/>
        <w:ind w:left="0" w:right="0"/>
        <w:jc w:val="both"/>
        <w:rPr>
          <w:sz w:val="24"/>
          <w:szCs w:val="24"/>
        </w:rPr>
      </w:pPr>
      <w:r w:rsidRPr="00BE2819">
        <w:rPr>
          <w:sz w:val="24"/>
          <w:szCs w:val="24"/>
        </w:rPr>
        <w:t xml:space="preserve">When the cutdown command is given, the controller biases an N-channel mosfet driver energizing the nichrome wire. This bypasses the voltage regulation circuitry and provides a direct connection from the battery to the nichrome. To control current, the driver is connected to a pulse width modulation pin on the controller. This mechanism, shown in Figure 4, was tested prior to launch and shown to work under the weight of the payload while empty. A video of this test can be seen in Appendix A. </w:t>
      </w:r>
    </w:p>
    <w:p w14:paraId="0B1322C3" w14:textId="77777777" w:rsidR="00612CD2" w:rsidRPr="00BE2819" w:rsidRDefault="00095E2F" w:rsidP="002667ED">
      <w:pPr>
        <w:keepLines/>
        <w:spacing w:before="240" w:after="120"/>
        <w:ind w:left="0" w:right="0"/>
        <w:jc w:val="center"/>
        <w:rPr>
          <w:sz w:val="24"/>
          <w:szCs w:val="24"/>
        </w:rPr>
      </w:pPr>
      <w:r w:rsidRPr="00BE2819">
        <w:rPr>
          <w:noProof/>
          <w:sz w:val="24"/>
          <w:szCs w:val="24"/>
        </w:rPr>
        <w:drawing>
          <wp:inline distT="114300" distB="114300" distL="114300" distR="114300" wp14:anchorId="0B13242A" wp14:editId="1B3CF502">
            <wp:extent cx="4248615" cy="271097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266898" cy="2722639"/>
                    </a:xfrm>
                    <a:prstGeom prst="rect">
                      <a:avLst/>
                    </a:prstGeom>
                    <a:ln/>
                  </pic:spPr>
                </pic:pic>
              </a:graphicData>
            </a:graphic>
          </wp:inline>
        </w:drawing>
      </w:r>
    </w:p>
    <w:p w14:paraId="0B1322C4" w14:textId="77777777" w:rsidR="00612CD2" w:rsidRPr="00BE2819" w:rsidRDefault="00095E2F">
      <w:pPr>
        <w:keepLines/>
        <w:spacing w:before="240" w:after="120"/>
        <w:ind w:left="0" w:right="0"/>
        <w:jc w:val="center"/>
        <w:rPr>
          <w:sz w:val="24"/>
          <w:szCs w:val="24"/>
        </w:rPr>
      </w:pPr>
      <w:r w:rsidRPr="00BE2819">
        <w:rPr>
          <w:sz w:val="24"/>
          <w:szCs w:val="24"/>
        </w:rPr>
        <w:t>Figure 4. Cutdown Mechanism</w:t>
      </w:r>
    </w:p>
    <w:p w14:paraId="0B1322C5" w14:textId="77777777" w:rsidR="00612CD2" w:rsidRPr="00BE2819" w:rsidRDefault="00095E2F">
      <w:pPr>
        <w:keepLines/>
        <w:spacing w:before="240" w:after="120" w:line="480" w:lineRule="auto"/>
        <w:ind w:left="0" w:right="0"/>
        <w:rPr>
          <w:b/>
          <w:i/>
          <w:sz w:val="24"/>
          <w:szCs w:val="24"/>
        </w:rPr>
      </w:pPr>
      <w:r w:rsidRPr="00BE2819">
        <w:rPr>
          <w:b/>
          <w:i/>
          <w:sz w:val="24"/>
          <w:szCs w:val="24"/>
        </w:rPr>
        <w:t>Parachute Deployment</w:t>
      </w:r>
    </w:p>
    <w:p w14:paraId="0B1322C6" w14:textId="78DF1DFA" w:rsidR="00612CD2" w:rsidRPr="00BE2819" w:rsidRDefault="00095E2F" w:rsidP="002667ED">
      <w:pPr>
        <w:keepLines/>
        <w:spacing w:before="240" w:after="120" w:line="480" w:lineRule="auto"/>
        <w:ind w:left="0" w:right="0"/>
        <w:jc w:val="both"/>
        <w:rPr>
          <w:sz w:val="24"/>
          <w:szCs w:val="24"/>
        </w:rPr>
      </w:pPr>
      <w:r w:rsidRPr="00BE2819">
        <w:rPr>
          <w:sz w:val="24"/>
          <w:szCs w:val="24"/>
        </w:rPr>
        <w:t>Due to the direct connect between the payload and the balloon, the traditional method of an inline parachute was impossible. The parachute was instead attached to the he</w:t>
      </w:r>
      <w:r w:rsidR="002667ED" w:rsidRPr="00BE2819">
        <w:rPr>
          <w:sz w:val="24"/>
          <w:szCs w:val="24"/>
        </w:rPr>
        <w:t xml:space="preserve">lium release mounting bracket. </w:t>
      </w:r>
      <w:r w:rsidRPr="00BE2819">
        <w:rPr>
          <w:sz w:val="24"/>
          <w:szCs w:val="24"/>
        </w:rPr>
        <w:t>With no method of keeping the parachute above the payload, it will fall below and begin to fill with ballast as it is released. To counteract this, a carbon fiber rod was attached to the top of the payload. The parachute was then held to this rod via a plastic loop on the top of the parachute. This prevents the parachute from trailing under the payload while still allowing the parachute to deploy. A video of the drop test can be seen in Appendix A.</w:t>
      </w:r>
    </w:p>
    <w:p w14:paraId="228DEA98" w14:textId="77777777" w:rsidR="002667ED" w:rsidRPr="00BE2819" w:rsidRDefault="002667ED" w:rsidP="002667ED">
      <w:pPr>
        <w:keepLines/>
        <w:spacing w:before="240" w:after="120" w:line="480" w:lineRule="auto"/>
        <w:ind w:left="0" w:right="0"/>
        <w:jc w:val="both"/>
        <w:rPr>
          <w:sz w:val="24"/>
          <w:szCs w:val="24"/>
        </w:rPr>
      </w:pPr>
    </w:p>
    <w:p w14:paraId="0B1322C7" w14:textId="53702315" w:rsidR="00612CD2" w:rsidRPr="00BE2819" w:rsidRDefault="00095E2F" w:rsidP="0046284D">
      <w:pPr>
        <w:pStyle w:val="ListParagraph"/>
        <w:keepLines/>
        <w:numPr>
          <w:ilvl w:val="2"/>
          <w:numId w:val="1"/>
        </w:numPr>
        <w:spacing w:before="240" w:after="120" w:line="480" w:lineRule="auto"/>
        <w:ind w:right="0"/>
        <w:rPr>
          <w:sz w:val="24"/>
          <w:szCs w:val="24"/>
          <w:u w:val="single"/>
        </w:rPr>
      </w:pPr>
      <w:r w:rsidRPr="00BE2819">
        <w:rPr>
          <w:sz w:val="24"/>
          <w:szCs w:val="24"/>
          <w:u w:val="single"/>
        </w:rPr>
        <w:t>Electrical Design</w:t>
      </w:r>
    </w:p>
    <w:p w14:paraId="0B1322C8" w14:textId="77777777" w:rsidR="00612CD2" w:rsidRPr="00BE2819" w:rsidRDefault="00095E2F">
      <w:pPr>
        <w:keepLines/>
        <w:spacing w:before="240" w:after="120" w:line="480" w:lineRule="auto"/>
        <w:ind w:left="0" w:right="0"/>
        <w:rPr>
          <w:b/>
          <w:i/>
          <w:sz w:val="24"/>
          <w:szCs w:val="24"/>
        </w:rPr>
      </w:pPr>
      <w:r w:rsidRPr="00BE2819">
        <w:rPr>
          <w:b/>
          <w:i/>
          <w:sz w:val="24"/>
          <w:szCs w:val="24"/>
        </w:rPr>
        <w:t>Communication</w:t>
      </w:r>
    </w:p>
    <w:p w14:paraId="0B1322C9" w14:textId="62B6625A" w:rsidR="00612CD2" w:rsidRPr="00BE2819" w:rsidRDefault="00095E2F" w:rsidP="002667ED">
      <w:pPr>
        <w:keepLines/>
        <w:spacing w:before="240" w:after="120" w:line="480" w:lineRule="auto"/>
        <w:ind w:left="0" w:right="0"/>
        <w:jc w:val="both"/>
        <w:rPr>
          <w:sz w:val="24"/>
          <w:szCs w:val="24"/>
        </w:rPr>
      </w:pPr>
      <w:r w:rsidRPr="00BE2819">
        <w:rPr>
          <w:sz w:val="24"/>
          <w:szCs w:val="24"/>
        </w:rPr>
        <w:t>Communications between the balloon and the ground station are facilitated through the Iridium satellite network by the RockBlock 9603, a breakout board utilizing the Iridium 9603 satellite transceiver. The breakout board utilizes four communications pins to interact with the microcontroller. The first two pins ar</w:t>
      </w:r>
      <w:r w:rsidR="002667ED" w:rsidRPr="00BE2819">
        <w:rPr>
          <w:sz w:val="24"/>
          <w:szCs w:val="24"/>
        </w:rPr>
        <w:t>e</w:t>
      </w:r>
      <w:r w:rsidRPr="00BE2819">
        <w:rPr>
          <w:sz w:val="24"/>
          <w:szCs w:val="24"/>
        </w:rPr>
        <w:t xml:space="preserve"> RX and TX connections to allow messages to be sent to and from the device. The other 2 pins allow the RockBlock board to be placed in a low power state to preserve energy and to inform the microcontroller when a new message has arrived. The module uses an external 1621 Mhz patch antenna t</w:t>
      </w:r>
      <w:r w:rsidR="00C65E26" w:rsidRPr="00BE2819">
        <w:rPr>
          <w:sz w:val="24"/>
          <w:szCs w:val="24"/>
        </w:rPr>
        <w:t>o communicate with satellites [5</w:t>
      </w:r>
      <w:r w:rsidRPr="00BE2819">
        <w:rPr>
          <w:sz w:val="24"/>
          <w:szCs w:val="24"/>
        </w:rPr>
        <w:t>]. Outgoing messages are rerouted through nearby satellites before being sent to an Iridium ground station where the message is sent via an</w:t>
      </w:r>
      <w:r w:rsidR="00C65E26" w:rsidRPr="00BE2819">
        <w:rPr>
          <w:sz w:val="24"/>
          <w:szCs w:val="24"/>
        </w:rPr>
        <w:t xml:space="preserve"> email attachment to the user [5</w:t>
      </w:r>
      <w:r w:rsidRPr="00BE2819">
        <w:rPr>
          <w:sz w:val="24"/>
          <w:szCs w:val="24"/>
        </w:rPr>
        <w:t xml:space="preserve">]. Incoming messages are uploaded as an HTTP POST to the RockBlock website before being sent back through the same channels to the transceiver. </w:t>
      </w:r>
    </w:p>
    <w:p w14:paraId="0B1322CA" w14:textId="77777777" w:rsidR="00612CD2" w:rsidRPr="00BE2819" w:rsidRDefault="00095E2F">
      <w:pPr>
        <w:keepLines/>
        <w:spacing w:before="240" w:after="120" w:line="480" w:lineRule="auto"/>
        <w:ind w:left="0" w:right="0"/>
        <w:rPr>
          <w:b/>
          <w:i/>
          <w:sz w:val="24"/>
          <w:szCs w:val="24"/>
        </w:rPr>
      </w:pPr>
      <w:r w:rsidRPr="00BE2819">
        <w:rPr>
          <w:b/>
          <w:i/>
          <w:sz w:val="24"/>
          <w:szCs w:val="24"/>
        </w:rPr>
        <w:t>Microcontroller</w:t>
      </w:r>
    </w:p>
    <w:p w14:paraId="4F536B6C" w14:textId="4158F322" w:rsidR="002667ED" w:rsidRPr="00BE2819" w:rsidRDefault="00095E2F" w:rsidP="002667ED">
      <w:pPr>
        <w:keepLines/>
        <w:spacing w:before="240" w:after="120" w:line="480" w:lineRule="auto"/>
        <w:ind w:left="0" w:right="0"/>
        <w:jc w:val="both"/>
        <w:rPr>
          <w:sz w:val="24"/>
          <w:szCs w:val="24"/>
        </w:rPr>
      </w:pPr>
      <w:r w:rsidRPr="00BE2819">
        <w:rPr>
          <w:sz w:val="24"/>
          <w:szCs w:val="24"/>
        </w:rPr>
        <w:t xml:space="preserve">The microcontroller used was the Arduino Mega 2560 development board (based on the ATmega2560). It was selected due to being available from the previous development team. It fit the communication and use requirements for managing the payload. Using a smaller board is possible if size or weight becomes a significant limiting factor, but at only 37g, the </w:t>
      </w:r>
      <w:r w:rsidR="002667ED" w:rsidRPr="00BE2819">
        <w:rPr>
          <w:sz w:val="24"/>
          <w:szCs w:val="24"/>
        </w:rPr>
        <w:t>Arduino</w:t>
      </w:r>
      <w:r w:rsidRPr="00BE2819">
        <w:rPr>
          <w:sz w:val="24"/>
          <w:szCs w:val="24"/>
        </w:rPr>
        <w:t xml:space="preserve"> mega is not a significant source of weight [</w:t>
      </w:r>
      <w:r w:rsidR="00C65E26" w:rsidRPr="00BE2819">
        <w:rPr>
          <w:sz w:val="24"/>
          <w:szCs w:val="24"/>
        </w:rPr>
        <w:t>6</w:t>
      </w:r>
      <w:r w:rsidRPr="00BE2819">
        <w:rPr>
          <w:sz w:val="24"/>
          <w:szCs w:val="24"/>
        </w:rPr>
        <w:t xml:space="preserve">]. The microcontroller is connected to the remainder of the electronic components via a custom PCB. </w:t>
      </w:r>
    </w:p>
    <w:p w14:paraId="1BF7F002" w14:textId="11BF3740" w:rsidR="00157702" w:rsidRPr="00BE2819" w:rsidRDefault="00157702" w:rsidP="002667ED">
      <w:pPr>
        <w:keepLines/>
        <w:spacing w:before="240" w:after="120" w:line="480" w:lineRule="auto"/>
        <w:ind w:left="0" w:right="0"/>
        <w:jc w:val="both"/>
        <w:rPr>
          <w:sz w:val="24"/>
          <w:szCs w:val="24"/>
        </w:rPr>
      </w:pPr>
    </w:p>
    <w:p w14:paraId="6FB74067" w14:textId="77777777" w:rsidR="00157702" w:rsidRPr="00BE2819" w:rsidRDefault="00157702" w:rsidP="002667ED">
      <w:pPr>
        <w:keepLines/>
        <w:spacing w:before="240" w:after="120" w:line="480" w:lineRule="auto"/>
        <w:ind w:left="0" w:right="0"/>
        <w:jc w:val="both"/>
        <w:rPr>
          <w:sz w:val="24"/>
          <w:szCs w:val="24"/>
        </w:rPr>
      </w:pPr>
    </w:p>
    <w:p w14:paraId="0B1322CC" w14:textId="77777777" w:rsidR="00612CD2" w:rsidRPr="00BE2819" w:rsidRDefault="00095E2F">
      <w:pPr>
        <w:keepLines/>
        <w:spacing w:before="240" w:after="120" w:line="480" w:lineRule="auto"/>
        <w:ind w:left="0" w:right="0"/>
        <w:rPr>
          <w:b/>
          <w:i/>
          <w:sz w:val="24"/>
          <w:szCs w:val="24"/>
        </w:rPr>
      </w:pPr>
      <w:r w:rsidRPr="00BE2819">
        <w:rPr>
          <w:b/>
          <w:i/>
          <w:sz w:val="24"/>
          <w:szCs w:val="24"/>
        </w:rPr>
        <w:t>Sensors</w:t>
      </w:r>
    </w:p>
    <w:p w14:paraId="0B1322CD" w14:textId="780B2B96" w:rsidR="00612CD2" w:rsidRPr="00BE2819" w:rsidRDefault="00095E2F" w:rsidP="00157702">
      <w:pPr>
        <w:spacing w:before="240" w:after="120" w:line="480" w:lineRule="auto"/>
        <w:ind w:left="0" w:right="0"/>
        <w:jc w:val="both"/>
        <w:rPr>
          <w:sz w:val="24"/>
          <w:szCs w:val="24"/>
        </w:rPr>
      </w:pPr>
      <w:r w:rsidRPr="00BE2819">
        <w:rPr>
          <w:sz w:val="24"/>
          <w:szCs w:val="24"/>
        </w:rPr>
        <w:t xml:space="preserve">Several sensors were used to provide data to the controller. In addition, some sensors were removed from the design due to technical constraints. </w:t>
      </w:r>
      <w:r w:rsidR="002667ED" w:rsidRPr="00BE2819">
        <w:rPr>
          <w:sz w:val="24"/>
          <w:szCs w:val="24"/>
        </w:rPr>
        <w:t>T</w:t>
      </w:r>
      <w:r w:rsidRPr="00BE2819">
        <w:rPr>
          <w:sz w:val="24"/>
          <w:szCs w:val="24"/>
        </w:rPr>
        <w:t>he code for reading the data from the sensors is included in Appendix B (Sensors.cpp and Sensor.h). Each of the sensors are summarized below.</w:t>
      </w:r>
    </w:p>
    <w:p w14:paraId="0B1322CE" w14:textId="77777777" w:rsidR="00612CD2" w:rsidRPr="00BE2819" w:rsidRDefault="00095E2F">
      <w:pPr>
        <w:keepLines/>
        <w:spacing w:line="480" w:lineRule="auto"/>
        <w:ind w:left="0" w:right="0"/>
        <w:rPr>
          <w:i/>
          <w:sz w:val="24"/>
          <w:szCs w:val="24"/>
        </w:rPr>
      </w:pPr>
      <w:r w:rsidRPr="00BE2819">
        <w:rPr>
          <w:i/>
          <w:sz w:val="24"/>
          <w:szCs w:val="24"/>
        </w:rPr>
        <w:t>GPS Module</w:t>
      </w:r>
    </w:p>
    <w:p w14:paraId="0B1322CF" w14:textId="3E55232D" w:rsidR="00612CD2" w:rsidRPr="00BE2819" w:rsidRDefault="00095E2F" w:rsidP="002667ED">
      <w:pPr>
        <w:keepLines/>
        <w:spacing w:after="120" w:line="480" w:lineRule="auto"/>
        <w:ind w:left="0" w:right="0"/>
        <w:jc w:val="both"/>
        <w:rPr>
          <w:sz w:val="24"/>
          <w:szCs w:val="24"/>
        </w:rPr>
      </w:pPr>
      <w:r w:rsidRPr="00BE2819">
        <w:rPr>
          <w:sz w:val="24"/>
          <w:szCs w:val="24"/>
        </w:rPr>
        <w:t>The GPS module used was the SparkFun XA1110 GPS [</w:t>
      </w:r>
      <w:r w:rsidR="00C65E26" w:rsidRPr="00BE2819">
        <w:rPr>
          <w:sz w:val="24"/>
          <w:szCs w:val="24"/>
        </w:rPr>
        <w:t>7</w:t>
      </w:r>
      <w:r w:rsidRPr="00BE2819">
        <w:rPr>
          <w:sz w:val="24"/>
          <w:szCs w:val="24"/>
        </w:rPr>
        <w:t>]. This module was selected specifically due to its “balloon mode” which allows it to continue functioning above 65,000 feet. This was the primary method of monitoring the position of the balloon.</w:t>
      </w:r>
    </w:p>
    <w:p w14:paraId="0B1322D0" w14:textId="727536AB" w:rsidR="00612CD2" w:rsidRPr="00BE2819" w:rsidRDefault="00095E2F" w:rsidP="002667ED">
      <w:pPr>
        <w:keepLines/>
        <w:spacing w:after="120" w:line="480" w:lineRule="auto"/>
        <w:ind w:left="0" w:right="0"/>
        <w:jc w:val="both"/>
        <w:rPr>
          <w:sz w:val="24"/>
          <w:szCs w:val="24"/>
        </w:rPr>
      </w:pPr>
      <w:r w:rsidRPr="00BE2819">
        <w:rPr>
          <w:sz w:val="24"/>
          <w:szCs w:val="24"/>
        </w:rPr>
        <w:t>The GPS altitude is also sent to the ground station and displayed on the graphical user interface (GUI). This altitude was not used in the control algorithm due to the limitations of GPS altitude measurements [</w:t>
      </w:r>
      <w:r w:rsidR="00C65E26" w:rsidRPr="00BE2819">
        <w:rPr>
          <w:sz w:val="24"/>
          <w:szCs w:val="24"/>
        </w:rPr>
        <w:t>8</w:t>
      </w:r>
      <w:r w:rsidRPr="00BE2819">
        <w:rPr>
          <w:sz w:val="24"/>
          <w:szCs w:val="24"/>
        </w:rPr>
        <w:t>]. Instead the altitude measured from the altimeters was used.</w:t>
      </w:r>
    </w:p>
    <w:p w14:paraId="0B1322D1" w14:textId="77777777" w:rsidR="00612CD2" w:rsidRPr="00BE2819" w:rsidRDefault="00095E2F">
      <w:pPr>
        <w:keepLines/>
        <w:spacing w:before="240" w:after="120" w:line="480" w:lineRule="auto"/>
        <w:ind w:left="0" w:right="0"/>
        <w:rPr>
          <w:i/>
          <w:sz w:val="24"/>
          <w:szCs w:val="24"/>
        </w:rPr>
      </w:pPr>
      <w:r w:rsidRPr="00BE2819">
        <w:rPr>
          <w:i/>
          <w:sz w:val="24"/>
          <w:szCs w:val="24"/>
        </w:rPr>
        <w:t>Altimeters (2x)</w:t>
      </w:r>
    </w:p>
    <w:p w14:paraId="0B1322D2" w14:textId="61DB24D2" w:rsidR="00612CD2" w:rsidRPr="00BE2819" w:rsidRDefault="00095E2F" w:rsidP="00157702">
      <w:pPr>
        <w:keepLines/>
        <w:spacing w:before="240" w:after="120" w:line="480" w:lineRule="auto"/>
        <w:ind w:left="0" w:right="0"/>
        <w:jc w:val="both"/>
        <w:rPr>
          <w:sz w:val="24"/>
          <w:szCs w:val="24"/>
        </w:rPr>
      </w:pPr>
      <w:r w:rsidRPr="00BE2819">
        <w:rPr>
          <w:sz w:val="24"/>
          <w:szCs w:val="24"/>
        </w:rPr>
        <w:t>The altimeters used were the SparkFun Pressure Sensor Breakout - MS5803-14BA [</w:t>
      </w:r>
      <w:r w:rsidR="00C65E26" w:rsidRPr="00BE2819">
        <w:rPr>
          <w:sz w:val="24"/>
          <w:szCs w:val="24"/>
        </w:rPr>
        <w:t>9</w:t>
      </w:r>
      <w:r w:rsidRPr="00BE2819">
        <w:rPr>
          <w:sz w:val="24"/>
          <w:szCs w:val="24"/>
        </w:rPr>
        <w:t>]. This sensor was selected due to the ease of integration, and its pressure range of 0-14 bar with a minimum resolution of 0.2 mbar. At altitudes of 70-90 thousand feet, the atmospheric pressure is 17.6-44.9 mbar [</w:t>
      </w:r>
      <w:r w:rsidR="00C65E26" w:rsidRPr="00BE2819">
        <w:rPr>
          <w:sz w:val="24"/>
          <w:szCs w:val="24"/>
        </w:rPr>
        <w:t>10</w:t>
      </w:r>
      <w:r w:rsidRPr="00BE2819">
        <w:rPr>
          <w:sz w:val="24"/>
          <w:szCs w:val="24"/>
        </w:rPr>
        <w:t>]. Since altitude determination was the basis of the control algorithm, two altimeters were included in the design to mitigate any potential for sensor failure. Due to time constraints, no sensor failure detection was implemented in the code. Instead, the measurements from the two sensors were averaged. Future work should include more robust failure detection which can be done by comparing to the GPS altitude or an expected value.</w:t>
      </w:r>
    </w:p>
    <w:p w14:paraId="362A61DB" w14:textId="12F8EFD2" w:rsidR="00157702" w:rsidRPr="00BE2819" w:rsidRDefault="00157702" w:rsidP="00157702">
      <w:pPr>
        <w:keepLines/>
        <w:spacing w:before="240" w:after="120" w:line="480" w:lineRule="auto"/>
        <w:ind w:left="0" w:right="0"/>
        <w:jc w:val="both"/>
        <w:rPr>
          <w:sz w:val="24"/>
          <w:szCs w:val="24"/>
        </w:rPr>
      </w:pPr>
    </w:p>
    <w:p w14:paraId="7314F5EC" w14:textId="77777777" w:rsidR="00157702" w:rsidRPr="00BE2819" w:rsidRDefault="00157702" w:rsidP="00157702">
      <w:pPr>
        <w:keepLines/>
        <w:spacing w:before="240" w:after="120" w:line="480" w:lineRule="auto"/>
        <w:ind w:left="0" w:right="0"/>
        <w:jc w:val="both"/>
        <w:rPr>
          <w:sz w:val="24"/>
          <w:szCs w:val="24"/>
        </w:rPr>
      </w:pPr>
    </w:p>
    <w:p w14:paraId="0B1322D3" w14:textId="77777777" w:rsidR="00612CD2" w:rsidRPr="00BE2819" w:rsidRDefault="00095E2F">
      <w:pPr>
        <w:keepLines/>
        <w:spacing w:before="240" w:after="120" w:line="480" w:lineRule="auto"/>
        <w:ind w:left="0" w:right="0"/>
        <w:rPr>
          <w:i/>
          <w:sz w:val="24"/>
          <w:szCs w:val="24"/>
        </w:rPr>
      </w:pPr>
      <w:r w:rsidRPr="00BE2819">
        <w:rPr>
          <w:i/>
          <w:sz w:val="24"/>
          <w:szCs w:val="24"/>
        </w:rPr>
        <w:t>Temperature Sensor - Removed</w:t>
      </w:r>
    </w:p>
    <w:p w14:paraId="0B1322D4" w14:textId="5D1AEF50" w:rsidR="00612CD2" w:rsidRPr="00BE2819" w:rsidRDefault="00095E2F" w:rsidP="00157702">
      <w:pPr>
        <w:keepLines/>
        <w:spacing w:before="240" w:after="120" w:line="480" w:lineRule="auto"/>
        <w:ind w:left="0" w:right="0"/>
        <w:jc w:val="both"/>
        <w:rPr>
          <w:sz w:val="24"/>
          <w:szCs w:val="24"/>
        </w:rPr>
      </w:pPr>
      <w:r w:rsidRPr="00BE2819">
        <w:rPr>
          <w:sz w:val="24"/>
          <w:szCs w:val="24"/>
        </w:rPr>
        <w:t>The temperature sensor initially specified in the design was the TI LM335Z/NOPB [</w:t>
      </w:r>
      <w:r w:rsidR="00C65E26" w:rsidRPr="00BE2819">
        <w:rPr>
          <w:sz w:val="24"/>
          <w:szCs w:val="24"/>
        </w:rPr>
        <w:t>11</w:t>
      </w:r>
      <w:r w:rsidRPr="00BE2819">
        <w:rPr>
          <w:sz w:val="24"/>
          <w:szCs w:val="24"/>
        </w:rPr>
        <w:t>]. This sensor was specified due to its range overlap (-40 to 100 °C) with the temperatures expected at altitude. Originally, the temperature sensor was to be used as a control for an internal heating element. To preserve battery and reach the desired temperature the heater was going to be turned on and off. It was ult</w:t>
      </w:r>
      <w:r w:rsidR="00157702" w:rsidRPr="00BE2819">
        <w:rPr>
          <w:sz w:val="24"/>
          <w:szCs w:val="24"/>
        </w:rPr>
        <w:t>imately removed from the design</w:t>
      </w:r>
      <w:r w:rsidRPr="00BE2819">
        <w:rPr>
          <w:sz w:val="24"/>
          <w:szCs w:val="24"/>
        </w:rPr>
        <w:t xml:space="preserve"> as the electronics were estimated to produce enough heat to stay within the operating temperature range. For monitoring of the payload conditions, temperature data was sent to the ground.</w:t>
      </w:r>
    </w:p>
    <w:p w14:paraId="0B1322D5" w14:textId="1F0F0B21" w:rsidR="00612CD2" w:rsidRPr="00BE2819" w:rsidRDefault="00095E2F" w:rsidP="00157702">
      <w:pPr>
        <w:keepLines/>
        <w:spacing w:before="240" w:after="120" w:line="480" w:lineRule="auto"/>
        <w:ind w:left="0" w:right="0"/>
        <w:jc w:val="both"/>
        <w:rPr>
          <w:sz w:val="24"/>
          <w:szCs w:val="24"/>
        </w:rPr>
      </w:pPr>
      <w:r w:rsidRPr="00BE2819">
        <w:rPr>
          <w:sz w:val="24"/>
          <w:szCs w:val="24"/>
        </w:rPr>
        <w:t>During testing, the temperature sensor was reading inaccurate and inconsistent data. This may have been due to a hardware fault earlier in the semester, but the cause of failure was not determined. This led to the removal of the temperature sensor from the design. In its place, the pressure sensors’ built in temperature sensors were used which have an accuracy of ±0.8℃ [</w:t>
      </w:r>
      <w:r w:rsidR="00C65E26" w:rsidRPr="00BE2819">
        <w:rPr>
          <w:sz w:val="24"/>
          <w:szCs w:val="24"/>
        </w:rPr>
        <w:t>9</w:t>
      </w:r>
      <w:r w:rsidRPr="00BE2819">
        <w:rPr>
          <w:sz w:val="24"/>
          <w:szCs w:val="24"/>
        </w:rPr>
        <w:t xml:space="preserve">]. For internal temperature monitoring, this was determined to be sufficiently accurate; however, if future work needs more accurate temperature measurements, a dedicated temperature sensor should be added back to the design. </w:t>
      </w:r>
    </w:p>
    <w:p w14:paraId="0B1322D6" w14:textId="77777777" w:rsidR="00612CD2" w:rsidRPr="00BE2819" w:rsidRDefault="00095E2F">
      <w:pPr>
        <w:keepLines/>
        <w:spacing w:before="240" w:after="120" w:line="480" w:lineRule="auto"/>
        <w:ind w:left="0" w:right="0"/>
        <w:rPr>
          <w:i/>
          <w:sz w:val="24"/>
          <w:szCs w:val="24"/>
        </w:rPr>
      </w:pPr>
      <w:r w:rsidRPr="00BE2819">
        <w:rPr>
          <w:i/>
          <w:sz w:val="24"/>
          <w:szCs w:val="24"/>
        </w:rPr>
        <w:t>Inertial Measurement Unit (IMU) - Removed</w:t>
      </w:r>
    </w:p>
    <w:p w14:paraId="0B1322D7" w14:textId="688E5278" w:rsidR="00612CD2" w:rsidRPr="00BE2819" w:rsidRDefault="00095E2F" w:rsidP="00157702">
      <w:pPr>
        <w:keepLines/>
        <w:spacing w:before="240" w:after="120" w:line="480" w:lineRule="auto"/>
        <w:ind w:left="0" w:right="0"/>
        <w:jc w:val="both"/>
        <w:rPr>
          <w:sz w:val="24"/>
          <w:szCs w:val="24"/>
        </w:rPr>
      </w:pPr>
      <w:r w:rsidRPr="00BE2819">
        <w:rPr>
          <w:sz w:val="24"/>
          <w:szCs w:val="24"/>
        </w:rPr>
        <w:t>The IMU initially specified in the design was the SparkFun 9DoF Razor IMU M0 [</w:t>
      </w:r>
      <w:r w:rsidR="00C65E26" w:rsidRPr="00BE2819">
        <w:rPr>
          <w:sz w:val="24"/>
          <w:szCs w:val="24"/>
        </w:rPr>
        <w:t>12</w:t>
      </w:r>
      <w:r w:rsidRPr="00BE2819">
        <w:rPr>
          <w:sz w:val="24"/>
          <w:szCs w:val="24"/>
        </w:rPr>
        <w:t>]. This sensor was intended to be used to calculate acceleration both normal and tangential to Earth as well as provide a check for the altitude and position measurements. Unfortunately, the selected IMU presented significant software challenges. While an IMU provides valuable information for position monitoring, future designs should use a different IMU. The issues with the presented IMU are outlined below:</w:t>
      </w:r>
    </w:p>
    <w:p w14:paraId="0B1322D8" w14:textId="77777777" w:rsidR="00612CD2" w:rsidRPr="00BE2819" w:rsidRDefault="00095E2F" w:rsidP="00157702">
      <w:pPr>
        <w:keepLines/>
        <w:numPr>
          <w:ilvl w:val="0"/>
          <w:numId w:val="6"/>
        </w:numPr>
        <w:spacing w:before="240" w:after="120" w:line="480" w:lineRule="auto"/>
        <w:ind w:right="0"/>
        <w:contextualSpacing/>
        <w:jc w:val="both"/>
        <w:rPr>
          <w:sz w:val="24"/>
          <w:szCs w:val="24"/>
        </w:rPr>
      </w:pPr>
      <w:r w:rsidRPr="00BE2819">
        <w:rPr>
          <w:sz w:val="24"/>
          <w:szCs w:val="24"/>
        </w:rPr>
        <w:t>The x, y, and z axes for the acceleration measurements differed from what was printed on the board. Per the datasheet, the axis orientation for the compass outputs differs from that of the accelerometer and gyroscope outputs, and the printed axes correspond to the compass. To avoid confusion, the following changes were made to the acceleration outputs to match the axes printed on the board: x acceleration to the y axis, y acceleration to the x axis, and z acceleration to the -z axis.</w:t>
      </w:r>
    </w:p>
    <w:p w14:paraId="0B1322D9" w14:textId="77777777" w:rsidR="00612CD2" w:rsidRPr="00BE2819" w:rsidRDefault="00095E2F" w:rsidP="00157702">
      <w:pPr>
        <w:keepLines/>
        <w:numPr>
          <w:ilvl w:val="0"/>
          <w:numId w:val="6"/>
        </w:numPr>
        <w:spacing w:before="240" w:after="120" w:line="480" w:lineRule="auto"/>
        <w:ind w:right="0"/>
        <w:contextualSpacing/>
        <w:jc w:val="both"/>
        <w:rPr>
          <w:sz w:val="24"/>
          <w:szCs w:val="24"/>
        </w:rPr>
      </w:pPr>
      <w:r w:rsidRPr="00BE2819">
        <w:rPr>
          <w:sz w:val="24"/>
          <w:szCs w:val="24"/>
        </w:rPr>
        <w:t>The provided repository for the chip had errors calculating roll, pitch, and yaw. This required changes to the firmware on the internal microprocessor to account for these differences. The current state of the firmware is shown in Appendix C.</w:t>
      </w:r>
    </w:p>
    <w:p w14:paraId="0B1322DA" w14:textId="1355E32D" w:rsidR="00612CD2" w:rsidRPr="00BE2819" w:rsidRDefault="00095E2F" w:rsidP="00157702">
      <w:pPr>
        <w:keepLines/>
        <w:numPr>
          <w:ilvl w:val="0"/>
          <w:numId w:val="6"/>
        </w:numPr>
        <w:spacing w:before="240" w:after="120" w:line="480" w:lineRule="auto"/>
        <w:ind w:right="0"/>
        <w:contextualSpacing/>
        <w:jc w:val="both"/>
        <w:rPr>
          <w:sz w:val="24"/>
          <w:szCs w:val="24"/>
        </w:rPr>
      </w:pPr>
      <w:r w:rsidRPr="00BE2819">
        <w:rPr>
          <w:sz w:val="24"/>
          <w:szCs w:val="24"/>
        </w:rPr>
        <w:t xml:space="preserve">Communication between the IMU on-board </w:t>
      </w:r>
      <w:r w:rsidR="00157702" w:rsidRPr="00BE2819">
        <w:rPr>
          <w:sz w:val="24"/>
          <w:szCs w:val="24"/>
        </w:rPr>
        <w:t>Arduino</w:t>
      </w:r>
      <w:r w:rsidRPr="00BE2819">
        <w:rPr>
          <w:sz w:val="24"/>
          <w:szCs w:val="24"/>
        </w:rPr>
        <w:t xml:space="preserve"> and the primary Arduino MEGA was unsuccessful. This is what led to the IMU’s removal from the final design. </w:t>
      </w:r>
    </w:p>
    <w:p w14:paraId="0B1322DB" w14:textId="642EAB6C" w:rsidR="00612CD2" w:rsidRPr="00BE2819" w:rsidRDefault="00095E2F" w:rsidP="00157702">
      <w:pPr>
        <w:keepLines/>
        <w:spacing w:before="240" w:after="120" w:line="480" w:lineRule="auto"/>
        <w:ind w:left="0" w:right="0"/>
        <w:jc w:val="both"/>
        <w:rPr>
          <w:sz w:val="24"/>
          <w:szCs w:val="24"/>
        </w:rPr>
      </w:pPr>
      <w:r w:rsidRPr="00BE2819">
        <w:rPr>
          <w:sz w:val="24"/>
          <w:szCs w:val="24"/>
        </w:rPr>
        <w:t>In addition to the above mentioned issues, future work should aim to make the code robust to initial position upon powering on the IMU. The sensor outputs are relative to the initial position rather than absolute measurements. The current design requires the IMU be in a specific orientation when turning on. The IMU must be level with the x axis pointing north for determining the vertical and tangential directions respectively. Future designs should use the acceleration due to gravity to find the true vertical direction and the magnetometer to find the true tangential direction. This will provide more accurate data and prevent any errors due to misalignment when turning on the device.</w:t>
      </w:r>
    </w:p>
    <w:p w14:paraId="6D733FC0" w14:textId="796189B4" w:rsidR="00157702" w:rsidRPr="00BE2819" w:rsidRDefault="00157702" w:rsidP="00157702">
      <w:pPr>
        <w:keepLines/>
        <w:spacing w:before="240" w:after="120" w:line="480" w:lineRule="auto"/>
        <w:ind w:left="0" w:right="0"/>
        <w:jc w:val="both"/>
        <w:rPr>
          <w:sz w:val="24"/>
          <w:szCs w:val="24"/>
        </w:rPr>
      </w:pPr>
    </w:p>
    <w:p w14:paraId="2DECC065" w14:textId="6E9D9BDC" w:rsidR="00157702" w:rsidRPr="00BE2819" w:rsidRDefault="00157702" w:rsidP="00157702">
      <w:pPr>
        <w:keepLines/>
        <w:spacing w:before="240" w:after="120" w:line="480" w:lineRule="auto"/>
        <w:ind w:left="0" w:right="0"/>
        <w:jc w:val="both"/>
        <w:rPr>
          <w:sz w:val="24"/>
          <w:szCs w:val="24"/>
        </w:rPr>
      </w:pPr>
    </w:p>
    <w:p w14:paraId="2F713777" w14:textId="2569A37A" w:rsidR="00157702" w:rsidRPr="00BE2819" w:rsidRDefault="00157702" w:rsidP="00157702">
      <w:pPr>
        <w:keepLines/>
        <w:spacing w:before="240" w:after="120" w:line="480" w:lineRule="auto"/>
        <w:ind w:left="0" w:right="0"/>
        <w:jc w:val="both"/>
        <w:rPr>
          <w:sz w:val="24"/>
          <w:szCs w:val="24"/>
        </w:rPr>
      </w:pPr>
    </w:p>
    <w:p w14:paraId="60B15197" w14:textId="77777777" w:rsidR="00157702" w:rsidRPr="00BE2819" w:rsidRDefault="00157702" w:rsidP="00157702">
      <w:pPr>
        <w:keepLines/>
        <w:spacing w:before="240" w:after="120" w:line="480" w:lineRule="auto"/>
        <w:ind w:left="0" w:right="0"/>
        <w:jc w:val="both"/>
        <w:rPr>
          <w:sz w:val="24"/>
          <w:szCs w:val="24"/>
        </w:rPr>
      </w:pPr>
    </w:p>
    <w:p w14:paraId="0B1322DC" w14:textId="1BA07144" w:rsidR="00612CD2" w:rsidRPr="00BE2819" w:rsidRDefault="00095E2F" w:rsidP="0046284D">
      <w:pPr>
        <w:pStyle w:val="ListParagraph"/>
        <w:keepLines/>
        <w:numPr>
          <w:ilvl w:val="2"/>
          <w:numId w:val="1"/>
        </w:numPr>
        <w:spacing w:before="240" w:after="120" w:line="480" w:lineRule="auto"/>
        <w:ind w:right="0"/>
        <w:rPr>
          <w:sz w:val="28"/>
          <w:szCs w:val="28"/>
          <w:u w:val="single"/>
        </w:rPr>
      </w:pPr>
      <w:r w:rsidRPr="00BE2819">
        <w:rPr>
          <w:sz w:val="28"/>
          <w:szCs w:val="28"/>
          <w:u w:val="single"/>
        </w:rPr>
        <w:t>Software</w:t>
      </w:r>
    </w:p>
    <w:p w14:paraId="0B1322DD" w14:textId="77777777" w:rsidR="00612CD2" w:rsidRPr="00BE2819" w:rsidRDefault="00095E2F">
      <w:pPr>
        <w:keepLines/>
        <w:spacing w:before="240" w:after="120" w:line="480" w:lineRule="auto"/>
        <w:ind w:left="0" w:right="0"/>
        <w:rPr>
          <w:b/>
          <w:i/>
          <w:sz w:val="24"/>
          <w:szCs w:val="24"/>
        </w:rPr>
      </w:pPr>
      <w:r w:rsidRPr="00BE2819">
        <w:rPr>
          <w:b/>
          <w:i/>
          <w:sz w:val="24"/>
          <w:szCs w:val="24"/>
        </w:rPr>
        <w:t>Ground Station Interface</w:t>
      </w:r>
    </w:p>
    <w:p w14:paraId="0B1322DE" w14:textId="77777777" w:rsidR="00612CD2" w:rsidRPr="00BE2819" w:rsidRDefault="00095E2F" w:rsidP="00157702">
      <w:pPr>
        <w:keepLines/>
        <w:spacing w:before="240" w:after="120" w:line="480" w:lineRule="auto"/>
        <w:ind w:left="0" w:right="0"/>
        <w:jc w:val="both"/>
        <w:rPr>
          <w:sz w:val="24"/>
          <w:szCs w:val="24"/>
        </w:rPr>
      </w:pPr>
      <w:r w:rsidRPr="00BE2819">
        <w:rPr>
          <w:sz w:val="24"/>
          <w:szCs w:val="24"/>
        </w:rPr>
        <w:t xml:space="preserve">The ground station interface consists of a GUI which allows the user to compile new messages, view previously sent messages or received messages, and view real time graphs of received data. As the payload sends messages to the ground, that information is retrieved automatically and the GUI displays an incoming message notification. Each new message contains the balloon’s GPS coordinates, altitude, interior temperature, and pressure measurements along with current software settings. Outgoing messages contain specifications for the altitude control algorithm and manual commands for venting helium, dropping ballast, and cutting down the payload. The layout of the main GUI tab can be seen in Figure 5. For brevity, the layout of each page of the GUI and the code for the GUI can be found in Appendix D and E respectively. </w:t>
      </w:r>
    </w:p>
    <w:p w14:paraId="0B1322DF" w14:textId="77777777" w:rsidR="00612CD2" w:rsidRPr="00BE2819" w:rsidRDefault="00095E2F">
      <w:pPr>
        <w:keepLines/>
        <w:ind w:left="0" w:right="0"/>
        <w:jc w:val="center"/>
        <w:rPr>
          <w:sz w:val="24"/>
          <w:szCs w:val="24"/>
        </w:rPr>
      </w:pPr>
      <w:r w:rsidRPr="00BE2819">
        <w:rPr>
          <w:noProof/>
          <w:sz w:val="24"/>
          <w:szCs w:val="24"/>
        </w:rPr>
        <w:drawing>
          <wp:inline distT="114300" distB="114300" distL="114300" distR="114300" wp14:anchorId="0B13242C" wp14:editId="443E60E2">
            <wp:extent cx="5109183" cy="394912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123380" cy="3960100"/>
                    </a:xfrm>
                    <a:prstGeom prst="rect">
                      <a:avLst/>
                    </a:prstGeom>
                    <a:ln/>
                  </pic:spPr>
                </pic:pic>
              </a:graphicData>
            </a:graphic>
          </wp:inline>
        </w:drawing>
      </w:r>
    </w:p>
    <w:p w14:paraId="0B1322E0" w14:textId="77777777" w:rsidR="00612CD2" w:rsidRPr="00BE2819" w:rsidRDefault="00095E2F">
      <w:pPr>
        <w:keepLines/>
        <w:ind w:left="0" w:right="0"/>
        <w:jc w:val="center"/>
        <w:rPr>
          <w:sz w:val="24"/>
          <w:szCs w:val="24"/>
        </w:rPr>
      </w:pPr>
      <w:r w:rsidRPr="00BE2819">
        <w:rPr>
          <w:sz w:val="24"/>
          <w:szCs w:val="24"/>
        </w:rPr>
        <w:t>Figure 5. GUI Main Page</w:t>
      </w:r>
    </w:p>
    <w:p w14:paraId="0B1322E1" w14:textId="77777777" w:rsidR="00612CD2" w:rsidRPr="00BE2819" w:rsidRDefault="00095E2F">
      <w:pPr>
        <w:keepLines/>
        <w:spacing w:before="240" w:after="120" w:line="480" w:lineRule="auto"/>
        <w:ind w:left="0" w:right="0"/>
        <w:rPr>
          <w:b/>
          <w:i/>
          <w:sz w:val="24"/>
          <w:szCs w:val="24"/>
        </w:rPr>
      </w:pPr>
      <w:r w:rsidRPr="00BE2819">
        <w:rPr>
          <w:b/>
          <w:i/>
          <w:sz w:val="24"/>
          <w:szCs w:val="24"/>
        </w:rPr>
        <w:t>Altitude Control</w:t>
      </w:r>
    </w:p>
    <w:p w14:paraId="0B1322E2" w14:textId="1886718D" w:rsidR="00612CD2" w:rsidRPr="00BE2819" w:rsidRDefault="00095E2F" w:rsidP="00157702">
      <w:pPr>
        <w:keepLines/>
        <w:spacing w:before="240" w:after="120" w:line="480" w:lineRule="auto"/>
        <w:ind w:left="0" w:right="0"/>
        <w:jc w:val="both"/>
        <w:rPr>
          <w:sz w:val="24"/>
          <w:szCs w:val="24"/>
        </w:rPr>
      </w:pPr>
      <w:r w:rsidRPr="00BE2819">
        <w:rPr>
          <w:sz w:val="24"/>
          <w:szCs w:val="24"/>
        </w:rPr>
        <w:t>The altitude control system was separated into three subsystems, the helium release, the ballast release, and the autonomous control loop. The software for the helium and ballast release can be seen in Appendix B (Actuators.cpp and Actuators.h). To control the helium and ballast release, servos were rotated a specified amount to either open/close the helium vent or release a set of ballast. These functions could be triggered either by the autonomous control or by communication from the ground station.</w:t>
      </w:r>
      <w:r w:rsidR="00157702" w:rsidRPr="00BE2819">
        <w:rPr>
          <w:sz w:val="24"/>
          <w:szCs w:val="24"/>
        </w:rPr>
        <w:t xml:space="preserve"> </w:t>
      </w:r>
      <w:r w:rsidRPr="00BE2819">
        <w:rPr>
          <w:sz w:val="24"/>
          <w:szCs w:val="24"/>
        </w:rPr>
        <w:t>The code for the autonomous control loop can also be seen in Appendix B (Control.cpp and Control.h). Both the altitude and vertical velocity were weighted in order to determine when to release helium or ballast. These weights were determined using a simulation. Initially, the algorithm was intended to use the vertical acceleration found by the IMU, but due to the removal of the IMU, the vertical acceleration was also removed. A simulation of the control algorithm showed that the removal of the vertical acceleration had a negligible impact on the effectiveness of the algorithm.</w:t>
      </w:r>
    </w:p>
    <w:p w14:paraId="0B1322E3" w14:textId="77777777" w:rsidR="00612CD2" w:rsidRPr="00BE2819" w:rsidRDefault="00095E2F">
      <w:pPr>
        <w:keepLines/>
        <w:spacing w:before="240" w:after="120" w:line="480" w:lineRule="auto"/>
        <w:ind w:left="0" w:right="0"/>
        <w:rPr>
          <w:i/>
          <w:sz w:val="24"/>
          <w:szCs w:val="24"/>
        </w:rPr>
      </w:pPr>
      <w:r w:rsidRPr="00BE2819">
        <w:rPr>
          <w:i/>
          <w:sz w:val="24"/>
          <w:szCs w:val="24"/>
        </w:rPr>
        <w:t>Issues and Considerations</w:t>
      </w:r>
    </w:p>
    <w:p w14:paraId="0B1322E4" w14:textId="77777777" w:rsidR="00612CD2" w:rsidRPr="00BE2819" w:rsidRDefault="00095E2F" w:rsidP="00157702">
      <w:pPr>
        <w:keepLines/>
        <w:spacing w:before="240" w:after="120" w:line="480" w:lineRule="auto"/>
        <w:ind w:left="0" w:right="0"/>
        <w:jc w:val="both"/>
        <w:rPr>
          <w:sz w:val="24"/>
          <w:szCs w:val="24"/>
        </w:rPr>
      </w:pPr>
      <w:r w:rsidRPr="00BE2819">
        <w:rPr>
          <w:sz w:val="24"/>
          <w:szCs w:val="24"/>
        </w:rPr>
        <w:t xml:space="preserve">In its current state, the payload must be launched in manual control mode. This is because the altitude control loop has no guard on releasing ballast if the balloon was just launched. As a proof of concept, this functionality works, but future work should aim to allow for fully autonomous flight from launch to landing. A similar guard should be placed on the helium release while the payload is falling in order to reduce battery consumption. </w:t>
      </w:r>
    </w:p>
    <w:p w14:paraId="0B1322E5" w14:textId="77777777" w:rsidR="00612CD2" w:rsidRPr="00BE2819" w:rsidRDefault="00095E2F" w:rsidP="00157702">
      <w:pPr>
        <w:keepLines/>
        <w:spacing w:before="240" w:after="120" w:line="480" w:lineRule="auto"/>
        <w:ind w:left="0" w:right="0"/>
        <w:jc w:val="both"/>
        <w:rPr>
          <w:sz w:val="24"/>
          <w:szCs w:val="24"/>
        </w:rPr>
      </w:pPr>
      <w:r w:rsidRPr="00BE2819">
        <w:rPr>
          <w:sz w:val="24"/>
          <w:szCs w:val="24"/>
        </w:rPr>
        <w:t xml:space="preserve">Future work can also be done to improve the control loop. The weights for the different parameters can be optimized based on measured helium release rates. There may also be additional parameters that play a key role in how the balloon operates such as temperature or wind conditions that are not currently accounted for. Additionally, for longer flights, it may be possible to use the natural warming and cooling of the atmosphere to prolong the flight. </w:t>
      </w:r>
    </w:p>
    <w:p w14:paraId="0B1322E6" w14:textId="77777777" w:rsidR="00612CD2" w:rsidRPr="00BE2819" w:rsidRDefault="00095E2F">
      <w:pPr>
        <w:keepLines/>
        <w:spacing w:before="240" w:after="120" w:line="480" w:lineRule="auto"/>
        <w:ind w:left="0" w:right="0"/>
        <w:rPr>
          <w:b/>
          <w:i/>
          <w:sz w:val="24"/>
          <w:szCs w:val="24"/>
        </w:rPr>
      </w:pPr>
      <w:r w:rsidRPr="00BE2819">
        <w:rPr>
          <w:b/>
          <w:i/>
          <w:sz w:val="24"/>
          <w:szCs w:val="24"/>
        </w:rPr>
        <w:t>Iridium Communication</w:t>
      </w:r>
    </w:p>
    <w:p w14:paraId="0B1322E7" w14:textId="4F4724AC" w:rsidR="00612CD2" w:rsidRPr="00BE2819" w:rsidRDefault="00095E2F" w:rsidP="00157702">
      <w:pPr>
        <w:keepLines/>
        <w:spacing w:before="240" w:after="120" w:line="480" w:lineRule="auto"/>
        <w:ind w:left="0" w:right="0"/>
        <w:jc w:val="both"/>
        <w:rPr>
          <w:sz w:val="24"/>
          <w:szCs w:val="24"/>
        </w:rPr>
      </w:pPr>
      <w:r w:rsidRPr="00BE2819">
        <w:rPr>
          <w:sz w:val="24"/>
          <w:szCs w:val="24"/>
        </w:rPr>
        <w:t>Messages to and from the balloon are in the form of a segmented binary vector. Each se</w:t>
      </w:r>
      <w:r w:rsidR="00157702" w:rsidRPr="00BE2819">
        <w:rPr>
          <w:sz w:val="24"/>
          <w:szCs w:val="24"/>
        </w:rPr>
        <w:t>gment is a predetermined length</w:t>
      </w:r>
      <w:r w:rsidRPr="00BE2819">
        <w:rPr>
          <w:sz w:val="24"/>
          <w:szCs w:val="24"/>
        </w:rPr>
        <w:t xml:space="preserve"> and represents a different parameter. To limit overall data usage the minimum and maximum values of each parameter were determined along with the resolution of the sensors involved. This allows the parameter to be represented as an integer value with the following formula; </w:t>
      </w:r>
      <m:oMath>
        <m:r>
          <w:rPr>
            <w:rFonts w:ascii="Cambria Math" w:hAnsi="Cambria Math"/>
            <w:sz w:val="24"/>
            <w:szCs w:val="24"/>
          </w:rPr>
          <m:t>Encoded =Round(</m:t>
        </m:r>
        <m:f>
          <m:fPr>
            <m:ctrlPr>
              <w:rPr>
                <w:rFonts w:ascii="Cambria Math" w:hAnsi="Cambria Math"/>
                <w:sz w:val="24"/>
                <w:szCs w:val="24"/>
              </w:rPr>
            </m:ctrlPr>
          </m:fPr>
          <m:num>
            <m:r>
              <w:rPr>
                <w:rFonts w:ascii="Cambria Math" w:hAnsi="Cambria Math"/>
                <w:sz w:val="24"/>
                <w:szCs w:val="24"/>
              </w:rPr>
              <m:t>Value - Minimum</m:t>
            </m:r>
          </m:num>
          <m:den>
            <m:r>
              <w:rPr>
                <w:rFonts w:ascii="Cambria Math" w:hAnsi="Cambria Math"/>
                <w:sz w:val="24"/>
                <w:szCs w:val="24"/>
              </w:rPr>
              <m:t>Resolution</m:t>
            </m:r>
          </m:den>
        </m:f>
        <m:r>
          <w:rPr>
            <w:rFonts w:ascii="Cambria Math" w:hAnsi="Cambria Math"/>
            <w:sz w:val="24"/>
            <w:szCs w:val="24"/>
          </w:rPr>
          <m:t>)</m:t>
        </m:r>
      </m:oMath>
      <w:r w:rsidRPr="00BE2819">
        <w:rPr>
          <w:sz w:val="24"/>
          <w:szCs w:val="24"/>
        </w:rPr>
        <w:t xml:space="preserve">. The encoded value will be an unsigned integer with a minimum value of 0 and a known maximum value, meaning only N bits are needed to store the value without losing precision given </w:t>
      </w:r>
      <m:oMath>
        <m:r>
          <w:rPr>
            <w:rFonts w:ascii="Cambria Math" w:hAnsi="Cambria Math"/>
            <w:sz w:val="24"/>
            <w:szCs w:val="24"/>
          </w:rPr>
          <m:t xml:space="preserve">Maximum ≤ </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N</m:t>
            </m:r>
          </m:sup>
        </m:sSup>
      </m:oMath>
      <w:r w:rsidRPr="00BE2819">
        <w:rPr>
          <w:sz w:val="24"/>
          <w:szCs w:val="24"/>
        </w:rPr>
        <w:t xml:space="preserve">. Figure 6a </w:t>
      </w:r>
      <w:r w:rsidR="00157702" w:rsidRPr="00BE2819">
        <w:rPr>
          <w:sz w:val="24"/>
          <w:szCs w:val="24"/>
        </w:rPr>
        <w:t>s</w:t>
      </w:r>
      <w:r w:rsidRPr="00BE2819">
        <w:rPr>
          <w:sz w:val="24"/>
          <w:szCs w:val="24"/>
        </w:rPr>
        <w:t>hows the layout of messages sent to the payload and Figure 6b shows the layout of messages received from the payload. Functions were developed for both the microcontroller and the ground station to encode and decode messages using this predetermined structure. The code for the communication can be seen in Appendix B (Communications.h and Communications.cpp)</w:t>
      </w:r>
      <w:r w:rsidR="00157702" w:rsidRPr="00BE2819">
        <w:rPr>
          <w:sz w:val="24"/>
          <w:szCs w:val="24"/>
        </w:rPr>
        <w:t>.</w:t>
      </w:r>
    </w:p>
    <w:p w14:paraId="0B1322E8" w14:textId="77777777" w:rsidR="00612CD2" w:rsidRPr="00BE2819" w:rsidRDefault="00095E2F">
      <w:pPr>
        <w:keepLines/>
        <w:spacing w:after="120"/>
        <w:ind w:left="0" w:right="0"/>
        <w:rPr>
          <w:sz w:val="24"/>
          <w:szCs w:val="24"/>
        </w:rPr>
      </w:pPr>
      <w:r w:rsidRPr="00BE2819">
        <w:rPr>
          <w:noProof/>
          <w:sz w:val="24"/>
          <w:szCs w:val="24"/>
        </w:rPr>
        <w:drawing>
          <wp:inline distT="114300" distB="114300" distL="114300" distR="114300" wp14:anchorId="0B13242E" wp14:editId="0B13242F">
            <wp:extent cx="6305550" cy="2938145"/>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b="5955"/>
                    <a:stretch>
                      <a:fillRect/>
                    </a:stretch>
                  </pic:blipFill>
                  <pic:spPr>
                    <a:xfrm>
                      <a:off x="0" y="0"/>
                      <a:ext cx="6305550" cy="2938145"/>
                    </a:xfrm>
                    <a:prstGeom prst="rect">
                      <a:avLst/>
                    </a:prstGeom>
                    <a:ln w="12700">
                      <a:solidFill>
                        <a:srgbClr val="000000"/>
                      </a:solidFill>
                      <a:prstDash val="solid"/>
                    </a:ln>
                  </pic:spPr>
                </pic:pic>
              </a:graphicData>
            </a:graphic>
          </wp:inline>
        </w:drawing>
      </w:r>
    </w:p>
    <w:p w14:paraId="0B1322E9" w14:textId="77777777" w:rsidR="00612CD2" w:rsidRPr="00BE2819" w:rsidRDefault="00095E2F">
      <w:pPr>
        <w:keepLines/>
        <w:spacing w:before="200"/>
        <w:ind w:left="0" w:right="0"/>
        <w:jc w:val="center"/>
        <w:rPr>
          <w:sz w:val="24"/>
          <w:szCs w:val="24"/>
        </w:rPr>
      </w:pPr>
      <w:r w:rsidRPr="00BE2819">
        <w:rPr>
          <w:sz w:val="24"/>
          <w:szCs w:val="24"/>
        </w:rPr>
        <w:t>Figure 6a. Message Structure from Ground to Payload</w:t>
      </w:r>
    </w:p>
    <w:p w14:paraId="0B1322EA" w14:textId="77777777" w:rsidR="00612CD2" w:rsidRPr="00BE2819" w:rsidRDefault="00612CD2">
      <w:pPr>
        <w:keepLines/>
        <w:spacing w:before="200"/>
        <w:ind w:left="0" w:right="0"/>
        <w:jc w:val="center"/>
        <w:rPr>
          <w:sz w:val="24"/>
          <w:szCs w:val="24"/>
        </w:rPr>
      </w:pPr>
    </w:p>
    <w:p w14:paraId="0B1322EB" w14:textId="77777777" w:rsidR="00612CD2" w:rsidRPr="00BE2819" w:rsidRDefault="00095E2F">
      <w:pPr>
        <w:keepLines/>
        <w:spacing w:after="120"/>
        <w:ind w:left="0" w:right="0"/>
        <w:rPr>
          <w:sz w:val="24"/>
          <w:szCs w:val="24"/>
        </w:rPr>
      </w:pPr>
      <w:r w:rsidRPr="00BE2819">
        <w:rPr>
          <w:noProof/>
          <w:sz w:val="24"/>
          <w:szCs w:val="24"/>
        </w:rPr>
        <w:drawing>
          <wp:inline distT="114300" distB="114300" distL="114300" distR="114300" wp14:anchorId="0B132430" wp14:editId="0B132431">
            <wp:extent cx="6305550" cy="2366645"/>
            <wp:effectExtent l="12700" t="12700" r="12700" b="127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b="7288"/>
                    <a:stretch>
                      <a:fillRect/>
                    </a:stretch>
                  </pic:blipFill>
                  <pic:spPr>
                    <a:xfrm>
                      <a:off x="0" y="0"/>
                      <a:ext cx="6305550" cy="2366645"/>
                    </a:xfrm>
                    <a:prstGeom prst="rect">
                      <a:avLst/>
                    </a:prstGeom>
                    <a:ln w="12700">
                      <a:solidFill>
                        <a:srgbClr val="000000"/>
                      </a:solidFill>
                      <a:prstDash val="solid"/>
                    </a:ln>
                  </pic:spPr>
                </pic:pic>
              </a:graphicData>
            </a:graphic>
          </wp:inline>
        </w:drawing>
      </w:r>
    </w:p>
    <w:p w14:paraId="0B1322EC" w14:textId="77777777" w:rsidR="00612CD2" w:rsidRPr="00BE2819" w:rsidRDefault="00095E2F">
      <w:pPr>
        <w:keepLines/>
        <w:spacing w:before="240" w:after="120" w:line="480" w:lineRule="auto"/>
        <w:ind w:left="0" w:right="0"/>
        <w:jc w:val="center"/>
        <w:rPr>
          <w:sz w:val="24"/>
          <w:szCs w:val="24"/>
        </w:rPr>
      </w:pPr>
      <w:r w:rsidRPr="00BE2819">
        <w:rPr>
          <w:sz w:val="24"/>
          <w:szCs w:val="24"/>
        </w:rPr>
        <w:t>Figure 6b. Message Structure from Payload to Ground</w:t>
      </w:r>
    </w:p>
    <w:p w14:paraId="134E1C62" w14:textId="77777777" w:rsidR="00157702" w:rsidRPr="00BE2819" w:rsidRDefault="00095E2F">
      <w:pPr>
        <w:keepLines/>
        <w:spacing w:before="240" w:after="120" w:line="480" w:lineRule="auto"/>
        <w:ind w:left="0" w:right="0"/>
        <w:rPr>
          <w:b/>
          <w:i/>
          <w:sz w:val="24"/>
          <w:szCs w:val="24"/>
        </w:rPr>
      </w:pPr>
      <w:r w:rsidRPr="00BE2819">
        <w:rPr>
          <w:b/>
          <w:i/>
          <w:sz w:val="24"/>
          <w:szCs w:val="24"/>
        </w:rPr>
        <w:t>Flight Simulation</w:t>
      </w:r>
    </w:p>
    <w:p w14:paraId="0B1322EF" w14:textId="63D591FA" w:rsidR="00612CD2" w:rsidRPr="00BE2819" w:rsidRDefault="00095E2F" w:rsidP="00157702">
      <w:pPr>
        <w:spacing w:before="240" w:after="120" w:line="480" w:lineRule="auto"/>
        <w:ind w:left="0" w:right="0"/>
        <w:jc w:val="both"/>
        <w:rPr>
          <w:b/>
          <w:i/>
          <w:sz w:val="24"/>
          <w:szCs w:val="24"/>
        </w:rPr>
      </w:pPr>
      <w:r w:rsidRPr="00BE2819">
        <w:rPr>
          <w:sz w:val="24"/>
          <w:szCs w:val="24"/>
        </w:rPr>
        <w:t xml:space="preserve">Current HAB flight simulation tools operate on the assumption that the balloon rises until it pops then begins falling. This does not provide an accurate model when the payload is actively preventing the balloon from reaching the altitude at which the balloon pops. To circumvent this, a flight simulation tool was developed. This model utilizes weather data from the Global Forecasting System [1] to determine the wind conditions, </w:t>
      </w:r>
      <w:r w:rsidR="0046284D" w:rsidRPr="00BE2819">
        <w:rPr>
          <w:sz w:val="24"/>
          <w:szCs w:val="24"/>
        </w:rPr>
        <w:t>pressure</w:t>
      </w:r>
      <w:r w:rsidRPr="00BE2819">
        <w:rPr>
          <w:sz w:val="24"/>
          <w:szCs w:val="24"/>
        </w:rPr>
        <w:t>, humidity, and temperature at a given time and position. The data is used to determine the buoyancy, drag, and gravitational forces acting on the balloons given the current velocity, mass of the payload, and mass of helium in the balloon. These forces allow the balloon’s instantaneous acceleration to be approximated over time, even when changes to the system occur during helium venting or dropping ballast. The simulation outputs the ambient weather conditions, position, acceleration and velocity of the payload which can be viewed graphically. The simulation ends when the payload reaches the ground or when a preset time is reached. While the simulation cannot account for all variables, it allows the user to approximate how the balloon’s trajectory will change in response to the altitude control system. This was utilized to determine appropriate variables for the control algorithm. The full flight simulation code can be seen in Appendix F.</w:t>
      </w:r>
    </w:p>
    <w:p w14:paraId="0B1322F0" w14:textId="77777777" w:rsidR="00612CD2" w:rsidRPr="00BE2819" w:rsidRDefault="00095E2F">
      <w:pPr>
        <w:keepLines/>
        <w:spacing w:before="240" w:after="120" w:line="480" w:lineRule="auto"/>
        <w:ind w:left="0" w:right="0"/>
        <w:rPr>
          <w:b/>
          <w:i/>
          <w:sz w:val="24"/>
          <w:szCs w:val="24"/>
        </w:rPr>
      </w:pPr>
      <w:r w:rsidRPr="00BE2819">
        <w:rPr>
          <w:b/>
          <w:i/>
          <w:sz w:val="24"/>
          <w:szCs w:val="24"/>
        </w:rPr>
        <w:t>Temperature Control</w:t>
      </w:r>
    </w:p>
    <w:p w14:paraId="0B1322F1" w14:textId="77777777" w:rsidR="00612CD2" w:rsidRPr="00BE2819" w:rsidRDefault="00095E2F" w:rsidP="00157702">
      <w:pPr>
        <w:keepLines/>
        <w:spacing w:before="240" w:after="120" w:line="480" w:lineRule="auto"/>
        <w:ind w:left="0" w:right="0"/>
        <w:jc w:val="both"/>
        <w:rPr>
          <w:sz w:val="24"/>
          <w:szCs w:val="24"/>
        </w:rPr>
      </w:pPr>
      <w:r w:rsidRPr="00BE2819">
        <w:rPr>
          <w:sz w:val="24"/>
          <w:szCs w:val="24"/>
        </w:rPr>
        <w:t>Temperature control was omitted in the final design due to the short expected duration of the flight. For short flights, the heat generated by the electrical components provides sufficient heat to keep the interior temperature above the operating range. This may not be the case for longer duration flights. If that is the case, a heating element can be added to the design to maintain the internal temperature.</w:t>
      </w:r>
    </w:p>
    <w:p w14:paraId="0B1322F2" w14:textId="77777777" w:rsidR="00612CD2" w:rsidRPr="00BE2819" w:rsidRDefault="00095E2F">
      <w:pPr>
        <w:keepLines/>
        <w:spacing w:before="240" w:after="120" w:line="480" w:lineRule="auto"/>
        <w:ind w:left="0" w:right="0"/>
        <w:rPr>
          <w:b/>
          <w:i/>
          <w:sz w:val="24"/>
          <w:szCs w:val="24"/>
        </w:rPr>
      </w:pPr>
      <w:r w:rsidRPr="00BE2819">
        <w:rPr>
          <w:b/>
          <w:i/>
          <w:sz w:val="24"/>
          <w:szCs w:val="24"/>
        </w:rPr>
        <w:t>Wind Detection</w:t>
      </w:r>
    </w:p>
    <w:p w14:paraId="0B1322F3" w14:textId="77777777" w:rsidR="00612CD2" w:rsidRPr="00BE2819" w:rsidRDefault="00095E2F" w:rsidP="00157702">
      <w:pPr>
        <w:keepLines/>
        <w:spacing w:before="240" w:after="120" w:line="480" w:lineRule="auto"/>
        <w:ind w:left="0" w:right="0"/>
        <w:jc w:val="both"/>
        <w:rPr>
          <w:sz w:val="24"/>
          <w:szCs w:val="24"/>
        </w:rPr>
      </w:pPr>
      <w:r w:rsidRPr="00BE2819">
        <w:rPr>
          <w:sz w:val="24"/>
          <w:szCs w:val="24"/>
        </w:rPr>
        <w:t xml:space="preserve">Due to time constraints, wind detection was not implemented in the design. This prevents the design from autonomously adjusting position, but it is still possible through manual changes from the ground station. This requires the person at the ground station to determine the wind conditions from the available data and correctly send helium or ballast release commands. Future work should aim to determine wind direction on board to allow for autonomous position control. This may require an IMU to monitor the payload’s orientation and horizontal acceleration. </w:t>
      </w:r>
    </w:p>
    <w:p w14:paraId="0B1322F4" w14:textId="38591199" w:rsidR="00612CD2" w:rsidRPr="00BE2819" w:rsidRDefault="00095E2F" w:rsidP="00157702">
      <w:pPr>
        <w:pStyle w:val="ListParagraph"/>
        <w:keepLines/>
        <w:numPr>
          <w:ilvl w:val="1"/>
          <w:numId w:val="1"/>
        </w:numPr>
        <w:spacing w:before="240" w:after="120" w:line="480" w:lineRule="auto"/>
        <w:ind w:right="0"/>
        <w:rPr>
          <w:b/>
          <w:sz w:val="28"/>
          <w:szCs w:val="28"/>
          <w:u w:val="single"/>
        </w:rPr>
      </w:pPr>
      <w:r w:rsidRPr="00BE2819">
        <w:rPr>
          <w:b/>
          <w:sz w:val="28"/>
          <w:szCs w:val="28"/>
          <w:u w:val="single"/>
        </w:rPr>
        <w:t>Codes and Standards</w:t>
      </w:r>
    </w:p>
    <w:p w14:paraId="0B1322F5" w14:textId="77777777" w:rsidR="00612CD2" w:rsidRPr="00BE2819" w:rsidRDefault="00095E2F" w:rsidP="00157702">
      <w:pPr>
        <w:keepLines/>
        <w:spacing w:before="240" w:after="120" w:line="480" w:lineRule="auto"/>
        <w:ind w:left="-80" w:right="0"/>
        <w:jc w:val="both"/>
        <w:rPr>
          <w:sz w:val="24"/>
          <w:szCs w:val="24"/>
        </w:rPr>
      </w:pPr>
      <w:r w:rsidRPr="00BE2819">
        <w:rPr>
          <w:sz w:val="24"/>
          <w:szCs w:val="24"/>
        </w:rPr>
        <w:t>FAA Title 14 - Part 101 - Subpart A (Appendix G) describes the conditions under which unmanned civilian vehicles may be operated within the United States. Part 101.1 specifies that any unmanned free balloon must comply with subpart D with the exception of balloons that:</w:t>
      </w:r>
    </w:p>
    <w:p w14:paraId="0B1322F6" w14:textId="13CCA3AE" w:rsidR="00612CD2" w:rsidRPr="00BE2819" w:rsidRDefault="00095E2F" w:rsidP="00157702">
      <w:pPr>
        <w:pStyle w:val="ListParagraph"/>
        <w:keepLines/>
        <w:numPr>
          <w:ilvl w:val="0"/>
          <w:numId w:val="12"/>
        </w:numPr>
        <w:spacing w:before="240" w:after="120" w:line="480" w:lineRule="auto"/>
        <w:ind w:right="0"/>
        <w:jc w:val="both"/>
        <w:rPr>
          <w:sz w:val="24"/>
          <w:szCs w:val="24"/>
        </w:rPr>
      </w:pPr>
      <w:r w:rsidRPr="00BE2819">
        <w:rPr>
          <w:sz w:val="24"/>
          <w:szCs w:val="24"/>
        </w:rPr>
        <w:t>Carries a payload package that weighs more than four pounds and has a weight/size ratio of more than three ounces per square inch on any surface of the package, determined by dividing the total weight in ounces of the payload package by the area in square inches of its smallest surface</w:t>
      </w:r>
    </w:p>
    <w:p w14:paraId="0B1322F7" w14:textId="2CB0075B" w:rsidR="00612CD2" w:rsidRPr="00BE2819" w:rsidRDefault="00095E2F" w:rsidP="00157702">
      <w:pPr>
        <w:pStyle w:val="ListParagraph"/>
        <w:keepLines/>
        <w:numPr>
          <w:ilvl w:val="0"/>
          <w:numId w:val="12"/>
        </w:numPr>
        <w:spacing w:before="240" w:after="120" w:line="480" w:lineRule="auto"/>
        <w:ind w:right="0"/>
        <w:jc w:val="both"/>
        <w:rPr>
          <w:sz w:val="24"/>
          <w:szCs w:val="24"/>
        </w:rPr>
      </w:pPr>
      <w:r w:rsidRPr="00BE2819">
        <w:rPr>
          <w:sz w:val="24"/>
          <w:szCs w:val="24"/>
        </w:rPr>
        <w:t>Carries a payload package that weighs more than six pounds</w:t>
      </w:r>
    </w:p>
    <w:p w14:paraId="0B1322F8" w14:textId="35531A58" w:rsidR="00612CD2" w:rsidRPr="00BE2819" w:rsidRDefault="00157702" w:rsidP="00157702">
      <w:pPr>
        <w:pStyle w:val="ListParagraph"/>
        <w:keepLines/>
        <w:numPr>
          <w:ilvl w:val="0"/>
          <w:numId w:val="12"/>
        </w:numPr>
        <w:spacing w:before="240" w:after="120" w:line="480" w:lineRule="auto"/>
        <w:ind w:right="0"/>
        <w:jc w:val="both"/>
        <w:rPr>
          <w:sz w:val="24"/>
          <w:szCs w:val="24"/>
        </w:rPr>
      </w:pPr>
      <w:r w:rsidRPr="00BE2819">
        <w:rPr>
          <w:sz w:val="24"/>
          <w:szCs w:val="24"/>
        </w:rPr>
        <w:t>C</w:t>
      </w:r>
      <w:r w:rsidR="00095E2F" w:rsidRPr="00BE2819">
        <w:rPr>
          <w:sz w:val="24"/>
          <w:szCs w:val="24"/>
        </w:rPr>
        <w:t>arries a payload of two or more packages that weighs more than 12 pounds</w:t>
      </w:r>
    </w:p>
    <w:p w14:paraId="0B1322F9" w14:textId="502681BA" w:rsidR="00612CD2" w:rsidRPr="00BE2819" w:rsidRDefault="00095E2F" w:rsidP="00157702">
      <w:pPr>
        <w:pStyle w:val="ListParagraph"/>
        <w:keepLines/>
        <w:numPr>
          <w:ilvl w:val="0"/>
          <w:numId w:val="12"/>
        </w:numPr>
        <w:spacing w:before="240" w:after="120" w:line="480" w:lineRule="auto"/>
        <w:ind w:right="0"/>
        <w:jc w:val="both"/>
        <w:rPr>
          <w:sz w:val="24"/>
          <w:szCs w:val="24"/>
        </w:rPr>
      </w:pPr>
      <w:r w:rsidRPr="00BE2819">
        <w:rPr>
          <w:sz w:val="24"/>
          <w:szCs w:val="24"/>
        </w:rPr>
        <w:t>Uses a rope or other device for suspension of the payload that requires an impact force of more than 50 pounds to separate the suspended payload from the balloon</w:t>
      </w:r>
    </w:p>
    <w:p w14:paraId="0B1322FA" w14:textId="77777777" w:rsidR="00612CD2" w:rsidRPr="00BE2819" w:rsidRDefault="00095E2F" w:rsidP="00157702">
      <w:pPr>
        <w:keepLines/>
        <w:spacing w:before="240" w:after="120" w:line="480" w:lineRule="auto"/>
        <w:ind w:left="0" w:right="0"/>
        <w:jc w:val="both"/>
        <w:rPr>
          <w:sz w:val="24"/>
          <w:szCs w:val="24"/>
        </w:rPr>
      </w:pPr>
      <w:r w:rsidRPr="00BE2819">
        <w:rPr>
          <w:sz w:val="24"/>
          <w:szCs w:val="24"/>
        </w:rPr>
        <w:t xml:space="preserve">The regulations in Subpart D (Appendix H) directly interfere with the intended application of the system, so the payload is designed to comply with the exceptions listed in Part 101.1. </w:t>
      </w:r>
    </w:p>
    <w:p w14:paraId="0B1322FB" w14:textId="0BCAFA53" w:rsidR="00612CD2" w:rsidRPr="00BE2819" w:rsidRDefault="00095E2F" w:rsidP="00157702">
      <w:pPr>
        <w:keepLines/>
        <w:spacing w:before="240" w:after="120" w:line="480" w:lineRule="auto"/>
        <w:ind w:left="0" w:right="0"/>
        <w:jc w:val="both"/>
        <w:rPr>
          <w:sz w:val="24"/>
          <w:szCs w:val="24"/>
        </w:rPr>
      </w:pPr>
      <w:r w:rsidRPr="00BE2819">
        <w:rPr>
          <w:sz w:val="24"/>
          <w:szCs w:val="24"/>
        </w:rPr>
        <w:t>Part 101.7, as it applies to unmanned free balloons, prohibits the operation of the balloon in a manner that may be hazardous to other persons, or their property. It also prohibits dropping any objects, if such an action creates a hazard [</w:t>
      </w:r>
      <w:r w:rsidR="006D6991" w:rsidRPr="00BE2819">
        <w:rPr>
          <w:sz w:val="24"/>
          <w:szCs w:val="24"/>
        </w:rPr>
        <w:t>13</w:t>
      </w:r>
      <w:r w:rsidRPr="00BE2819">
        <w:rPr>
          <w:sz w:val="24"/>
          <w:szCs w:val="24"/>
        </w:rPr>
        <w:t>].</w:t>
      </w:r>
    </w:p>
    <w:p w14:paraId="0B1322FC" w14:textId="7553ADF4" w:rsidR="00612CD2" w:rsidRPr="00BE2819" w:rsidRDefault="00095E2F" w:rsidP="00157702">
      <w:pPr>
        <w:keepLines/>
        <w:spacing w:before="240" w:after="120" w:line="480" w:lineRule="auto"/>
        <w:ind w:left="0" w:right="0"/>
        <w:jc w:val="both"/>
        <w:rPr>
          <w:sz w:val="24"/>
          <w:szCs w:val="24"/>
        </w:rPr>
      </w:pPr>
      <w:r w:rsidRPr="00BE2819">
        <w:rPr>
          <w:sz w:val="24"/>
          <w:szCs w:val="24"/>
        </w:rPr>
        <w:t>FCC Title 47 - Part 97.113 lists prohibited transmissions on amateur radio wavelengths. Relating to this project, no station shall transmit communications for hire or for material compensation, direct or indirect, paid or promised, except as othe</w:t>
      </w:r>
      <w:r w:rsidR="006D6991" w:rsidRPr="00BE2819">
        <w:rPr>
          <w:sz w:val="24"/>
          <w:szCs w:val="24"/>
        </w:rPr>
        <w:t>rwise provided in these rules [14</w:t>
      </w:r>
      <w:r w:rsidRPr="00BE2819">
        <w:rPr>
          <w:sz w:val="24"/>
          <w:szCs w:val="24"/>
        </w:rPr>
        <w:t>]. This regulation makes amatueur radio an unsuitable means of communication for the system due to the commercial nature of the project.</w:t>
      </w:r>
    </w:p>
    <w:p w14:paraId="0B1322FD" w14:textId="50FD7F20" w:rsidR="00612CD2" w:rsidRPr="00BE2819" w:rsidRDefault="00095E2F" w:rsidP="00157702">
      <w:pPr>
        <w:keepLines/>
        <w:spacing w:before="240" w:after="120" w:line="480" w:lineRule="auto"/>
        <w:ind w:left="0" w:right="0"/>
        <w:jc w:val="both"/>
        <w:rPr>
          <w:sz w:val="24"/>
          <w:szCs w:val="24"/>
        </w:rPr>
      </w:pPr>
      <w:r w:rsidRPr="00BE2819">
        <w:rPr>
          <w:sz w:val="24"/>
          <w:szCs w:val="24"/>
        </w:rPr>
        <w:t>FCC Title 47 - Part 22.925 prohibits the use of cellular phones while airborne, preventing the system from using a cellular phone to communicate w</w:t>
      </w:r>
      <w:r w:rsidR="006D6991" w:rsidRPr="00BE2819">
        <w:rPr>
          <w:sz w:val="24"/>
          <w:szCs w:val="24"/>
        </w:rPr>
        <w:t>ith the payload during flight [15</w:t>
      </w:r>
      <w:r w:rsidRPr="00BE2819">
        <w:rPr>
          <w:sz w:val="24"/>
          <w:szCs w:val="24"/>
        </w:rPr>
        <w:t>].</w:t>
      </w:r>
    </w:p>
    <w:p w14:paraId="0B1322FE" w14:textId="0A15FED0" w:rsidR="00612CD2" w:rsidRPr="00BE2819" w:rsidRDefault="00095E2F" w:rsidP="00157702">
      <w:pPr>
        <w:keepLines/>
        <w:spacing w:before="240" w:after="120" w:line="480" w:lineRule="auto"/>
        <w:ind w:left="0" w:right="0"/>
        <w:jc w:val="both"/>
        <w:rPr>
          <w:sz w:val="24"/>
          <w:szCs w:val="24"/>
        </w:rPr>
      </w:pPr>
      <w:r w:rsidRPr="00BE2819">
        <w:rPr>
          <w:sz w:val="24"/>
          <w:szCs w:val="24"/>
        </w:rPr>
        <w:t>The Iridium 9603 transceiver utilized in this design has been granted authorization by the FCC as a Licensed Non-Broadcast Station Transmitter under the conditions listed in FCC Title 47 - Part 25 [</w:t>
      </w:r>
      <w:r w:rsidR="006D6991" w:rsidRPr="00BE2819">
        <w:rPr>
          <w:sz w:val="24"/>
          <w:szCs w:val="24"/>
        </w:rPr>
        <w:t>16</w:t>
      </w:r>
      <w:r w:rsidRPr="00BE2819">
        <w:rPr>
          <w:sz w:val="24"/>
          <w:szCs w:val="24"/>
        </w:rPr>
        <w:t>]. The grant of equipment authorization requires that the transmitter be installed to provide 20 cm of separation distance from all persons, and must not be operation in conjunction with any other transmitter withi</w:t>
      </w:r>
      <w:r w:rsidR="006D6991" w:rsidRPr="00BE2819">
        <w:rPr>
          <w:sz w:val="24"/>
          <w:szCs w:val="24"/>
        </w:rPr>
        <w:t>n a host device [17</w:t>
      </w:r>
      <w:r w:rsidRPr="00BE2819">
        <w:rPr>
          <w:sz w:val="24"/>
          <w:szCs w:val="24"/>
        </w:rPr>
        <w:t>].</w:t>
      </w:r>
    </w:p>
    <w:p w14:paraId="0B1322FF" w14:textId="77777777" w:rsidR="00612CD2" w:rsidRPr="00BE2819" w:rsidRDefault="00095E2F">
      <w:pPr>
        <w:keepLines/>
        <w:numPr>
          <w:ilvl w:val="1"/>
          <w:numId w:val="1"/>
        </w:numPr>
        <w:pBdr>
          <w:top w:val="nil"/>
          <w:left w:val="nil"/>
          <w:bottom w:val="nil"/>
          <w:right w:val="nil"/>
          <w:between w:val="nil"/>
        </w:pBdr>
        <w:spacing w:before="240" w:after="120" w:line="480" w:lineRule="auto"/>
        <w:ind w:left="0" w:right="0" w:firstLine="0"/>
        <w:rPr>
          <w:sz w:val="24"/>
          <w:szCs w:val="24"/>
        </w:rPr>
      </w:pPr>
      <w:r w:rsidRPr="00BE2819">
        <w:rPr>
          <w:b/>
          <w:sz w:val="28"/>
          <w:szCs w:val="28"/>
          <w:u w:val="single"/>
        </w:rPr>
        <w:t>Constraints, Alternatives, and Tradeoffs</w:t>
      </w:r>
    </w:p>
    <w:p w14:paraId="0B132300" w14:textId="6722E123" w:rsidR="00612CD2" w:rsidRPr="00BE2819" w:rsidRDefault="00095E2F" w:rsidP="00522DD8">
      <w:pPr>
        <w:keepLines/>
        <w:spacing w:before="240" w:after="120" w:line="480" w:lineRule="auto"/>
        <w:ind w:left="0" w:right="0"/>
        <w:jc w:val="both"/>
        <w:rPr>
          <w:sz w:val="24"/>
          <w:szCs w:val="24"/>
        </w:rPr>
      </w:pPr>
      <w:r w:rsidRPr="00BE2819">
        <w:rPr>
          <w:sz w:val="24"/>
          <w:szCs w:val="24"/>
        </w:rPr>
        <w:t>Due to FAA regulations, the payload weight must be less than 6 lb</w:t>
      </w:r>
      <w:r w:rsidR="00522DD8" w:rsidRPr="00BE2819">
        <w:rPr>
          <w:sz w:val="24"/>
          <w:szCs w:val="24"/>
        </w:rPr>
        <w:t>s</w:t>
      </w:r>
      <w:r w:rsidRPr="00BE2819">
        <w:rPr>
          <w:sz w:val="24"/>
          <w:szCs w:val="24"/>
        </w:rPr>
        <w:t xml:space="preserve"> [</w:t>
      </w:r>
      <w:r w:rsidR="006D6991" w:rsidRPr="00BE2819">
        <w:rPr>
          <w:sz w:val="24"/>
          <w:szCs w:val="24"/>
        </w:rPr>
        <w:t>13</w:t>
      </w:r>
      <w:r w:rsidRPr="00BE2819">
        <w:rPr>
          <w:sz w:val="24"/>
          <w:szCs w:val="24"/>
        </w:rPr>
        <w:t xml:space="preserve">]. This restriction resulted in a tradeoff between component selection and ballast weight. Maximizing the amount of ballast is important for increasing flight duration, but longer flights require a larger power supply. The structure for the payload also contributed to the weight because it had to be sturdy enough to hold the cutoff mechanism for the balloon and provide insulation. Though greatly reduced through iterative design, the weight of this housing was a large portion of the total weight. The current design opted to increase structural rigidity instead of increasing flight duration. This decision was made to improve the chances of payload recovery, and to show a proof of concept for the altitude control mechanisms. </w:t>
      </w:r>
    </w:p>
    <w:p w14:paraId="0B132301" w14:textId="77777777" w:rsidR="00612CD2" w:rsidRPr="00BE2819" w:rsidRDefault="00095E2F" w:rsidP="00522DD8">
      <w:pPr>
        <w:spacing w:before="240" w:after="120" w:line="480" w:lineRule="auto"/>
        <w:ind w:left="0" w:right="0"/>
        <w:jc w:val="both"/>
        <w:rPr>
          <w:sz w:val="32"/>
          <w:szCs w:val="32"/>
        </w:rPr>
      </w:pPr>
      <w:r w:rsidRPr="00BE2819">
        <w:rPr>
          <w:sz w:val="24"/>
          <w:szCs w:val="24"/>
        </w:rPr>
        <w:t>Due to the altitude of HAB flights, the system must be able to sustain operations in temperatures as low as -60</w:t>
      </w:r>
      <w:r w:rsidRPr="00BE2819">
        <w:rPr>
          <w:sz w:val="24"/>
          <w:szCs w:val="24"/>
          <w:highlight w:val="white"/>
        </w:rPr>
        <w:t>°</w:t>
      </w:r>
      <w:r w:rsidRPr="00BE2819">
        <w:rPr>
          <w:i/>
          <w:sz w:val="24"/>
          <w:szCs w:val="24"/>
          <w:highlight w:val="white"/>
        </w:rPr>
        <w:t xml:space="preserve"> </w:t>
      </w:r>
      <w:r w:rsidRPr="00BE2819">
        <w:rPr>
          <w:sz w:val="24"/>
          <w:szCs w:val="24"/>
          <w:highlight w:val="white"/>
        </w:rPr>
        <w:t xml:space="preserve">C. Many electronic components fail at this temperature, so special considerations were taken into account when designing the payload. The enclosure used was insulated so that less heat would be lost, and the heat generated by the electronics on the inside helped maintain internal temperature. The heater originally proposed was not used due to reasons discussed in Section 4.1.3. The test flight did not reach an altitude at which the internal temperature could be tested, so it is not currently known if a heater is necessary. The payload remained in the operating temperature during the test flight. The lowest recorded internal temperature was 3.5℃, measured while the lid was open prior to launch. During the flight, the internal temperature steadily rose due to the heat generated by the electrical components. </w:t>
      </w:r>
    </w:p>
    <w:p w14:paraId="0B132302" w14:textId="77777777" w:rsidR="00612CD2" w:rsidRPr="00BE2819" w:rsidRDefault="00095E2F">
      <w:pPr>
        <w:keepLines/>
        <w:numPr>
          <w:ilvl w:val="0"/>
          <w:numId w:val="1"/>
        </w:numPr>
        <w:pBdr>
          <w:top w:val="nil"/>
          <w:left w:val="nil"/>
          <w:bottom w:val="nil"/>
          <w:right w:val="nil"/>
          <w:between w:val="nil"/>
        </w:pBdr>
        <w:spacing w:before="240" w:after="120" w:line="480" w:lineRule="auto"/>
        <w:ind w:left="0" w:right="0" w:firstLine="0"/>
      </w:pPr>
      <w:r w:rsidRPr="00BE2819">
        <w:rPr>
          <w:b/>
          <w:sz w:val="32"/>
          <w:szCs w:val="32"/>
        </w:rPr>
        <w:t>Schedule, Tasks, and Milestones</w:t>
      </w:r>
    </w:p>
    <w:p w14:paraId="0B132303" w14:textId="2CC56891" w:rsidR="00612CD2" w:rsidRPr="00BE2819" w:rsidRDefault="00095E2F">
      <w:pPr>
        <w:keepLines/>
        <w:spacing w:before="240" w:after="120" w:line="480" w:lineRule="auto"/>
        <w:ind w:left="0" w:right="0"/>
        <w:rPr>
          <w:sz w:val="24"/>
          <w:szCs w:val="24"/>
          <w:highlight w:val="white"/>
        </w:rPr>
      </w:pPr>
      <w:r w:rsidRPr="00BE2819">
        <w:rPr>
          <w:sz w:val="24"/>
          <w:szCs w:val="24"/>
          <w:highlight w:val="white"/>
        </w:rPr>
        <w:t>The GANTT and PERT chart are s</w:t>
      </w:r>
      <w:r w:rsidR="00522DD8" w:rsidRPr="00BE2819">
        <w:rPr>
          <w:sz w:val="24"/>
          <w:szCs w:val="24"/>
          <w:highlight w:val="white"/>
        </w:rPr>
        <w:t xml:space="preserve">hown below in Appendix I and J </w:t>
      </w:r>
      <w:r w:rsidRPr="00BE2819">
        <w:rPr>
          <w:sz w:val="24"/>
          <w:szCs w:val="24"/>
          <w:highlight w:val="white"/>
        </w:rPr>
        <w:t>respectively.</w:t>
      </w:r>
    </w:p>
    <w:p w14:paraId="0B132304" w14:textId="1FD27B0F" w:rsidR="00612CD2" w:rsidRPr="00BE2819" w:rsidRDefault="00095E2F" w:rsidP="00522DD8">
      <w:pPr>
        <w:spacing w:before="240" w:after="120" w:line="480" w:lineRule="auto"/>
        <w:ind w:left="0" w:right="0"/>
        <w:rPr>
          <w:sz w:val="24"/>
          <w:szCs w:val="24"/>
          <w:highlight w:val="white"/>
        </w:rPr>
      </w:pPr>
      <w:r w:rsidRPr="00BE2819">
        <w:rPr>
          <w:sz w:val="24"/>
          <w:szCs w:val="24"/>
          <w:highlight w:val="white"/>
        </w:rPr>
        <w:t xml:space="preserve">Brandon Redder performed the majority of the payload hardware design and assembly. He also did the PCB design and fabrication. The hardware assembly was a critical element, and the last thing completed on the critical path. Mathew Manning helped Brandon with hardware assembly and testing. Mathew’s tasking played an important role in meeting deadlines and ensuring all elements of the hardware were functioning. David Richardson wrote and maintained the control algorithm and all the sensor interfaces except the IMU. He assisted with the IMU calculations, and worked on the communication between the main </w:t>
      </w:r>
      <w:r w:rsidR="00522DD8" w:rsidRPr="00BE2819">
        <w:rPr>
          <w:sz w:val="24"/>
          <w:szCs w:val="24"/>
          <w:highlight w:val="white"/>
        </w:rPr>
        <w:t>Arduino</w:t>
      </w:r>
      <w:r w:rsidRPr="00BE2819">
        <w:rPr>
          <w:sz w:val="24"/>
          <w:szCs w:val="24"/>
          <w:highlight w:val="white"/>
        </w:rPr>
        <w:t xml:space="preserve"> and the IMU. Additionally, he was involved in the testing and debugging of both hardware and software. These tasks were on the critical path and were of medium complexity. The primary source of difficulty was with the IMU communication and software debugging. </w:t>
      </w:r>
      <w:r w:rsidR="00522DD8" w:rsidRPr="00BE2819">
        <w:rPr>
          <w:sz w:val="24"/>
          <w:szCs w:val="24"/>
          <w:highlight w:val="white"/>
        </w:rPr>
        <w:t>Kristine</w:t>
      </w:r>
      <w:r w:rsidRPr="00BE2819">
        <w:rPr>
          <w:sz w:val="24"/>
          <w:szCs w:val="24"/>
          <w:highlight w:val="white"/>
        </w:rPr>
        <w:t xml:space="preserve"> Scott wrote the firmware for the IMU to calculate acceleration and orientation values. She also assisted with software, and communication debugging. Although the IMU was removed from the design, it was a difficult task that took a significant amount of time. Her assistance with debugging was also important to the launch of the payload on time. David Sanchez developed the day of launch checklist, as well as determining a location to launch from. While this tasking was fairly simple, it took time and was one of the most important tasks of the project. He also played a significant role in the cutdown code and testing as well as debugging of the software. His testing of the GPS caught a significant error in the code that would have resulted in data loss at high altitude. Kyle Watters wrote both the simulation and communication code for the project. Communication with the payload was one of the most critical features of the design, as without it there would be no way to test any of the other design elements. This in conjunction with the simulation code posed a moderately difficult task that took a considerable amount of time. The main loop was written by David R., </w:t>
      </w:r>
      <w:r w:rsidR="00522DD8" w:rsidRPr="00BE2819">
        <w:rPr>
          <w:sz w:val="24"/>
          <w:szCs w:val="24"/>
          <w:highlight w:val="white"/>
        </w:rPr>
        <w:t>Kristine</w:t>
      </w:r>
      <w:r w:rsidRPr="00BE2819">
        <w:rPr>
          <w:sz w:val="24"/>
          <w:szCs w:val="24"/>
          <w:highlight w:val="white"/>
        </w:rPr>
        <w:t xml:space="preserve">, David S., and Kyle. This was the most critical </w:t>
      </w:r>
      <w:r w:rsidR="00522DD8" w:rsidRPr="00BE2819">
        <w:rPr>
          <w:sz w:val="24"/>
          <w:szCs w:val="24"/>
          <w:highlight w:val="white"/>
        </w:rPr>
        <w:t>piece of software in the design</w:t>
      </w:r>
      <w:r w:rsidRPr="00BE2819">
        <w:rPr>
          <w:sz w:val="24"/>
          <w:szCs w:val="24"/>
          <w:highlight w:val="white"/>
        </w:rPr>
        <w:t xml:space="preserve"> but was of relatively low difficulty. </w:t>
      </w:r>
    </w:p>
    <w:p w14:paraId="0B132305" w14:textId="77777777" w:rsidR="00612CD2" w:rsidRPr="00BE2819" w:rsidRDefault="00095E2F">
      <w:pPr>
        <w:keepLines/>
        <w:numPr>
          <w:ilvl w:val="0"/>
          <w:numId w:val="1"/>
        </w:numPr>
        <w:pBdr>
          <w:top w:val="nil"/>
          <w:left w:val="nil"/>
          <w:bottom w:val="nil"/>
          <w:right w:val="nil"/>
          <w:between w:val="nil"/>
        </w:pBdr>
        <w:spacing w:before="240" w:after="120" w:line="480" w:lineRule="auto"/>
        <w:ind w:left="0" w:right="0" w:firstLine="0"/>
      </w:pPr>
      <w:r w:rsidRPr="00BE2819">
        <w:rPr>
          <w:b/>
          <w:sz w:val="32"/>
          <w:szCs w:val="32"/>
        </w:rPr>
        <w:t>Final Project Demonstration</w:t>
      </w:r>
    </w:p>
    <w:p w14:paraId="0B132306" w14:textId="77777777" w:rsidR="00612CD2" w:rsidRPr="00BE2819" w:rsidRDefault="00095E2F" w:rsidP="00522DD8">
      <w:pPr>
        <w:keepLines/>
        <w:pBdr>
          <w:top w:val="nil"/>
          <w:left w:val="nil"/>
          <w:bottom w:val="nil"/>
          <w:right w:val="nil"/>
          <w:between w:val="nil"/>
        </w:pBdr>
        <w:spacing w:before="240" w:after="120" w:line="480" w:lineRule="auto"/>
        <w:ind w:left="0" w:right="0"/>
        <w:jc w:val="both"/>
        <w:rPr>
          <w:sz w:val="24"/>
          <w:szCs w:val="24"/>
        </w:rPr>
      </w:pPr>
      <w:r w:rsidRPr="00BE2819">
        <w:rPr>
          <w:sz w:val="24"/>
          <w:szCs w:val="24"/>
        </w:rPr>
        <w:t>The final project demonstration was done in two parts, in flight reporting and ground testing. The following specifications were demonstrated during and immediately prior to the flight:</w:t>
      </w:r>
    </w:p>
    <w:p w14:paraId="0B132307"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hardware was operating at the specified 3.3V and 5V.</w:t>
      </w:r>
    </w:p>
    <w:p w14:paraId="0B132308"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time from powering on to payload recovery was 3.5 hours which demonstrated a minimum estimate for battery capacity.</w:t>
      </w:r>
    </w:p>
    <w:p w14:paraId="0B132309"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payload weight was measured to be 2245.282 g which is below the 2500 g limit. This allowed the ballast weight to exceed its specification at 340.194 g.</w:t>
      </w:r>
    </w:p>
    <w:p w14:paraId="0B13230A"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altitude reached 4.5 km during the flight which falls well below the desired range of 18 km to 27.4 km. This was due to a helium leak likely due to a hardware failure as discussed in the Helium Release subsection of §4.1.1. A plot of the altitude vs time can be seen in Figure 7.</w:t>
      </w:r>
    </w:p>
    <w:p w14:paraId="0B13230B"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 xml:space="preserve">The minimum ambient operating temperature experienced during flight was -14.7℃. Testing at the minimum specified temperature was impossible to the previously mentioned maximum altitude falling below the expected altitude. </w:t>
      </w:r>
    </w:p>
    <w:p w14:paraId="0B13230C"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 xml:space="preserve">The operating temperature during the flight ranged between 3.5℃ and 19.5℃ which was within the required range. The temperature was shown to increase over the duration of the flight as shown in Figure 8. This indicates the payload may be able to self regulate temperature without an internal heating element. </w:t>
      </w:r>
    </w:p>
    <w:p w14:paraId="0B13230D"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minimum pressure experienced during the flight was 589.0 hPa. The payload remained operational at this pressure, but pressures below that were unable to be tested. A graph of the pressure vs time can be seen in Figure 9.</w:t>
      </w:r>
    </w:p>
    <w:p w14:paraId="0B13230E"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 xml:space="preserve">The drop velocity was measured to be 4.27 m/s and the payload was fully functional after recovery. This velocity was calculated from the altitude vs time graph shown above in Figure 7. </w:t>
      </w:r>
    </w:p>
    <w:p w14:paraId="0B13230F" w14:textId="508CF0E3"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Water resistance was un</w:t>
      </w:r>
      <w:r w:rsidR="00522DD8" w:rsidRPr="00BE2819">
        <w:rPr>
          <w:sz w:val="24"/>
          <w:szCs w:val="24"/>
        </w:rPr>
        <w:t>tested</w:t>
      </w:r>
      <w:r w:rsidRPr="00BE2819">
        <w:rPr>
          <w:sz w:val="24"/>
          <w:szCs w:val="24"/>
        </w:rPr>
        <w:t xml:space="preserve"> as it was deemed unnecessary for the initial prototype</w:t>
      </w:r>
    </w:p>
    <w:p w14:paraId="0B132310"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flight duration accomplished was 2.5 hours.</w:t>
      </w:r>
    </w:p>
    <w:p w14:paraId="0B132311" w14:textId="112B2DBD"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Latency</w:t>
      </w:r>
      <w:r w:rsidR="00522DD8" w:rsidRPr="00BE2819">
        <w:rPr>
          <w:sz w:val="24"/>
          <w:szCs w:val="24"/>
        </w:rPr>
        <w:t xml:space="preserve"> was measured to be 47.8 seconds.</w:t>
      </w:r>
    </w:p>
    <w:p w14:paraId="0B132312" w14:textId="77777777" w:rsidR="00612CD2" w:rsidRPr="00BE2819" w:rsidRDefault="00095E2F" w:rsidP="00522DD8">
      <w:pPr>
        <w:keepLines/>
        <w:numPr>
          <w:ilvl w:val="0"/>
          <w:numId w:val="13"/>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usable distance for the payload communication was confirmed to be at least 25 miles from the ground station and was consistent when the payload was in view of satellites. After the payload left the ground, the communication was more consistent and reliable than it was on the ground. This is thought to be because there was less blocking the view of the payload.</w:t>
      </w:r>
    </w:p>
    <w:p w14:paraId="0B132313" w14:textId="77777777" w:rsidR="00612CD2" w:rsidRPr="00BE2819" w:rsidRDefault="00095E2F" w:rsidP="00522DD8">
      <w:pPr>
        <w:keepLines/>
        <w:numPr>
          <w:ilvl w:val="0"/>
          <w:numId w:val="13"/>
        </w:numPr>
        <w:spacing w:before="240" w:after="120" w:line="480" w:lineRule="auto"/>
        <w:ind w:right="0"/>
        <w:jc w:val="both"/>
        <w:rPr>
          <w:sz w:val="24"/>
          <w:szCs w:val="24"/>
        </w:rPr>
      </w:pPr>
      <w:r w:rsidRPr="00BE2819">
        <w:rPr>
          <w:sz w:val="24"/>
          <w:szCs w:val="24"/>
        </w:rPr>
        <w:t>The ballast release mechanism was shown to work after the payload had landed, prior to recovery. It was impossible to see if ballast was released during the flight due to a helium leak, but the post landing tests showed that it was working through remote communication.</w:t>
      </w:r>
    </w:p>
    <w:p w14:paraId="0B132314" w14:textId="00014646" w:rsidR="00612CD2" w:rsidRPr="00BE2819" w:rsidRDefault="00095E2F" w:rsidP="00522DD8">
      <w:pPr>
        <w:keepLines/>
        <w:numPr>
          <w:ilvl w:val="0"/>
          <w:numId w:val="13"/>
        </w:numPr>
        <w:spacing w:before="240" w:after="120" w:line="480" w:lineRule="auto"/>
        <w:ind w:right="0"/>
        <w:jc w:val="both"/>
        <w:rPr>
          <w:sz w:val="24"/>
          <w:szCs w:val="24"/>
        </w:rPr>
      </w:pPr>
      <w:r w:rsidRPr="00BE2819">
        <w:rPr>
          <w:sz w:val="24"/>
          <w:szCs w:val="24"/>
        </w:rPr>
        <w:t>Helium release was shown to have an impact on the buoyancy of the balloon and it was shown that the blocking method was not fully functional from the path that the flight took. The effects of this leak can be seen in Figure 7 where the altitude follows the path expected of a continuous loss in lift.</w:t>
      </w:r>
    </w:p>
    <w:p w14:paraId="6C88C262" w14:textId="77777777" w:rsidR="00522DD8" w:rsidRPr="00BE2819" w:rsidRDefault="00522DD8" w:rsidP="00522DD8">
      <w:pPr>
        <w:pStyle w:val="ListParagraph"/>
        <w:keepLines/>
        <w:spacing w:before="240" w:after="120" w:line="480" w:lineRule="auto"/>
        <w:ind w:right="0"/>
        <w:jc w:val="center"/>
        <w:rPr>
          <w:b/>
          <w:sz w:val="32"/>
          <w:szCs w:val="32"/>
        </w:rPr>
      </w:pPr>
      <w:r w:rsidRPr="00BE2819">
        <w:rPr>
          <w:noProof/>
        </w:rPr>
        <w:drawing>
          <wp:inline distT="114300" distB="114300" distL="114300" distR="114300" wp14:anchorId="786D8804" wp14:editId="4C7A2A9F">
            <wp:extent cx="4386823" cy="2430966"/>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389543" cy="2432473"/>
                    </a:xfrm>
                    <a:prstGeom prst="rect">
                      <a:avLst/>
                    </a:prstGeom>
                    <a:ln/>
                  </pic:spPr>
                </pic:pic>
              </a:graphicData>
            </a:graphic>
          </wp:inline>
        </w:drawing>
      </w:r>
    </w:p>
    <w:p w14:paraId="55960C95" w14:textId="137F1A0F" w:rsidR="00522DD8" w:rsidRPr="00BE2819" w:rsidRDefault="00522DD8" w:rsidP="00522DD8">
      <w:pPr>
        <w:pStyle w:val="ListParagraph"/>
        <w:keepLines/>
        <w:spacing w:before="240" w:after="120" w:line="480" w:lineRule="auto"/>
        <w:ind w:right="0"/>
        <w:jc w:val="center"/>
        <w:rPr>
          <w:sz w:val="24"/>
          <w:szCs w:val="24"/>
        </w:rPr>
      </w:pPr>
      <w:r w:rsidRPr="00BE2819">
        <w:rPr>
          <w:sz w:val="24"/>
          <w:szCs w:val="24"/>
        </w:rPr>
        <w:t>Figure 7. Plot of balloon altitude vs time</w:t>
      </w:r>
      <w:r w:rsidRPr="00BE2819">
        <w:rPr>
          <w:sz w:val="24"/>
          <w:szCs w:val="24"/>
        </w:rPr>
        <w:t xml:space="preserve"> from the test flight</w:t>
      </w:r>
    </w:p>
    <w:p w14:paraId="1BDB58E5" w14:textId="77777777" w:rsidR="00522DD8" w:rsidRPr="00BE2819" w:rsidRDefault="00522DD8" w:rsidP="00522DD8">
      <w:pPr>
        <w:keepLines/>
        <w:spacing w:before="240" w:after="120" w:line="480" w:lineRule="auto"/>
        <w:ind w:left="0" w:right="0"/>
        <w:jc w:val="center"/>
        <w:rPr>
          <w:sz w:val="24"/>
          <w:szCs w:val="24"/>
        </w:rPr>
      </w:pPr>
      <w:r w:rsidRPr="00BE2819">
        <w:rPr>
          <w:b/>
          <w:noProof/>
          <w:sz w:val="32"/>
          <w:szCs w:val="32"/>
        </w:rPr>
        <w:drawing>
          <wp:inline distT="114300" distB="114300" distL="114300" distR="114300" wp14:anchorId="6EC3699E" wp14:editId="04D5DF06">
            <wp:extent cx="4389120" cy="2432304"/>
            <wp:effectExtent l="0" t="0" r="0" b="63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389120" cy="2432304"/>
                    </a:xfrm>
                    <a:prstGeom prst="rect">
                      <a:avLst/>
                    </a:prstGeom>
                    <a:ln/>
                  </pic:spPr>
                </pic:pic>
              </a:graphicData>
            </a:graphic>
          </wp:inline>
        </w:drawing>
      </w:r>
    </w:p>
    <w:p w14:paraId="48EE085B" w14:textId="1ECF2076" w:rsidR="00522DD8" w:rsidRPr="00BE2819" w:rsidRDefault="00522DD8" w:rsidP="00522DD8">
      <w:pPr>
        <w:keepLines/>
        <w:spacing w:before="240" w:after="120" w:line="480" w:lineRule="auto"/>
        <w:ind w:left="720" w:right="0"/>
        <w:jc w:val="center"/>
        <w:rPr>
          <w:sz w:val="24"/>
          <w:szCs w:val="24"/>
        </w:rPr>
      </w:pPr>
      <w:r w:rsidRPr="00BE2819">
        <w:rPr>
          <w:sz w:val="24"/>
          <w:szCs w:val="24"/>
        </w:rPr>
        <w:t>Figure 8. P</w:t>
      </w:r>
      <w:r w:rsidRPr="00BE2819">
        <w:rPr>
          <w:sz w:val="24"/>
          <w:szCs w:val="24"/>
        </w:rPr>
        <w:t>lot of p</w:t>
      </w:r>
      <w:r w:rsidRPr="00BE2819">
        <w:rPr>
          <w:sz w:val="24"/>
          <w:szCs w:val="24"/>
        </w:rPr>
        <w:t>ayload temperature vs time</w:t>
      </w:r>
      <w:r w:rsidRPr="00BE2819">
        <w:rPr>
          <w:sz w:val="24"/>
          <w:szCs w:val="24"/>
        </w:rPr>
        <w:t xml:space="preserve"> from the test flight</w:t>
      </w:r>
    </w:p>
    <w:p w14:paraId="541DCC5B" w14:textId="77777777" w:rsidR="00522DD8" w:rsidRPr="00BE2819" w:rsidRDefault="00522DD8" w:rsidP="00522DD8">
      <w:pPr>
        <w:keepLines/>
        <w:spacing w:before="240" w:after="120" w:line="480" w:lineRule="auto"/>
        <w:ind w:left="720" w:right="0"/>
        <w:jc w:val="center"/>
        <w:rPr>
          <w:sz w:val="24"/>
          <w:szCs w:val="24"/>
        </w:rPr>
      </w:pPr>
      <w:r w:rsidRPr="00BE2819">
        <w:rPr>
          <w:noProof/>
          <w:sz w:val="24"/>
          <w:szCs w:val="24"/>
        </w:rPr>
        <w:drawing>
          <wp:inline distT="114300" distB="114300" distL="114300" distR="114300" wp14:anchorId="23C9C39D" wp14:editId="551EC86F">
            <wp:extent cx="4389120" cy="2432304"/>
            <wp:effectExtent l="0" t="0" r="0" b="63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389120" cy="2432304"/>
                    </a:xfrm>
                    <a:prstGeom prst="rect">
                      <a:avLst/>
                    </a:prstGeom>
                    <a:ln/>
                  </pic:spPr>
                </pic:pic>
              </a:graphicData>
            </a:graphic>
          </wp:inline>
        </w:drawing>
      </w:r>
    </w:p>
    <w:p w14:paraId="1635AA0F" w14:textId="46514352" w:rsidR="00522DD8" w:rsidRPr="00BE2819" w:rsidRDefault="00522DD8" w:rsidP="00522DD8">
      <w:pPr>
        <w:keepLines/>
        <w:spacing w:before="240" w:after="120" w:line="480" w:lineRule="auto"/>
        <w:ind w:left="720" w:right="0"/>
        <w:jc w:val="center"/>
        <w:rPr>
          <w:sz w:val="24"/>
          <w:szCs w:val="24"/>
        </w:rPr>
      </w:pPr>
      <w:r w:rsidRPr="00BE2819">
        <w:rPr>
          <w:sz w:val="24"/>
          <w:szCs w:val="24"/>
        </w:rPr>
        <w:t>Figure 9. P</w:t>
      </w:r>
      <w:r w:rsidRPr="00BE2819">
        <w:rPr>
          <w:sz w:val="24"/>
          <w:szCs w:val="24"/>
        </w:rPr>
        <w:t>lot of p</w:t>
      </w:r>
      <w:r w:rsidRPr="00BE2819">
        <w:rPr>
          <w:sz w:val="24"/>
          <w:szCs w:val="24"/>
        </w:rPr>
        <w:t xml:space="preserve">ressure vs time </w:t>
      </w:r>
      <w:r w:rsidRPr="00BE2819">
        <w:rPr>
          <w:sz w:val="24"/>
          <w:szCs w:val="24"/>
        </w:rPr>
        <w:t>from the test flight.</w:t>
      </w:r>
    </w:p>
    <w:p w14:paraId="0B132315" w14:textId="77777777" w:rsidR="00612CD2" w:rsidRPr="00BE2819" w:rsidRDefault="00095E2F" w:rsidP="00522DD8">
      <w:pPr>
        <w:keepLines/>
        <w:pBdr>
          <w:top w:val="nil"/>
          <w:left w:val="nil"/>
          <w:bottom w:val="nil"/>
          <w:right w:val="nil"/>
          <w:between w:val="nil"/>
        </w:pBdr>
        <w:spacing w:before="240" w:after="120" w:line="480" w:lineRule="auto"/>
        <w:ind w:left="0" w:right="0"/>
        <w:jc w:val="both"/>
        <w:rPr>
          <w:sz w:val="24"/>
          <w:szCs w:val="24"/>
        </w:rPr>
      </w:pPr>
      <w:r w:rsidRPr="00BE2819">
        <w:rPr>
          <w:sz w:val="24"/>
          <w:szCs w:val="24"/>
        </w:rPr>
        <w:t>Ground testing demonstrated the functionality of the payload and is as follows:</w:t>
      </w:r>
    </w:p>
    <w:p w14:paraId="0B132316" w14:textId="77777777" w:rsidR="00612CD2" w:rsidRPr="00BE2819" w:rsidRDefault="00095E2F" w:rsidP="00522DD8">
      <w:pPr>
        <w:keepLines/>
        <w:numPr>
          <w:ilvl w:val="0"/>
          <w:numId w:val="14"/>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parachute deployment method was tested by a four story drop test. A video of the drop can be seen in Appendix A.</w:t>
      </w:r>
    </w:p>
    <w:p w14:paraId="0B132317" w14:textId="5D368142" w:rsidR="00612CD2" w:rsidRPr="00BE2819" w:rsidRDefault="00095E2F" w:rsidP="00522DD8">
      <w:pPr>
        <w:keepLines/>
        <w:numPr>
          <w:ilvl w:val="0"/>
          <w:numId w:val="14"/>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 xml:space="preserve">The cutdown method was tested iteratively so that the best wrapping method for nichrome wire could be determined as well as the </w:t>
      </w:r>
      <w:r w:rsidR="00522DD8" w:rsidRPr="00BE2819">
        <w:rPr>
          <w:sz w:val="24"/>
          <w:szCs w:val="24"/>
        </w:rPr>
        <w:t>effects</w:t>
      </w:r>
      <w:r w:rsidRPr="00BE2819">
        <w:rPr>
          <w:sz w:val="24"/>
          <w:szCs w:val="24"/>
        </w:rPr>
        <w:t xml:space="preserve"> of cutdown on the other electronic components. The method of wrapping can be seen in the Cutdown subsection of §4.1.1 and the current draw was not enough to affect the other components.</w:t>
      </w:r>
    </w:p>
    <w:p w14:paraId="0B132318" w14:textId="77777777" w:rsidR="00612CD2" w:rsidRPr="00BE2819" w:rsidRDefault="00095E2F" w:rsidP="00522DD8">
      <w:pPr>
        <w:keepLines/>
        <w:numPr>
          <w:ilvl w:val="0"/>
          <w:numId w:val="14"/>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Ballast dispensing was demonstrated both on the ground and during the flight. The dispensing mechanism was tested on the ground and can be seen in a video in Appendix A.</w:t>
      </w:r>
    </w:p>
    <w:p w14:paraId="0B132319" w14:textId="77777777" w:rsidR="00612CD2" w:rsidRPr="00BE2819" w:rsidRDefault="00095E2F" w:rsidP="00522DD8">
      <w:pPr>
        <w:keepLines/>
        <w:numPr>
          <w:ilvl w:val="0"/>
          <w:numId w:val="14"/>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 xml:space="preserve">The helium venting mechanism was demonstrated to work mechanically, but from the launch, it was shown to be ineffective at blocking the release of helium. </w:t>
      </w:r>
    </w:p>
    <w:p w14:paraId="0B13231A" w14:textId="0F09A0E3" w:rsidR="00612CD2" w:rsidRPr="00BE2819" w:rsidRDefault="00095E2F" w:rsidP="00522DD8">
      <w:pPr>
        <w:keepLines/>
        <w:numPr>
          <w:ilvl w:val="0"/>
          <w:numId w:val="14"/>
        </w:numPr>
        <w:pBdr>
          <w:top w:val="nil"/>
          <w:left w:val="nil"/>
          <w:bottom w:val="nil"/>
          <w:right w:val="nil"/>
          <w:between w:val="nil"/>
        </w:pBdr>
        <w:spacing w:before="240" w:after="120" w:line="480" w:lineRule="auto"/>
        <w:ind w:right="0"/>
        <w:contextualSpacing/>
        <w:jc w:val="both"/>
        <w:rPr>
          <w:sz w:val="24"/>
          <w:szCs w:val="24"/>
        </w:rPr>
      </w:pPr>
      <w:r w:rsidRPr="00BE2819">
        <w:rPr>
          <w:sz w:val="24"/>
          <w:szCs w:val="24"/>
        </w:rPr>
        <w:t>The physical functionality of the payload demonstrated the functionality of the software and communications. The data being taken can be seen in the logs in Appendix K.</w:t>
      </w:r>
    </w:p>
    <w:p w14:paraId="7F6DEB1E" w14:textId="77777777" w:rsidR="00522DD8" w:rsidRPr="00BE2819" w:rsidRDefault="00522DD8" w:rsidP="00522DD8">
      <w:pPr>
        <w:keepLines/>
        <w:pBdr>
          <w:top w:val="nil"/>
          <w:left w:val="nil"/>
          <w:bottom w:val="nil"/>
          <w:right w:val="nil"/>
          <w:between w:val="nil"/>
        </w:pBdr>
        <w:spacing w:before="240" w:after="120" w:line="480" w:lineRule="auto"/>
        <w:ind w:left="720" w:right="0"/>
        <w:contextualSpacing/>
        <w:jc w:val="both"/>
        <w:rPr>
          <w:sz w:val="24"/>
          <w:szCs w:val="24"/>
        </w:rPr>
      </w:pPr>
    </w:p>
    <w:p w14:paraId="0B132323" w14:textId="77777777" w:rsidR="00612CD2" w:rsidRPr="00BE2819" w:rsidRDefault="00095E2F">
      <w:pPr>
        <w:keepLines/>
        <w:numPr>
          <w:ilvl w:val="0"/>
          <w:numId w:val="1"/>
        </w:numPr>
        <w:pBdr>
          <w:top w:val="nil"/>
          <w:left w:val="nil"/>
          <w:bottom w:val="nil"/>
          <w:right w:val="nil"/>
          <w:between w:val="nil"/>
        </w:pBdr>
        <w:spacing w:before="240" w:after="120" w:line="480" w:lineRule="auto"/>
        <w:ind w:left="0" w:right="0" w:firstLine="0"/>
      </w:pPr>
      <w:r w:rsidRPr="00BE2819">
        <w:rPr>
          <w:b/>
          <w:sz w:val="32"/>
          <w:szCs w:val="32"/>
        </w:rPr>
        <w:t>Marketing and Cost Analysis</w:t>
      </w:r>
    </w:p>
    <w:p w14:paraId="0B132324" w14:textId="77777777" w:rsidR="00612CD2" w:rsidRPr="00BE2819" w:rsidRDefault="00095E2F">
      <w:pPr>
        <w:keepLines/>
        <w:numPr>
          <w:ilvl w:val="1"/>
          <w:numId w:val="1"/>
        </w:numPr>
        <w:pBdr>
          <w:top w:val="nil"/>
          <w:left w:val="nil"/>
          <w:bottom w:val="nil"/>
          <w:right w:val="nil"/>
          <w:between w:val="nil"/>
        </w:pBdr>
        <w:spacing w:before="240" w:after="120" w:line="480" w:lineRule="auto"/>
        <w:ind w:left="0" w:right="0" w:firstLine="0"/>
        <w:rPr>
          <w:sz w:val="24"/>
          <w:szCs w:val="24"/>
        </w:rPr>
      </w:pPr>
      <w:r w:rsidRPr="00BE2819">
        <w:rPr>
          <w:b/>
          <w:sz w:val="28"/>
          <w:szCs w:val="28"/>
          <w:u w:val="single"/>
        </w:rPr>
        <w:t>Marketing Analysis</w:t>
      </w:r>
    </w:p>
    <w:p w14:paraId="0B132325" w14:textId="57FA6C27" w:rsidR="00612CD2" w:rsidRPr="00BE2819" w:rsidRDefault="00095E2F" w:rsidP="00522DD8">
      <w:pPr>
        <w:spacing w:before="240" w:after="120" w:line="480" w:lineRule="auto"/>
        <w:ind w:left="0" w:right="0"/>
        <w:jc w:val="both"/>
        <w:rPr>
          <w:sz w:val="24"/>
          <w:szCs w:val="24"/>
        </w:rPr>
      </w:pPr>
      <w:r w:rsidRPr="00BE2819">
        <w:rPr>
          <w:sz w:val="24"/>
          <w:szCs w:val="24"/>
        </w:rPr>
        <w:t>It is not plausible to launch an HAB project at the same scale as Project Loon unless adequate funding is acquired [2]. Stanford University's ValBal team developed a low cost alternative. The ValBal project utilized less than $1,000 to achieve the longest recorded latex balloon flight. The Stanford team’s aircraft used an altitude control system t</w:t>
      </w:r>
      <w:r w:rsidR="006D6991" w:rsidRPr="00BE2819">
        <w:rPr>
          <w:sz w:val="24"/>
          <w:szCs w:val="24"/>
        </w:rPr>
        <w:t>o extend the flight duration [18</w:t>
      </w:r>
      <w:r w:rsidRPr="00BE2819">
        <w:rPr>
          <w:sz w:val="24"/>
          <w:szCs w:val="24"/>
        </w:rPr>
        <w:t>]. In addition to altitude control, the proposed design aimed to develop a position control system. Though the project did not demonstrate autonomous position control. Changing altitude with known wind directions will allow for directed changes in position. The presented work could be easily built upon to develop an autonomous position control system.</w:t>
      </w:r>
    </w:p>
    <w:p w14:paraId="0B132326" w14:textId="101EFF3F" w:rsidR="00612CD2" w:rsidRPr="00BE2819" w:rsidRDefault="00095E2F" w:rsidP="00522DD8">
      <w:pPr>
        <w:spacing w:before="240" w:after="120" w:line="480" w:lineRule="auto"/>
        <w:ind w:left="0" w:right="0"/>
        <w:jc w:val="both"/>
        <w:rPr>
          <w:sz w:val="24"/>
          <w:szCs w:val="24"/>
        </w:rPr>
      </w:pPr>
      <w:r w:rsidRPr="00BE2819">
        <w:rPr>
          <w:sz w:val="24"/>
          <w:szCs w:val="24"/>
        </w:rPr>
        <w:t>The ValBal design exceeds the weight limit specification which requires users to follow FAA regulations 101.33, 10</w:t>
      </w:r>
      <w:r w:rsidR="006D6991" w:rsidRPr="00BE2819">
        <w:rPr>
          <w:sz w:val="24"/>
          <w:szCs w:val="24"/>
        </w:rPr>
        <w:t>1.35, 101.37, and 101.39 [13] [18</w:t>
      </w:r>
      <w:r w:rsidRPr="00BE2819">
        <w:rPr>
          <w:sz w:val="24"/>
          <w:szCs w:val="24"/>
        </w:rPr>
        <w:t>]. The proposed design weighed less than six pounds which will allowed for an additional six pound payload without needing to follow the above FAA regulations. Of particular importance, the proposed system may be operated during inclement weather conditions without prior notice to the FAA [</w:t>
      </w:r>
      <w:r w:rsidR="006D6991" w:rsidRPr="00BE2819">
        <w:rPr>
          <w:sz w:val="24"/>
          <w:szCs w:val="24"/>
        </w:rPr>
        <w:t>13</w:t>
      </w:r>
      <w:r w:rsidRPr="00BE2819">
        <w:rPr>
          <w:sz w:val="24"/>
          <w:szCs w:val="24"/>
        </w:rPr>
        <w:t>].</w:t>
      </w:r>
    </w:p>
    <w:p w14:paraId="0B132327" w14:textId="77777777" w:rsidR="00612CD2" w:rsidRPr="00BE2819" w:rsidRDefault="00095E2F">
      <w:pPr>
        <w:keepLines/>
        <w:numPr>
          <w:ilvl w:val="1"/>
          <w:numId w:val="1"/>
        </w:numPr>
        <w:pBdr>
          <w:top w:val="nil"/>
          <w:left w:val="nil"/>
          <w:bottom w:val="nil"/>
          <w:right w:val="nil"/>
          <w:between w:val="nil"/>
        </w:pBdr>
        <w:spacing w:before="240" w:after="120" w:line="480" w:lineRule="auto"/>
        <w:ind w:left="0" w:right="0" w:firstLine="0"/>
        <w:rPr>
          <w:sz w:val="24"/>
          <w:szCs w:val="24"/>
        </w:rPr>
      </w:pPr>
      <w:r w:rsidRPr="00BE2819">
        <w:rPr>
          <w:b/>
          <w:sz w:val="28"/>
          <w:szCs w:val="28"/>
          <w:u w:val="single"/>
        </w:rPr>
        <w:t>Cost Analysis</w:t>
      </w:r>
    </w:p>
    <w:p w14:paraId="0B132328" w14:textId="77777777" w:rsidR="00612CD2" w:rsidRPr="00BE2819" w:rsidRDefault="00095E2F">
      <w:pPr>
        <w:keepLines/>
        <w:spacing w:before="240" w:after="120" w:line="480" w:lineRule="auto"/>
        <w:ind w:left="0" w:right="0"/>
        <w:rPr>
          <w:b/>
          <w:sz w:val="24"/>
          <w:szCs w:val="24"/>
        </w:rPr>
      </w:pPr>
      <w:r w:rsidRPr="00BE2819">
        <w:rPr>
          <w:b/>
          <w:sz w:val="24"/>
          <w:szCs w:val="24"/>
        </w:rPr>
        <w:t>7.2.1 Hardware Costs</w:t>
      </w:r>
    </w:p>
    <w:p w14:paraId="0B132329" w14:textId="21D36030" w:rsidR="00612CD2" w:rsidRPr="00BE2819" w:rsidRDefault="00095E2F">
      <w:pPr>
        <w:keepLines/>
        <w:spacing w:before="240" w:after="120" w:line="480" w:lineRule="auto"/>
        <w:ind w:left="0" w:right="0"/>
        <w:rPr>
          <w:sz w:val="24"/>
          <w:szCs w:val="24"/>
        </w:rPr>
      </w:pPr>
      <w:r w:rsidRPr="00BE2819">
        <w:rPr>
          <w:sz w:val="24"/>
          <w:szCs w:val="24"/>
        </w:rPr>
        <w:t>The HAB control system consisted of electronic, mechanical, and structural components. The previous design effort purchased some supplies that were reused shown in Table 3. These items are</w:t>
      </w:r>
      <w:r w:rsidR="00BA7253" w:rsidRPr="00BE2819">
        <w:rPr>
          <w:sz w:val="24"/>
          <w:szCs w:val="24"/>
        </w:rPr>
        <w:t xml:space="preserve"> listed separately because they were purchased by the previous team. They were included in the final cost calculations.</w:t>
      </w:r>
    </w:p>
    <w:p w14:paraId="0B13232A" w14:textId="77777777" w:rsidR="00612CD2" w:rsidRPr="00BE2819" w:rsidRDefault="00095E2F">
      <w:pPr>
        <w:keepLines/>
        <w:spacing w:before="240" w:after="120" w:line="480" w:lineRule="auto"/>
        <w:ind w:left="0" w:right="0"/>
        <w:jc w:val="center"/>
        <w:rPr>
          <w:sz w:val="24"/>
          <w:szCs w:val="24"/>
        </w:rPr>
      </w:pPr>
      <w:r w:rsidRPr="00BE2819">
        <w:rPr>
          <w:sz w:val="24"/>
          <w:szCs w:val="24"/>
        </w:rPr>
        <w:t>Table 3. Previous Supplies</w:t>
      </w:r>
    </w:p>
    <w:tbl>
      <w:tblPr>
        <w:tblStyle w:val="a1"/>
        <w:tblW w:w="5115" w:type="dxa"/>
        <w:jc w:val="center"/>
        <w:tblBorders>
          <w:top w:val="nil"/>
          <w:left w:val="nil"/>
          <w:bottom w:val="nil"/>
          <w:right w:val="nil"/>
          <w:insideH w:val="nil"/>
          <w:insideV w:val="nil"/>
        </w:tblBorders>
        <w:tblLayout w:type="fixed"/>
        <w:tblLook w:val="0600" w:firstRow="0" w:lastRow="0" w:firstColumn="0" w:lastColumn="0" w:noHBand="1" w:noVBand="1"/>
      </w:tblPr>
      <w:tblGrid>
        <w:gridCol w:w="3120"/>
        <w:gridCol w:w="1995"/>
      </w:tblGrid>
      <w:tr w:rsidR="00BE2819" w:rsidRPr="00BE2819" w14:paraId="0B13232D" w14:textId="77777777" w:rsidTr="00BA7253">
        <w:trPr>
          <w:trHeight w:val="480"/>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3232B" w14:textId="77777777" w:rsidR="00612CD2" w:rsidRPr="00BE2819" w:rsidRDefault="00095E2F" w:rsidP="00BA7253">
            <w:pPr>
              <w:keepLines/>
              <w:ind w:left="0" w:right="0"/>
              <w:rPr>
                <w:b/>
                <w:sz w:val="24"/>
                <w:szCs w:val="24"/>
              </w:rPr>
            </w:pPr>
            <w:r w:rsidRPr="00BE2819">
              <w:rPr>
                <w:b/>
                <w:sz w:val="24"/>
                <w:szCs w:val="24"/>
              </w:rPr>
              <w:t>Item</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32C" w14:textId="77777777" w:rsidR="00612CD2" w:rsidRPr="00BE2819" w:rsidRDefault="00095E2F" w:rsidP="00BA7253">
            <w:pPr>
              <w:keepLines/>
              <w:ind w:left="0" w:right="0"/>
              <w:rPr>
                <w:b/>
                <w:sz w:val="24"/>
                <w:szCs w:val="24"/>
              </w:rPr>
            </w:pPr>
            <w:r w:rsidRPr="00BE2819">
              <w:rPr>
                <w:b/>
                <w:sz w:val="24"/>
                <w:szCs w:val="24"/>
              </w:rPr>
              <w:t>Estimated Cost</w:t>
            </w:r>
          </w:p>
        </w:tc>
      </w:tr>
      <w:tr w:rsidR="00BE2819" w:rsidRPr="00BE2819" w14:paraId="0B132330" w14:textId="77777777" w:rsidTr="00BA7253">
        <w:trPr>
          <w:trHeight w:val="480"/>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2E" w14:textId="77777777" w:rsidR="00612CD2" w:rsidRPr="00BE2819" w:rsidRDefault="00095E2F" w:rsidP="00BA7253">
            <w:pPr>
              <w:keepLines/>
              <w:ind w:left="0" w:right="0"/>
              <w:rPr>
                <w:sz w:val="24"/>
                <w:szCs w:val="24"/>
              </w:rPr>
            </w:pPr>
            <w:r w:rsidRPr="00BE2819">
              <w:rPr>
                <w:sz w:val="24"/>
                <w:szCs w:val="24"/>
              </w:rPr>
              <w:t>Arduino Mega 2560</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B13232F" w14:textId="77777777" w:rsidR="00612CD2" w:rsidRPr="00BE2819" w:rsidRDefault="00095E2F" w:rsidP="00BA7253">
            <w:pPr>
              <w:keepLines/>
              <w:ind w:left="0" w:right="0"/>
              <w:rPr>
                <w:sz w:val="24"/>
                <w:szCs w:val="24"/>
              </w:rPr>
            </w:pPr>
            <w:r w:rsidRPr="00BE2819">
              <w:rPr>
                <w:sz w:val="24"/>
                <w:szCs w:val="24"/>
              </w:rPr>
              <w:t>$38.50</w:t>
            </w:r>
          </w:p>
        </w:tc>
      </w:tr>
      <w:tr w:rsidR="00BE2819" w:rsidRPr="00BE2819" w14:paraId="0B132333" w14:textId="77777777" w:rsidTr="00BA7253">
        <w:trPr>
          <w:trHeight w:val="480"/>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31" w14:textId="77777777" w:rsidR="00612CD2" w:rsidRPr="00BE2819" w:rsidRDefault="00095E2F" w:rsidP="00BA7253">
            <w:pPr>
              <w:keepLines/>
              <w:ind w:left="0" w:right="0"/>
              <w:rPr>
                <w:sz w:val="24"/>
                <w:szCs w:val="24"/>
              </w:rPr>
            </w:pPr>
            <w:r w:rsidRPr="00BE2819">
              <w:rPr>
                <w:sz w:val="24"/>
                <w:szCs w:val="24"/>
              </w:rPr>
              <w:t>5 ft Diameter Parachute</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B132332" w14:textId="77777777" w:rsidR="00612CD2" w:rsidRPr="00BE2819" w:rsidRDefault="00095E2F" w:rsidP="00BA7253">
            <w:pPr>
              <w:keepLines/>
              <w:ind w:left="0" w:right="0"/>
              <w:rPr>
                <w:sz w:val="24"/>
                <w:szCs w:val="24"/>
              </w:rPr>
            </w:pPr>
            <w:r w:rsidRPr="00BE2819">
              <w:rPr>
                <w:sz w:val="24"/>
                <w:szCs w:val="24"/>
              </w:rPr>
              <w:t>$50</w:t>
            </w:r>
          </w:p>
        </w:tc>
      </w:tr>
      <w:tr w:rsidR="00BE2819" w:rsidRPr="00BE2819" w14:paraId="0B132336" w14:textId="77777777" w:rsidTr="00BA7253">
        <w:trPr>
          <w:trHeight w:val="480"/>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34" w14:textId="77777777" w:rsidR="00612CD2" w:rsidRPr="00BE2819" w:rsidRDefault="00095E2F" w:rsidP="00BA7253">
            <w:pPr>
              <w:keepLines/>
              <w:ind w:left="0" w:right="0"/>
              <w:rPr>
                <w:sz w:val="24"/>
                <w:szCs w:val="24"/>
              </w:rPr>
            </w:pPr>
            <w:r w:rsidRPr="00BE2819">
              <w:rPr>
                <w:sz w:val="24"/>
                <w:szCs w:val="24"/>
              </w:rPr>
              <w:t>1200 g Latex Balloon</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B132335" w14:textId="77777777" w:rsidR="00612CD2" w:rsidRPr="00BE2819" w:rsidRDefault="00095E2F" w:rsidP="00BA7253">
            <w:pPr>
              <w:keepLines/>
              <w:ind w:left="0" w:right="0"/>
              <w:rPr>
                <w:sz w:val="24"/>
                <w:szCs w:val="24"/>
              </w:rPr>
            </w:pPr>
            <w:r w:rsidRPr="00BE2819">
              <w:rPr>
                <w:sz w:val="24"/>
                <w:szCs w:val="24"/>
              </w:rPr>
              <w:t>$120</w:t>
            </w:r>
          </w:p>
        </w:tc>
      </w:tr>
      <w:tr w:rsidR="00BE2819" w:rsidRPr="00BE2819" w14:paraId="0B132339" w14:textId="77777777" w:rsidTr="00BA7253">
        <w:trPr>
          <w:trHeight w:val="480"/>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37" w14:textId="77777777" w:rsidR="00612CD2" w:rsidRPr="00BE2819" w:rsidRDefault="00095E2F" w:rsidP="00BA7253">
            <w:pPr>
              <w:keepLines/>
              <w:ind w:left="0" w:right="0"/>
              <w:rPr>
                <w:sz w:val="24"/>
                <w:szCs w:val="24"/>
              </w:rPr>
            </w:pPr>
            <w:r w:rsidRPr="00BE2819">
              <w:rPr>
                <w:sz w:val="24"/>
                <w:szCs w:val="24"/>
              </w:rPr>
              <w:t>RockBLOCK Iridium Module</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B132338" w14:textId="77777777" w:rsidR="00612CD2" w:rsidRPr="00BE2819" w:rsidRDefault="00095E2F" w:rsidP="00BA7253">
            <w:pPr>
              <w:keepLines/>
              <w:ind w:left="0" w:right="0"/>
              <w:rPr>
                <w:sz w:val="24"/>
                <w:szCs w:val="24"/>
              </w:rPr>
            </w:pPr>
            <w:r w:rsidRPr="00BE2819">
              <w:rPr>
                <w:sz w:val="24"/>
                <w:szCs w:val="24"/>
              </w:rPr>
              <w:t>$250</w:t>
            </w:r>
          </w:p>
        </w:tc>
      </w:tr>
      <w:tr w:rsidR="00BE2819" w:rsidRPr="00BE2819" w14:paraId="0B13233C" w14:textId="77777777" w:rsidTr="00BA7253">
        <w:trPr>
          <w:trHeight w:val="480"/>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3A" w14:textId="77777777" w:rsidR="00612CD2" w:rsidRPr="00BE2819" w:rsidRDefault="00095E2F" w:rsidP="00BA7253">
            <w:pPr>
              <w:keepLines/>
              <w:ind w:left="0" w:right="0"/>
              <w:rPr>
                <w:sz w:val="24"/>
                <w:szCs w:val="24"/>
              </w:rPr>
            </w:pPr>
            <w:r w:rsidRPr="00BE2819">
              <w:rPr>
                <w:sz w:val="24"/>
                <w:szCs w:val="24"/>
              </w:rPr>
              <w:t>Servos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B13233B" w14:textId="77777777" w:rsidR="00612CD2" w:rsidRPr="00BE2819" w:rsidRDefault="00095E2F" w:rsidP="00BA7253">
            <w:pPr>
              <w:keepLines/>
              <w:ind w:left="0" w:right="0"/>
              <w:rPr>
                <w:sz w:val="24"/>
                <w:szCs w:val="24"/>
              </w:rPr>
            </w:pPr>
            <w:r w:rsidRPr="00BE2819">
              <w:rPr>
                <w:sz w:val="24"/>
                <w:szCs w:val="24"/>
              </w:rPr>
              <w:t>$80</w:t>
            </w:r>
          </w:p>
        </w:tc>
      </w:tr>
    </w:tbl>
    <w:p w14:paraId="0B13233D" w14:textId="77777777" w:rsidR="00612CD2" w:rsidRPr="00BE2819" w:rsidRDefault="00095E2F">
      <w:pPr>
        <w:keepLines/>
        <w:spacing w:before="240" w:after="120" w:line="480" w:lineRule="auto"/>
        <w:ind w:left="0" w:right="0"/>
        <w:rPr>
          <w:sz w:val="24"/>
          <w:szCs w:val="24"/>
        </w:rPr>
      </w:pPr>
      <w:r w:rsidRPr="00BE2819">
        <w:rPr>
          <w:sz w:val="24"/>
          <w:szCs w:val="24"/>
        </w:rPr>
        <w:t xml:space="preserve"> </w:t>
      </w:r>
    </w:p>
    <w:p w14:paraId="0B13233E" w14:textId="77777777" w:rsidR="00612CD2" w:rsidRPr="00BE2819" w:rsidRDefault="00095E2F">
      <w:pPr>
        <w:keepLines/>
        <w:spacing w:before="240" w:after="120" w:line="480" w:lineRule="auto"/>
        <w:ind w:left="0" w:right="0"/>
        <w:rPr>
          <w:sz w:val="24"/>
          <w:szCs w:val="24"/>
        </w:rPr>
      </w:pPr>
      <w:r w:rsidRPr="00BE2819">
        <w:rPr>
          <w:sz w:val="24"/>
          <w:szCs w:val="24"/>
        </w:rPr>
        <w:t>The additional parts necessary to build the design are listed in Appendix L. The listed components provide enough materials for a single launch. Additional launches will require new balloons and potentially hardware if the payload is unrecoverable.</w:t>
      </w:r>
    </w:p>
    <w:p w14:paraId="13B41A56" w14:textId="77777777" w:rsidR="00BA7253" w:rsidRPr="00BE2819" w:rsidRDefault="00095E2F" w:rsidP="00BA7253">
      <w:pPr>
        <w:keepLines/>
        <w:spacing w:before="240" w:after="120" w:line="480" w:lineRule="auto"/>
        <w:ind w:left="0" w:right="0"/>
        <w:rPr>
          <w:sz w:val="24"/>
          <w:szCs w:val="24"/>
        </w:rPr>
      </w:pPr>
      <w:r w:rsidRPr="00BE2819">
        <w:rPr>
          <w:sz w:val="24"/>
          <w:szCs w:val="24"/>
        </w:rPr>
        <w:t>In addition to hardware, the satellite communication in use require</w:t>
      </w:r>
      <w:r w:rsidR="00BA7253" w:rsidRPr="00BE2819">
        <w:rPr>
          <w:sz w:val="24"/>
          <w:szCs w:val="24"/>
        </w:rPr>
        <w:t>s</w:t>
      </w:r>
      <w:r w:rsidRPr="00BE2819">
        <w:rPr>
          <w:sz w:val="24"/>
          <w:szCs w:val="24"/>
        </w:rPr>
        <w:t xml:space="preserve"> a data plan with monthly costs and additional charges to purchase credits as shown in Table 4. The credits </w:t>
      </w:r>
      <w:r w:rsidR="00BA7253" w:rsidRPr="00BE2819">
        <w:rPr>
          <w:sz w:val="24"/>
          <w:szCs w:val="24"/>
        </w:rPr>
        <w:t xml:space="preserve">are </w:t>
      </w:r>
      <w:r w:rsidRPr="00BE2819">
        <w:rPr>
          <w:sz w:val="24"/>
          <w:szCs w:val="24"/>
        </w:rPr>
        <w:t>needed to send or receive messages with each action costing 1 credit.</w:t>
      </w:r>
      <w:r w:rsidR="00BA7253" w:rsidRPr="00BE2819">
        <w:rPr>
          <w:sz w:val="24"/>
          <w:szCs w:val="24"/>
        </w:rPr>
        <w:t xml:space="preserve"> </w:t>
      </w:r>
    </w:p>
    <w:p w14:paraId="7392F0E9" w14:textId="77777777" w:rsidR="00BA7253" w:rsidRPr="00BE2819" w:rsidRDefault="00BA7253" w:rsidP="00BA7253">
      <w:pPr>
        <w:keepLines/>
        <w:spacing w:before="240" w:after="120" w:line="480" w:lineRule="auto"/>
        <w:ind w:left="0" w:right="0"/>
        <w:rPr>
          <w:sz w:val="24"/>
          <w:szCs w:val="24"/>
        </w:rPr>
      </w:pPr>
      <w:r w:rsidRPr="00BE2819">
        <w:rPr>
          <w:sz w:val="24"/>
          <w:szCs w:val="24"/>
        </w:rPr>
        <w:t>Table 5 shows the cost of each of the individual subsystems. An entire bill of materials is included in Appendix L.</w:t>
      </w:r>
    </w:p>
    <w:p w14:paraId="0B13233F" w14:textId="38392DC2" w:rsidR="00612CD2" w:rsidRPr="00BE2819" w:rsidRDefault="00612CD2">
      <w:pPr>
        <w:keepLines/>
        <w:spacing w:before="240" w:after="120" w:line="480" w:lineRule="auto"/>
        <w:ind w:left="0" w:right="0"/>
        <w:rPr>
          <w:sz w:val="24"/>
          <w:szCs w:val="24"/>
        </w:rPr>
      </w:pPr>
    </w:p>
    <w:p w14:paraId="0B132340" w14:textId="77777777" w:rsidR="00612CD2" w:rsidRPr="00BE2819" w:rsidRDefault="00612CD2">
      <w:pPr>
        <w:keepLines/>
        <w:spacing w:before="240" w:after="120" w:line="480" w:lineRule="auto"/>
        <w:ind w:left="0" w:right="0"/>
        <w:jc w:val="center"/>
        <w:rPr>
          <w:sz w:val="24"/>
          <w:szCs w:val="24"/>
        </w:rPr>
      </w:pPr>
    </w:p>
    <w:p w14:paraId="0DC703B2" w14:textId="654F20A9" w:rsidR="00BA7253" w:rsidRPr="00BE2819" w:rsidRDefault="00BA7253">
      <w:pPr>
        <w:keepLines/>
        <w:spacing w:before="240" w:after="120" w:line="480" w:lineRule="auto"/>
        <w:ind w:left="0" w:right="0"/>
        <w:jc w:val="center"/>
        <w:rPr>
          <w:sz w:val="24"/>
          <w:szCs w:val="24"/>
        </w:rPr>
      </w:pPr>
    </w:p>
    <w:p w14:paraId="0B132342" w14:textId="77777777" w:rsidR="00612CD2" w:rsidRPr="00BE2819" w:rsidRDefault="00095E2F">
      <w:pPr>
        <w:keepLines/>
        <w:spacing w:before="240" w:after="120" w:line="480" w:lineRule="auto"/>
        <w:ind w:left="0" w:right="0"/>
        <w:jc w:val="center"/>
        <w:rPr>
          <w:sz w:val="24"/>
          <w:szCs w:val="24"/>
        </w:rPr>
      </w:pPr>
      <w:r w:rsidRPr="00BE2819">
        <w:rPr>
          <w:sz w:val="24"/>
          <w:szCs w:val="24"/>
        </w:rPr>
        <w:t>Table 4. Communication Data Plan Charges</w:t>
      </w:r>
    </w:p>
    <w:tbl>
      <w:tblPr>
        <w:tblStyle w:val="a2"/>
        <w:tblW w:w="993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46"/>
        <w:gridCol w:w="3395"/>
        <w:gridCol w:w="3395"/>
      </w:tblGrid>
      <w:tr w:rsidR="00612CD2" w:rsidRPr="00BE2819" w14:paraId="0B132346" w14:textId="77777777">
        <w:trPr>
          <w:trHeight w:val="480"/>
        </w:trPr>
        <w:tc>
          <w:tcPr>
            <w:tcW w:w="3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32343" w14:textId="77777777" w:rsidR="00612CD2" w:rsidRPr="00BE2819" w:rsidRDefault="00612CD2" w:rsidP="00BA7253">
            <w:pPr>
              <w:keepLines/>
              <w:ind w:left="180" w:right="-220"/>
              <w:rPr>
                <w:sz w:val="24"/>
                <w:szCs w:val="24"/>
              </w:rPr>
            </w:pPr>
          </w:p>
        </w:tc>
        <w:tc>
          <w:tcPr>
            <w:tcW w:w="3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344" w14:textId="77777777" w:rsidR="00612CD2" w:rsidRPr="00BE2819" w:rsidRDefault="00095E2F" w:rsidP="00BA7253">
            <w:pPr>
              <w:keepLines/>
              <w:ind w:left="1820" w:right="180" w:hanging="1550"/>
              <w:rPr>
                <w:sz w:val="24"/>
                <w:szCs w:val="24"/>
              </w:rPr>
            </w:pPr>
            <w:r w:rsidRPr="00BE2819">
              <w:rPr>
                <w:sz w:val="24"/>
                <w:szCs w:val="24"/>
              </w:rPr>
              <w:t>Cost per each</w:t>
            </w:r>
          </w:p>
        </w:tc>
        <w:tc>
          <w:tcPr>
            <w:tcW w:w="3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345" w14:textId="77777777" w:rsidR="00612CD2" w:rsidRPr="00BE2819" w:rsidRDefault="00095E2F" w:rsidP="00BA7253">
            <w:pPr>
              <w:keepLines/>
              <w:ind w:left="1820" w:right="180" w:hanging="1460"/>
              <w:rPr>
                <w:sz w:val="24"/>
                <w:szCs w:val="24"/>
              </w:rPr>
            </w:pPr>
            <w:r w:rsidRPr="00BE2819">
              <w:rPr>
                <w:sz w:val="24"/>
                <w:szCs w:val="24"/>
              </w:rPr>
              <w:t>Quantity</w:t>
            </w:r>
          </w:p>
        </w:tc>
      </w:tr>
      <w:tr w:rsidR="00612CD2" w:rsidRPr="00BE2819" w14:paraId="0B13234A" w14:textId="77777777">
        <w:trPr>
          <w:trHeight w:val="1060"/>
        </w:trPr>
        <w:tc>
          <w:tcPr>
            <w:tcW w:w="3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32347" w14:textId="77777777" w:rsidR="00612CD2" w:rsidRPr="00BE2819" w:rsidRDefault="00095E2F" w:rsidP="00BA7253">
            <w:pPr>
              <w:keepLines/>
              <w:ind w:left="180" w:right="-220"/>
              <w:rPr>
                <w:sz w:val="24"/>
                <w:szCs w:val="24"/>
              </w:rPr>
            </w:pPr>
            <w:r w:rsidRPr="00BE2819">
              <w:rPr>
                <w:sz w:val="24"/>
                <w:szCs w:val="24"/>
              </w:rPr>
              <w:t>Monthly Subscription Fee</w:t>
            </w:r>
          </w:p>
        </w:tc>
        <w:tc>
          <w:tcPr>
            <w:tcW w:w="3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348" w14:textId="77777777" w:rsidR="00612CD2" w:rsidRPr="00BE2819" w:rsidRDefault="00095E2F" w:rsidP="00BA7253">
            <w:pPr>
              <w:keepLines/>
              <w:ind w:left="1820" w:right="180" w:hanging="1550"/>
              <w:rPr>
                <w:sz w:val="24"/>
                <w:szCs w:val="24"/>
              </w:rPr>
            </w:pPr>
            <w:r w:rsidRPr="00BE2819">
              <w:rPr>
                <w:sz w:val="24"/>
                <w:szCs w:val="24"/>
              </w:rPr>
              <w:t xml:space="preserve">$12.75 </w:t>
            </w:r>
          </w:p>
        </w:tc>
        <w:tc>
          <w:tcPr>
            <w:tcW w:w="3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132349" w14:textId="77777777" w:rsidR="00612CD2" w:rsidRPr="00BE2819" w:rsidRDefault="00095E2F" w:rsidP="00BA7253">
            <w:pPr>
              <w:keepLines/>
              <w:ind w:left="360" w:right="180"/>
              <w:rPr>
                <w:sz w:val="24"/>
                <w:szCs w:val="24"/>
              </w:rPr>
            </w:pPr>
            <w:r w:rsidRPr="00BE2819">
              <w:rPr>
                <w:sz w:val="24"/>
                <w:szCs w:val="24"/>
              </w:rPr>
              <w:t>3</w:t>
            </w:r>
          </w:p>
        </w:tc>
      </w:tr>
      <w:tr w:rsidR="00612CD2" w:rsidRPr="00BE2819" w14:paraId="0B13234E" w14:textId="77777777">
        <w:trPr>
          <w:trHeight w:val="480"/>
        </w:trPr>
        <w:tc>
          <w:tcPr>
            <w:tcW w:w="3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4B" w14:textId="77777777" w:rsidR="00612CD2" w:rsidRPr="00BE2819" w:rsidRDefault="00095E2F" w:rsidP="00BA7253">
            <w:pPr>
              <w:keepLines/>
              <w:ind w:left="180" w:right="-220"/>
              <w:rPr>
                <w:sz w:val="24"/>
                <w:szCs w:val="24"/>
              </w:rPr>
            </w:pPr>
            <w:r w:rsidRPr="00BE2819">
              <w:rPr>
                <w:sz w:val="24"/>
                <w:szCs w:val="24"/>
              </w:rPr>
              <w:t>200 Credits</w:t>
            </w:r>
          </w:p>
        </w:tc>
        <w:tc>
          <w:tcPr>
            <w:tcW w:w="3395" w:type="dxa"/>
            <w:tcBorders>
              <w:top w:val="nil"/>
              <w:left w:val="nil"/>
              <w:bottom w:val="single" w:sz="8" w:space="0" w:color="000000"/>
              <w:right w:val="single" w:sz="8" w:space="0" w:color="000000"/>
            </w:tcBorders>
            <w:tcMar>
              <w:top w:w="100" w:type="dxa"/>
              <w:left w:w="100" w:type="dxa"/>
              <w:bottom w:w="100" w:type="dxa"/>
              <w:right w:w="100" w:type="dxa"/>
            </w:tcMar>
          </w:tcPr>
          <w:p w14:paraId="0B13234C" w14:textId="77777777" w:rsidR="00612CD2" w:rsidRPr="00BE2819" w:rsidRDefault="00095E2F" w:rsidP="00BA7253">
            <w:pPr>
              <w:keepLines/>
              <w:ind w:left="1820" w:right="180" w:hanging="1550"/>
              <w:rPr>
                <w:sz w:val="24"/>
                <w:szCs w:val="24"/>
              </w:rPr>
            </w:pPr>
            <w:r w:rsidRPr="00BE2819">
              <w:rPr>
                <w:sz w:val="24"/>
                <w:szCs w:val="24"/>
              </w:rPr>
              <w:t xml:space="preserve">$25.50 </w:t>
            </w:r>
          </w:p>
        </w:tc>
        <w:tc>
          <w:tcPr>
            <w:tcW w:w="3395" w:type="dxa"/>
            <w:tcBorders>
              <w:top w:val="nil"/>
              <w:left w:val="nil"/>
              <w:bottom w:val="single" w:sz="8" w:space="0" w:color="000000"/>
              <w:right w:val="single" w:sz="8" w:space="0" w:color="000000"/>
            </w:tcBorders>
            <w:tcMar>
              <w:top w:w="100" w:type="dxa"/>
              <w:left w:w="100" w:type="dxa"/>
              <w:bottom w:w="100" w:type="dxa"/>
              <w:right w:w="100" w:type="dxa"/>
            </w:tcMar>
          </w:tcPr>
          <w:p w14:paraId="0B13234D" w14:textId="77777777" w:rsidR="00612CD2" w:rsidRPr="00BE2819" w:rsidRDefault="00095E2F" w:rsidP="00BA7253">
            <w:pPr>
              <w:keepLines/>
              <w:ind w:left="360" w:right="180"/>
              <w:rPr>
                <w:sz w:val="24"/>
                <w:szCs w:val="24"/>
              </w:rPr>
            </w:pPr>
            <w:r w:rsidRPr="00BE2819">
              <w:rPr>
                <w:sz w:val="24"/>
                <w:szCs w:val="24"/>
              </w:rPr>
              <w:t>1</w:t>
            </w:r>
          </w:p>
        </w:tc>
      </w:tr>
      <w:tr w:rsidR="00612CD2" w:rsidRPr="00BE2819" w14:paraId="0B132353" w14:textId="77777777">
        <w:trPr>
          <w:trHeight w:val="480"/>
        </w:trPr>
        <w:tc>
          <w:tcPr>
            <w:tcW w:w="3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4F" w14:textId="77777777" w:rsidR="00612CD2" w:rsidRPr="00BE2819" w:rsidRDefault="00095E2F" w:rsidP="00BA7253">
            <w:pPr>
              <w:keepLines/>
              <w:ind w:left="180" w:right="-220"/>
              <w:rPr>
                <w:sz w:val="24"/>
                <w:szCs w:val="24"/>
              </w:rPr>
            </w:pPr>
            <w:r w:rsidRPr="00BE2819">
              <w:rPr>
                <w:sz w:val="24"/>
                <w:szCs w:val="24"/>
              </w:rPr>
              <w:t>1000 Credits</w:t>
            </w:r>
          </w:p>
          <w:p w14:paraId="0B132350" w14:textId="77777777" w:rsidR="00612CD2" w:rsidRPr="00BE2819" w:rsidRDefault="00095E2F" w:rsidP="00BA7253">
            <w:pPr>
              <w:keepLines/>
              <w:ind w:left="180" w:right="-220"/>
              <w:rPr>
                <w:sz w:val="24"/>
                <w:szCs w:val="24"/>
              </w:rPr>
            </w:pPr>
            <w:r w:rsidRPr="00BE2819">
              <w:rPr>
                <w:sz w:val="24"/>
                <w:szCs w:val="24"/>
              </w:rPr>
              <w:t>(Bundle Discount)</w:t>
            </w:r>
          </w:p>
        </w:tc>
        <w:tc>
          <w:tcPr>
            <w:tcW w:w="3395" w:type="dxa"/>
            <w:tcBorders>
              <w:top w:val="nil"/>
              <w:left w:val="nil"/>
              <w:bottom w:val="single" w:sz="8" w:space="0" w:color="000000"/>
              <w:right w:val="single" w:sz="8" w:space="0" w:color="000000"/>
            </w:tcBorders>
            <w:tcMar>
              <w:top w:w="100" w:type="dxa"/>
              <w:left w:w="100" w:type="dxa"/>
              <w:bottom w:w="100" w:type="dxa"/>
              <w:right w:w="100" w:type="dxa"/>
            </w:tcMar>
          </w:tcPr>
          <w:p w14:paraId="0B132351" w14:textId="77777777" w:rsidR="00612CD2" w:rsidRPr="00BE2819" w:rsidRDefault="00095E2F" w:rsidP="00BA7253">
            <w:pPr>
              <w:keepLines/>
              <w:ind w:left="1820" w:right="180" w:hanging="1550"/>
              <w:rPr>
                <w:sz w:val="24"/>
                <w:szCs w:val="24"/>
              </w:rPr>
            </w:pPr>
            <w:r w:rsidRPr="00BE2819">
              <w:rPr>
                <w:sz w:val="24"/>
                <w:szCs w:val="24"/>
              </w:rPr>
              <w:t xml:space="preserve">$102.02 </w:t>
            </w:r>
          </w:p>
        </w:tc>
        <w:tc>
          <w:tcPr>
            <w:tcW w:w="3395" w:type="dxa"/>
            <w:tcBorders>
              <w:top w:val="nil"/>
              <w:left w:val="nil"/>
              <w:bottom w:val="single" w:sz="8" w:space="0" w:color="000000"/>
              <w:right w:val="single" w:sz="8" w:space="0" w:color="000000"/>
            </w:tcBorders>
            <w:tcMar>
              <w:top w:w="100" w:type="dxa"/>
              <w:left w:w="100" w:type="dxa"/>
              <w:bottom w:w="100" w:type="dxa"/>
              <w:right w:w="100" w:type="dxa"/>
            </w:tcMar>
          </w:tcPr>
          <w:p w14:paraId="0B132352" w14:textId="77777777" w:rsidR="00612CD2" w:rsidRPr="00BE2819" w:rsidRDefault="00095E2F" w:rsidP="00BA7253">
            <w:pPr>
              <w:keepLines/>
              <w:ind w:left="360" w:right="180"/>
              <w:rPr>
                <w:sz w:val="24"/>
                <w:szCs w:val="24"/>
              </w:rPr>
            </w:pPr>
            <w:r w:rsidRPr="00BE2819">
              <w:rPr>
                <w:sz w:val="24"/>
                <w:szCs w:val="24"/>
              </w:rPr>
              <w:t>1</w:t>
            </w:r>
          </w:p>
        </w:tc>
      </w:tr>
      <w:tr w:rsidR="00612CD2" w:rsidRPr="00BE2819" w14:paraId="0B132356" w14:textId="77777777">
        <w:trPr>
          <w:trHeight w:val="480"/>
        </w:trPr>
        <w:tc>
          <w:tcPr>
            <w:tcW w:w="3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132354" w14:textId="77777777" w:rsidR="00612CD2" w:rsidRPr="00BE2819" w:rsidRDefault="00095E2F" w:rsidP="00BA7253">
            <w:pPr>
              <w:keepLines/>
              <w:ind w:left="1720" w:right="-220" w:hanging="1540"/>
              <w:rPr>
                <w:sz w:val="24"/>
                <w:szCs w:val="24"/>
              </w:rPr>
            </w:pPr>
            <w:r w:rsidRPr="00BE2819">
              <w:rPr>
                <w:sz w:val="24"/>
                <w:szCs w:val="24"/>
              </w:rPr>
              <w:t>Total Cost</w:t>
            </w:r>
          </w:p>
        </w:tc>
        <w:tc>
          <w:tcPr>
            <w:tcW w:w="6790" w:type="dxa"/>
            <w:gridSpan w:val="2"/>
            <w:tcBorders>
              <w:top w:val="nil"/>
              <w:left w:val="nil"/>
              <w:bottom w:val="single" w:sz="8" w:space="0" w:color="000000"/>
              <w:right w:val="single" w:sz="8" w:space="0" w:color="000000"/>
            </w:tcBorders>
            <w:tcMar>
              <w:top w:w="100" w:type="dxa"/>
              <w:left w:w="100" w:type="dxa"/>
              <w:bottom w:w="100" w:type="dxa"/>
              <w:right w:w="100" w:type="dxa"/>
            </w:tcMar>
          </w:tcPr>
          <w:p w14:paraId="0B132355" w14:textId="77777777" w:rsidR="00612CD2" w:rsidRPr="00BE2819" w:rsidRDefault="00095E2F" w:rsidP="00BA7253">
            <w:pPr>
              <w:keepLines/>
              <w:ind w:left="270" w:right="180"/>
              <w:rPr>
                <w:sz w:val="24"/>
                <w:szCs w:val="24"/>
              </w:rPr>
            </w:pPr>
            <w:r w:rsidRPr="00BE2819">
              <w:rPr>
                <w:sz w:val="24"/>
                <w:szCs w:val="24"/>
              </w:rPr>
              <w:t xml:space="preserve">$165.78 </w:t>
            </w:r>
          </w:p>
        </w:tc>
      </w:tr>
    </w:tbl>
    <w:p w14:paraId="0B132357" w14:textId="31FA8B02" w:rsidR="00612CD2" w:rsidRPr="00BE2819" w:rsidRDefault="00095E2F">
      <w:pPr>
        <w:keepLines/>
        <w:spacing w:before="240" w:after="120" w:line="480" w:lineRule="auto"/>
        <w:ind w:left="0" w:right="-220"/>
        <w:jc w:val="center"/>
        <w:rPr>
          <w:sz w:val="24"/>
          <w:szCs w:val="24"/>
        </w:rPr>
      </w:pPr>
      <w:r w:rsidRPr="00BE2819">
        <w:rPr>
          <w:sz w:val="24"/>
          <w:szCs w:val="24"/>
        </w:rPr>
        <w:t>Table 5. Subsystem Costs</w:t>
      </w:r>
    </w:p>
    <w:tbl>
      <w:tblPr>
        <w:tblStyle w:val="a3"/>
        <w:tblW w:w="99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965"/>
        <w:gridCol w:w="4950"/>
      </w:tblGrid>
      <w:tr w:rsidR="00612CD2" w:rsidRPr="00BE2819" w14:paraId="0B13235A" w14:textId="77777777">
        <w:trPr>
          <w:trHeight w:val="480"/>
        </w:trPr>
        <w:tc>
          <w:tcPr>
            <w:tcW w:w="4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58" w14:textId="77777777" w:rsidR="00612CD2" w:rsidRPr="00BE2819" w:rsidRDefault="00095E2F" w:rsidP="00BA7253">
            <w:pPr>
              <w:keepLines/>
              <w:spacing w:after="120"/>
              <w:ind w:left="0" w:right="0"/>
              <w:rPr>
                <w:b/>
                <w:sz w:val="24"/>
                <w:szCs w:val="24"/>
              </w:rPr>
            </w:pPr>
            <w:r w:rsidRPr="00BE2819">
              <w:rPr>
                <w:b/>
                <w:sz w:val="24"/>
                <w:szCs w:val="24"/>
              </w:rPr>
              <w:t>Project Subsystem</w:t>
            </w:r>
          </w:p>
        </w:tc>
        <w:tc>
          <w:tcPr>
            <w:tcW w:w="49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132359" w14:textId="77777777" w:rsidR="00612CD2" w:rsidRPr="00BE2819" w:rsidRDefault="00095E2F" w:rsidP="00BA7253">
            <w:pPr>
              <w:keepLines/>
              <w:spacing w:after="120"/>
              <w:ind w:left="0" w:right="0"/>
              <w:rPr>
                <w:b/>
                <w:sz w:val="24"/>
                <w:szCs w:val="24"/>
              </w:rPr>
            </w:pPr>
            <w:r w:rsidRPr="00BE2819">
              <w:rPr>
                <w:b/>
                <w:sz w:val="24"/>
                <w:szCs w:val="24"/>
              </w:rPr>
              <w:t>Cost</w:t>
            </w:r>
          </w:p>
        </w:tc>
      </w:tr>
      <w:tr w:rsidR="00612CD2" w:rsidRPr="00BE2819" w14:paraId="0B13235D"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5B" w14:textId="77777777" w:rsidR="00612CD2" w:rsidRPr="00BE2819" w:rsidRDefault="00095E2F" w:rsidP="00BA7253">
            <w:pPr>
              <w:keepLines/>
              <w:spacing w:after="120"/>
              <w:ind w:left="0" w:right="0"/>
              <w:rPr>
                <w:sz w:val="24"/>
                <w:szCs w:val="24"/>
              </w:rPr>
            </w:pPr>
            <w:r w:rsidRPr="00BE2819">
              <w:rPr>
                <w:sz w:val="24"/>
                <w:szCs w:val="24"/>
              </w:rPr>
              <w:t>Payload</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5C" w14:textId="77777777" w:rsidR="00612CD2" w:rsidRPr="00BE2819" w:rsidRDefault="00095E2F" w:rsidP="00BA7253">
            <w:pPr>
              <w:keepLines/>
              <w:spacing w:after="120"/>
              <w:ind w:left="0" w:right="0"/>
              <w:rPr>
                <w:sz w:val="24"/>
                <w:szCs w:val="24"/>
              </w:rPr>
            </w:pPr>
            <w:r w:rsidRPr="00BE2819">
              <w:rPr>
                <w:sz w:val="24"/>
                <w:szCs w:val="24"/>
              </w:rPr>
              <w:t>$231.84</w:t>
            </w:r>
          </w:p>
        </w:tc>
      </w:tr>
      <w:tr w:rsidR="00612CD2" w:rsidRPr="00BE2819" w14:paraId="0B132360"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5E" w14:textId="77777777" w:rsidR="00612CD2" w:rsidRPr="00BE2819" w:rsidRDefault="00095E2F" w:rsidP="00BA7253">
            <w:pPr>
              <w:keepLines/>
              <w:spacing w:after="120"/>
              <w:ind w:left="0" w:right="0"/>
              <w:rPr>
                <w:sz w:val="24"/>
                <w:szCs w:val="24"/>
              </w:rPr>
            </w:pPr>
            <w:r w:rsidRPr="00BE2819">
              <w:rPr>
                <w:sz w:val="24"/>
                <w:szCs w:val="24"/>
              </w:rPr>
              <w:t>Helium</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5F" w14:textId="77777777" w:rsidR="00612CD2" w:rsidRPr="00BE2819" w:rsidRDefault="00095E2F" w:rsidP="00BA7253">
            <w:pPr>
              <w:keepLines/>
              <w:spacing w:after="120"/>
              <w:ind w:left="0" w:right="0"/>
              <w:rPr>
                <w:sz w:val="24"/>
                <w:szCs w:val="24"/>
              </w:rPr>
            </w:pPr>
            <w:r w:rsidRPr="00BE2819">
              <w:rPr>
                <w:sz w:val="24"/>
                <w:szCs w:val="24"/>
              </w:rPr>
              <w:t>$250</w:t>
            </w:r>
          </w:p>
        </w:tc>
      </w:tr>
      <w:tr w:rsidR="00612CD2" w:rsidRPr="00BE2819" w14:paraId="0B132363"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61" w14:textId="77777777" w:rsidR="00612CD2" w:rsidRPr="00BE2819" w:rsidRDefault="00095E2F" w:rsidP="00BA7253">
            <w:pPr>
              <w:keepLines/>
              <w:spacing w:after="120"/>
              <w:ind w:left="0" w:right="0"/>
              <w:rPr>
                <w:sz w:val="24"/>
                <w:szCs w:val="24"/>
              </w:rPr>
            </w:pPr>
            <w:r w:rsidRPr="00BE2819">
              <w:rPr>
                <w:sz w:val="24"/>
                <w:szCs w:val="24"/>
              </w:rPr>
              <w:t>Electrical System</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62" w14:textId="77777777" w:rsidR="00612CD2" w:rsidRPr="00BE2819" w:rsidRDefault="00095E2F" w:rsidP="00BA7253">
            <w:pPr>
              <w:keepLines/>
              <w:spacing w:after="120"/>
              <w:ind w:left="0" w:right="0"/>
              <w:rPr>
                <w:sz w:val="24"/>
                <w:szCs w:val="24"/>
              </w:rPr>
            </w:pPr>
            <w:r w:rsidRPr="00BE2819">
              <w:rPr>
                <w:sz w:val="24"/>
                <w:szCs w:val="24"/>
              </w:rPr>
              <w:t>$371.88</w:t>
            </w:r>
          </w:p>
        </w:tc>
      </w:tr>
      <w:tr w:rsidR="00612CD2" w:rsidRPr="00BE2819" w14:paraId="0B132366"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64" w14:textId="77777777" w:rsidR="00612CD2" w:rsidRPr="00BE2819" w:rsidRDefault="00095E2F" w:rsidP="00BA7253">
            <w:pPr>
              <w:keepLines/>
              <w:spacing w:after="120"/>
              <w:ind w:left="0" w:right="0"/>
              <w:rPr>
                <w:sz w:val="24"/>
                <w:szCs w:val="24"/>
              </w:rPr>
            </w:pPr>
            <w:r w:rsidRPr="00BE2819">
              <w:rPr>
                <w:sz w:val="24"/>
                <w:szCs w:val="24"/>
              </w:rPr>
              <w:t>Cutdown</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65" w14:textId="77777777" w:rsidR="00612CD2" w:rsidRPr="00BE2819" w:rsidRDefault="00095E2F" w:rsidP="00BA7253">
            <w:pPr>
              <w:keepLines/>
              <w:spacing w:after="120"/>
              <w:ind w:left="0" w:right="0"/>
              <w:rPr>
                <w:sz w:val="24"/>
                <w:szCs w:val="24"/>
              </w:rPr>
            </w:pPr>
            <w:r w:rsidRPr="00BE2819">
              <w:rPr>
                <w:sz w:val="24"/>
                <w:szCs w:val="24"/>
              </w:rPr>
              <w:t>$126.71</w:t>
            </w:r>
          </w:p>
        </w:tc>
      </w:tr>
      <w:tr w:rsidR="00612CD2" w:rsidRPr="00BE2819" w14:paraId="0B132369"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67" w14:textId="77777777" w:rsidR="00612CD2" w:rsidRPr="00BE2819" w:rsidRDefault="00095E2F" w:rsidP="00BA7253">
            <w:pPr>
              <w:keepLines/>
              <w:spacing w:after="120"/>
              <w:ind w:left="0" w:right="0"/>
              <w:rPr>
                <w:sz w:val="24"/>
                <w:szCs w:val="24"/>
              </w:rPr>
            </w:pPr>
            <w:r w:rsidRPr="00BE2819">
              <w:rPr>
                <w:sz w:val="24"/>
                <w:szCs w:val="24"/>
              </w:rPr>
              <w:t>Communications</w:t>
            </w:r>
          </w:p>
        </w:tc>
        <w:tc>
          <w:tcPr>
            <w:tcW w:w="495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vAlign w:val="bottom"/>
          </w:tcPr>
          <w:p w14:paraId="0B132368" w14:textId="77777777" w:rsidR="00612CD2" w:rsidRPr="00BE2819" w:rsidRDefault="00095E2F" w:rsidP="00BA7253">
            <w:pPr>
              <w:keepLines/>
              <w:spacing w:after="120"/>
              <w:ind w:left="0" w:right="0"/>
              <w:rPr>
                <w:sz w:val="24"/>
                <w:szCs w:val="24"/>
              </w:rPr>
            </w:pPr>
            <w:r w:rsidRPr="00BE2819">
              <w:rPr>
                <w:sz w:val="24"/>
                <w:szCs w:val="24"/>
              </w:rPr>
              <w:t>$611.07</w:t>
            </w:r>
          </w:p>
        </w:tc>
      </w:tr>
      <w:tr w:rsidR="00612CD2" w:rsidRPr="00BE2819" w14:paraId="0B13236C"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6A" w14:textId="77777777" w:rsidR="00612CD2" w:rsidRPr="00BE2819" w:rsidRDefault="00095E2F" w:rsidP="00BA7253">
            <w:pPr>
              <w:keepLines/>
              <w:spacing w:after="120"/>
              <w:ind w:left="0" w:right="0"/>
              <w:rPr>
                <w:sz w:val="24"/>
                <w:szCs w:val="24"/>
              </w:rPr>
            </w:pPr>
            <w:r w:rsidRPr="00BE2819">
              <w:rPr>
                <w:sz w:val="24"/>
                <w:szCs w:val="24"/>
              </w:rPr>
              <w:t>Ballast</w:t>
            </w:r>
          </w:p>
        </w:tc>
        <w:tc>
          <w:tcPr>
            <w:tcW w:w="495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vAlign w:val="bottom"/>
          </w:tcPr>
          <w:p w14:paraId="0B13236B" w14:textId="77777777" w:rsidR="00612CD2" w:rsidRPr="00BE2819" w:rsidRDefault="00095E2F" w:rsidP="00BA7253">
            <w:pPr>
              <w:keepLines/>
              <w:spacing w:after="120"/>
              <w:ind w:left="0" w:right="0"/>
              <w:rPr>
                <w:sz w:val="24"/>
                <w:szCs w:val="24"/>
              </w:rPr>
            </w:pPr>
            <w:r w:rsidRPr="00BE2819">
              <w:rPr>
                <w:sz w:val="24"/>
                <w:szCs w:val="24"/>
              </w:rPr>
              <w:t xml:space="preserve"> $181.75</w:t>
            </w:r>
          </w:p>
        </w:tc>
      </w:tr>
      <w:tr w:rsidR="00612CD2" w:rsidRPr="00BE2819" w14:paraId="0B13236F"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6D" w14:textId="77777777" w:rsidR="00612CD2" w:rsidRPr="00BE2819" w:rsidRDefault="00095E2F" w:rsidP="00BA7253">
            <w:pPr>
              <w:keepLines/>
              <w:spacing w:after="120"/>
              <w:ind w:left="0" w:right="0"/>
              <w:rPr>
                <w:b/>
                <w:sz w:val="24"/>
                <w:szCs w:val="24"/>
              </w:rPr>
            </w:pPr>
            <w:r w:rsidRPr="00BE2819">
              <w:rPr>
                <w:b/>
                <w:sz w:val="24"/>
                <w:szCs w:val="24"/>
              </w:rPr>
              <w:t>Total</w:t>
            </w:r>
          </w:p>
        </w:tc>
        <w:tc>
          <w:tcPr>
            <w:tcW w:w="495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vAlign w:val="bottom"/>
          </w:tcPr>
          <w:p w14:paraId="0B13236E" w14:textId="77777777" w:rsidR="00612CD2" w:rsidRPr="00BE2819" w:rsidRDefault="00095E2F" w:rsidP="00BA7253">
            <w:pPr>
              <w:keepLines/>
              <w:spacing w:after="120"/>
              <w:ind w:left="0" w:right="0"/>
              <w:rPr>
                <w:b/>
                <w:sz w:val="24"/>
                <w:szCs w:val="24"/>
              </w:rPr>
            </w:pPr>
            <w:r w:rsidRPr="00BE2819">
              <w:rPr>
                <w:b/>
                <w:sz w:val="24"/>
                <w:szCs w:val="24"/>
              </w:rPr>
              <w:t xml:space="preserve"> $1,772.94</w:t>
            </w:r>
          </w:p>
        </w:tc>
      </w:tr>
    </w:tbl>
    <w:p w14:paraId="0B132371" w14:textId="77777777" w:rsidR="00612CD2" w:rsidRPr="00BE2819" w:rsidRDefault="00095E2F">
      <w:pPr>
        <w:keepLines/>
        <w:spacing w:before="240" w:after="120" w:line="480" w:lineRule="auto"/>
        <w:ind w:left="0" w:right="0"/>
        <w:rPr>
          <w:b/>
          <w:sz w:val="24"/>
          <w:szCs w:val="24"/>
        </w:rPr>
      </w:pPr>
      <w:r w:rsidRPr="00BE2819">
        <w:rPr>
          <w:b/>
          <w:sz w:val="24"/>
          <w:szCs w:val="24"/>
        </w:rPr>
        <w:t>7.2.2 Development Costs</w:t>
      </w:r>
    </w:p>
    <w:p w14:paraId="0B132372" w14:textId="77777777" w:rsidR="00612CD2" w:rsidRPr="00BE2819" w:rsidRDefault="00095E2F">
      <w:pPr>
        <w:keepLines/>
        <w:spacing w:before="240" w:after="120" w:line="480" w:lineRule="auto"/>
        <w:ind w:left="0" w:right="0"/>
        <w:rPr>
          <w:sz w:val="24"/>
          <w:szCs w:val="24"/>
        </w:rPr>
      </w:pPr>
      <w:r w:rsidRPr="00BE2819">
        <w:rPr>
          <w:sz w:val="24"/>
          <w:szCs w:val="24"/>
        </w:rPr>
        <w:t xml:space="preserve">The design team will consist of six engineers. Table 6 shows the number of work hours per engineer estimated for the duration of the project. </w:t>
      </w:r>
    </w:p>
    <w:p w14:paraId="0B132373" w14:textId="77777777" w:rsidR="00612CD2" w:rsidRPr="00BE2819" w:rsidRDefault="00095E2F">
      <w:pPr>
        <w:keepLines/>
        <w:spacing w:before="240" w:after="120" w:line="480" w:lineRule="auto"/>
        <w:ind w:left="0" w:right="0"/>
        <w:jc w:val="center"/>
        <w:rPr>
          <w:sz w:val="24"/>
          <w:szCs w:val="24"/>
        </w:rPr>
      </w:pPr>
      <w:r w:rsidRPr="00BE2819">
        <w:rPr>
          <w:sz w:val="24"/>
          <w:szCs w:val="24"/>
        </w:rPr>
        <w:t>Table 6. Number of Work Hours per Engineer</w:t>
      </w:r>
    </w:p>
    <w:tbl>
      <w:tblPr>
        <w:tblStyle w:val="a4"/>
        <w:tblW w:w="5340" w:type="dxa"/>
        <w:jc w:val="center"/>
        <w:tblBorders>
          <w:top w:val="nil"/>
          <w:left w:val="nil"/>
          <w:bottom w:val="nil"/>
          <w:right w:val="nil"/>
          <w:insideH w:val="nil"/>
          <w:insideV w:val="nil"/>
        </w:tblBorders>
        <w:tblLayout w:type="fixed"/>
        <w:tblLook w:val="0600" w:firstRow="0" w:lastRow="0" w:firstColumn="0" w:lastColumn="0" w:noHBand="1" w:noVBand="1"/>
      </w:tblPr>
      <w:tblGrid>
        <w:gridCol w:w="4110"/>
        <w:gridCol w:w="1230"/>
      </w:tblGrid>
      <w:tr w:rsidR="00BE2819" w:rsidRPr="00BE2819" w14:paraId="0B132376" w14:textId="77777777" w:rsidTr="00BA7253">
        <w:trPr>
          <w:trHeight w:val="480"/>
          <w:jc w:val="center"/>
        </w:trPr>
        <w:tc>
          <w:tcPr>
            <w:tcW w:w="4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74" w14:textId="77777777" w:rsidR="00612CD2" w:rsidRPr="00BE2819" w:rsidRDefault="00095E2F" w:rsidP="00BA7253">
            <w:pPr>
              <w:keepLines/>
              <w:ind w:left="0" w:right="0"/>
              <w:rPr>
                <w:b/>
                <w:sz w:val="24"/>
                <w:szCs w:val="24"/>
              </w:rPr>
            </w:pPr>
            <w:r w:rsidRPr="00BE2819">
              <w:rPr>
                <w:b/>
                <w:sz w:val="24"/>
                <w:szCs w:val="24"/>
              </w:rPr>
              <w:t>Task</w:t>
            </w:r>
          </w:p>
        </w:tc>
        <w:tc>
          <w:tcPr>
            <w:tcW w:w="12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132375" w14:textId="77777777" w:rsidR="00612CD2" w:rsidRPr="00BE2819" w:rsidRDefault="00095E2F" w:rsidP="00BA7253">
            <w:pPr>
              <w:keepLines/>
              <w:ind w:left="0" w:right="0"/>
              <w:rPr>
                <w:b/>
                <w:sz w:val="24"/>
                <w:szCs w:val="24"/>
              </w:rPr>
            </w:pPr>
            <w:r w:rsidRPr="00BE2819">
              <w:rPr>
                <w:b/>
                <w:sz w:val="24"/>
                <w:szCs w:val="24"/>
              </w:rPr>
              <w:t>Hours</w:t>
            </w:r>
          </w:p>
        </w:tc>
      </w:tr>
      <w:tr w:rsidR="00BE2819" w:rsidRPr="00BE2819" w14:paraId="0B132379"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77" w14:textId="77777777" w:rsidR="00612CD2" w:rsidRPr="00BE2819" w:rsidRDefault="00095E2F" w:rsidP="00BA7253">
            <w:pPr>
              <w:keepLines/>
              <w:ind w:left="0" w:right="0"/>
              <w:rPr>
                <w:sz w:val="24"/>
                <w:szCs w:val="24"/>
              </w:rPr>
            </w:pPr>
            <w:r w:rsidRPr="00BE2819">
              <w:rPr>
                <w:sz w:val="24"/>
                <w:szCs w:val="24"/>
              </w:rPr>
              <w:t>Sensor Integration</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78" w14:textId="77777777" w:rsidR="00612CD2" w:rsidRPr="00BE2819" w:rsidRDefault="00095E2F" w:rsidP="00BA7253">
            <w:pPr>
              <w:keepLines/>
              <w:ind w:left="0" w:right="0"/>
              <w:rPr>
                <w:sz w:val="24"/>
                <w:szCs w:val="24"/>
              </w:rPr>
            </w:pPr>
            <w:r w:rsidRPr="00BE2819">
              <w:rPr>
                <w:sz w:val="24"/>
                <w:szCs w:val="24"/>
              </w:rPr>
              <w:t>13</w:t>
            </w:r>
          </w:p>
        </w:tc>
      </w:tr>
      <w:tr w:rsidR="00BE2819" w:rsidRPr="00BE2819" w14:paraId="0B13237C" w14:textId="77777777" w:rsidTr="00BA7253">
        <w:trPr>
          <w:trHeight w:val="74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7A" w14:textId="77777777" w:rsidR="00612CD2" w:rsidRPr="00BE2819" w:rsidRDefault="00095E2F" w:rsidP="00BA7253">
            <w:pPr>
              <w:keepLines/>
              <w:ind w:left="0" w:right="0"/>
              <w:rPr>
                <w:sz w:val="24"/>
                <w:szCs w:val="24"/>
              </w:rPr>
            </w:pPr>
            <w:r w:rsidRPr="00BE2819">
              <w:rPr>
                <w:sz w:val="24"/>
                <w:szCs w:val="24"/>
              </w:rPr>
              <w:t>Algorithm Development and Implementation</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7B" w14:textId="77777777" w:rsidR="00612CD2" w:rsidRPr="00BE2819" w:rsidRDefault="00095E2F" w:rsidP="00BA7253">
            <w:pPr>
              <w:keepLines/>
              <w:ind w:left="0" w:right="0"/>
              <w:rPr>
                <w:sz w:val="24"/>
                <w:szCs w:val="24"/>
              </w:rPr>
            </w:pPr>
            <w:r w:rsidRPr="00BE2819">
              <w:rPr>
                <w:sz w:val="24"/>
                <w:szCs w:val="24"/>
              </w:rPr>
              <w:t>28</w:t>
            </w:r>
          </w:p>
        </w:tc>
      </w:tr>
      <w:tr w:rsidR="00BE2819" w:rsidRPr="00BE2819" w14:paraId="0B13237F"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7D" w14:textId="77777777" w:rsidR="00612CD2" w:rsidRPr="00BE2819" w:rsidRDefault="00095E2F" w:rsidP="00BA7253">
            <w:pPr>
              <w:keepLines/>
              <w:ind w:left="0" w:right="0"/>
              <w:rPr>
                <w:sz w:val="24"/>
                <w:szCs w:val="24"/>
              </w:rPr>
            </w:pPr>
            <w:r w:rsidRPr="00BE2819">
              <w:rPr>
                <w:sz w:val="24"/>
                <w:szCs w:val="24"/>
              </w:rPr>
              <w:t>Research</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7E" w14:textId="77777777" w:rsidR="00612CD2" w:rsidRPr="00BE2819" w:rsidRDefault="00095E2F" w:rsidP="00BA7253">
            <w:pPr>
              <w:keepLines/>
              <w:ind w:left="0" w:right="0"/>
              <w:rPr>
                <w:sz w:val="24"/>
                <w:szCs w:val="24"/>
              </w:rPr>
            </w:pPr>
            <w:r w:rsidRPr="00BE2819">
              <w:rPr>
                <w:sz w:val="24"/>
                <w:szCs w:val="24"/>
              </w:rPr>
              <w:t>5</w:t>
            </w:r>
          </w:p>
        </w:tc>
      </w:tr>
      <w:tr w:rsidR="00BE2819" w:rsidRPr="00BE2819" w14:paraId="0B132382"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80" w14:textId="77777777" w:rsidR="00612CD2" w:rsidRPr="00BE2819" w:rsidRDefault="00095E2F" w:rsidP="00BA7253">
            <w:pPr>
              <w:keepLines/>
              <w:ind w:left="0" w:right="0"/>
              <w:rPr>
                <w:sz w:val="24"/>
                <w:szCs w:val="24"/>
              </w:rPr>
            </w:pPr>
            <w:r w:rsidRPr="00BE2819">
              <w:rPr>
                <w:sz w:val="24"/>
                <w:szCs w:val="24"/>
              </w:rPr>
              <w:t>Meetings</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81" w14:textId="77777777" w:rsidR="00612CD2" w:rsidRPr="00BE2819" w:rsidRDefault="00095E2F" w:rsidP="00BA7253">
            <w:pPr>
              <w:keepLines/>
              <w:ind w:left="0" w:right="0"/>
              <w:rPr>
                <w:sz w:val="24"/>
                <w:szCs w:val="24"/>
              </w:rPr>
            </w:pPr>
            <w:r w:rsidRPr="00BE2819">
              <w:rPr>
                <w:sz w:val="24"/>
                <w:szCs w:val="24"/>
              </w:rPr>
              <w:t>15</w:t>
            </w:r>
          </w:p>
        </w:tc>
      </w:tr>
      <w:tr w:rsidR="00BE2819" w:rsidRPr="00BE2819" w14:paraId="0B132385"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83" w14:textId="77777777" w:rsidR="00612CD2" w:rsidRPr="00BE2819" w:rsidRDefault="00095E2F" w:rsidP="00BA7253">
            <w:pPr>
              <w:keepLines/>
              <w:ind w:left="0" w:right="0"/>
              <w:rPr>
                <w:sz w:val="24"/>
                <w:szCs w:val="24"/>
              </w:rPr>
            </w:pPr>
            <w:r w:rsidRPr="00BE2819">
              <w:rPr>
                <w:sz w:val="24"/>
                <w:szCs w:val="24"/>
              </w:rPr>
              <w:t>Parts Fabrication</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84" w14:textId="77777777" w:rsidR="00612CD2" w:rsidRPr="00BE2819" w:rsidRDefault="00095E2F" w:rsidP="00BA7253">
            <w:pPr>
              <w:keepLines/>
              <w:ind w:left="0" w:right="0"/>
              <w:rPr>
                <w:sz w:val="24"/>
                <w:szCs w:val="24"/>
              </w:rPr>
            </w:pPr>
            <w:r w:rsidRPr="00BE2819">
              <w:rPr>
                <w:sz w:val="24"/>
                <w:szCs w:val="24"/>
              </w:rPr>
              <w:t>15</w:t>
            </w:r>
          </w:p>
        </w:tc>
      </w:tr>
      <w:tr w:rsidR="00BE2819" w:rsidRPr="00BE2819" w14:paraId="0B132388"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86" w14:textId="77777777" w:rsidR="00612CD2" w:rsidRPr="00BE2819" w:rsidRDefault="00095E2F" w:rsidP="00BA7253">
            <w:pPr>
              <w:keepLines/>
              <w:ind w:left="0" w:right="0"/>
              <w:rPr>
                <w:sz w:val="24"/>
                <w:szCs w:val="24"/>
              </w:rPr>
            </w:pPr>
            <w:r w:rsidRPr="00BE2819">
              <w:rPr>
                <w:sz w:val="24"/>
                <w:szCs w:val="24"/>
              </w:rPr>
              <w:t>Assembly</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87" w14:textId="77777777" w:rsidR="00612CD2" w:rsidRPr="00BE2819" w:rsidRDefault="00095E2F" w:rsidP="00BA7253">
            <w:pPr>
              <w:keepLines/>
              <w:ind w:left="0" w:right="0"/>
              <w:rPr>
                <w:sz w:val="24"/>
                <w:szCs w:val="24"/>
              </w:rPr>
            </w:pPr>
            <w:r w:rsidRPr="00BE2819">
              <w:rPr>
                <w:sz w:val="24"/>
                <w:szCs w:val="24"/>
              </w:rPr>
              <w:t>20</w:t>
            </w:r>
          </w:p>
        </w:tc>
      </w:tr>
      <w:tr w:rsidR="00BE2819" w:rsidRPr="00BE2819" w14:paraId="0B13238B"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89" w14:textId="77777777" w:rsidR="00612CD2" w:rsidRPr="00BE2819" w:rsidRDefault="00095E2F" w:rsidP="00BA7253">
            <w:pPr>
              <w:keepLines/>
              <w:ind w:left="0" w:right="0"/>
              <w:rPr>
                <w:sz w:val="24"/>
                <w:szCs w:val="24"/>
              </w:rPr>
            </w:pPr>
            <w:r w:rsidRPr="00BE2819">
              <w:rPr>
                <w:sz w:val="24"/>
                <w:szCs w:val="24"/>
              </w:rPr>
              <w:t>Ground Testing</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8A" w14:textId="77777777" w:rsidR="00612CD2" w:rsidRPr="00BE2819" w:rsidRDefault="00095E2F" w:rsidP="00BA7253">
            <w:pPr>
              <w:keepLines/>
              <w:ind w:left="0" w:right="0"/>
              <w:rPr>
                <w:sz w:val="24"/>
                <w:szCs w:val="24"/>
              </w:rPr>
            </w:pPr>
            <w:r w:rsidRPr="00BE2819">
              <w:rPr>
                <w:sz w:val="24"/>
                <w:szCs w:val="24"/>
              </w:rPr>
              <w:t>10</w:t>
            </w:r>
          </w:p>
        </w:tc>
      </w:tr>
      <w:tr w:rsidR="00BE2819" w:rsidRPr="00BE2819" w14:paraId="0B13238E"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8C" w14:textId="77777777" w:rsidR="00612CD2" w:rsidRPr="00BE2819" w:rsidRDefault="00095E2F" w:rsidP="00BA7253">
            <w:pPr>
              <w:keepLines/>
              <w:ind w:left="0" w:right="0"/>
              <w:rPr>
                <w:sz w:val="24"/>
                <w:szCs w:val="24"/>
              </w:rPr>
            </w:pPr>
            <w:r w:rsidRPr="00BE2819">
              <w:rPr>
                <w:sz w:val="24"/>
                <w:szCs w:val="24"/>
              </w:rPr>
              <w:t>Launches and Launch Preparation</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8D" w14:textId="77777777" w:rsidR="00612CD2" w:rsidRPr="00BE2819" w:rsidRDefault="00095E2F" w:rsidP="00BA7253">
            <w:pPr>
              <w:keepLines/>
              <w:ind w:left="0" w:right="0"/>
              <w:rPr>
                <w:sz w:val="24"/>
                <w:szCs w:val="24"/>
              </w:rPr>
            </w:pPr>
            <w:r w:rsidRPr="00BE2819">
              <w:rPr>
                <w:sz w:val="24"/>
                <w:szCs w:val="24"/>
              </w:rPr>
              <w:t>15</w:t>
            </w:r>
          </w:p>
        </w:tc>
      </w:tr>
      <w:tr w:rsidR="00BE2819" w:rsidRPr="00BE2819" w14:paraId="0B132391"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8F" w14:textId="77777777" w:rsidR="00612CD2" w:rsidRPr="00BE2819" w:rsidRDefault="00095E2F" w:rsidP="00BA7253">
            <w:pPr>
              <w:keepLines/>
              <w:ind w:left="0" w:right="0"/>
              <w:rPr>
                <w:sz w:val="24"/>
                <w:szCs w:val="24"/>
              </w:rPr>
            </w:pPr>
            <w:r w:rsidRPr="00BE2819">
              <w:rPr>
                <w:sz w:val="24"/>
                <w:szCs w:val="24"/>
              </w:rPr>
              <w:t>Presentation</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90" w14:textId="77777777" w:rsidR="00612CD2" w:rsidRPr="00BE2819" w:rsidRDefault="00095E2F" w:rsidP="00BA7253">
            <w:pPr>
              <w:keepLines/>
              <w:ind w:left="0" w:right="0"/>
              <w:rPr>
                <w:sz w:val="24"/>
                <w:szCs w:val="24"/>
              </w:rPr>
            </w:pPr>
            <w:r w:rsidRPr="00BE2819">
              <w:rPr>
                <w:sz w:val="24"/>
                <w:szCs w:val="24"/>
              </w:rPr>
              <w:t>2</w:t>
            </w:r>
          </w:p>
        </w:tc>
      </w:tr>
      <w:tr w:rsidR="00BE2819" w:rsidRPr="00BE2819" w14:paraId="0B132394"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92" w14:textId="77777777" w:rsidR="00612CD2" w:rsidRPr="00BE2819" w:rsidRDefault="00095E2F" w:rsidP="00BA7253">
            <w:pPr>
              <w:keepLines/>
              <w:ind w:left="0" w:right="0"/>
              <w:rPr>
                <w:sz w:val="24"/>
                <w:szCs w:val="24"/>
              </w:rPr>
            </w:pPr>
            <w:r w:rsidRPr="00BE2819">
              <w:rPr>
                <w:sz w:val="24"/>
                <w:szCs w:val="24"/>
              </w:rPr>
              <w:t>Reports</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93" w14:textId="77777777" w:rsidR="00612CD2" w:rsidRPr="00BE2819" w:rsidRDefault="00095E2F" w:rsidP="00BA7253">
            <w:pPr>
              <w:keepLines/>
              <w:ind w:left="0" w:right="0"/>
              <w:rPr>
                <w:sz w:val="24"/>
                <w:szCs w:val="24"/>
              </w:rPr>
            </w:pPr>
            <w:r w:rsidRPr="00BE2819">
              <w:rPr>
                <w:sz w:val="24"/>
                <w:szCs w:val="24"/>
              </w:rPr>
              <w:t>12</w:t>
            </w:r>
          </w:p>
        </w:tc>
      </w:tr>
      <w:tr w:rsidR="00BE2819" w:rsidRPr="00BE2819" w14:paraId="0B132397" w14:textId="77777777" w:rsidTr="00BA7253">
        <w:trPr>
          <w:trHeight w:val="480"/>
          <w:jc w:val="center"/>
        </w:trPr>
        <w:tc>
          <w:tcPr>
            <w:tcW w:w="4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95" w14:textId="77777777" w:rsidR="00612CD2" w:rsidRPr="00BE2819" w:rsidRDefault="00095E2F" w:rsidP="00BA7253">
            <w:pPr>
              <w:keepLines/>
              <w:ind w:left="0" w:right="0"/>
              <w:rPr>
                <w:b/>
                <w:sz w:val="24"/>
                <w:szCs w:val="24"/>
              </w:rPr>
            </w:pPr>
            <w:r w:rsidRPr="00BE2819">
              <w:rPr>
                <w:b/>
                <w:sz w:val="24"/>
                <w:szCs w:val="24"/>
              </w:rPr>
              <w:t>Total</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96" w14:textId="77777777" w:rsidR="00612CD2" w:rsidRPr="00BE2819" w:rsidRDefault="00095E2F" w:rsidP="00BA7253">
            <w:pPr>
              <w:keepLines/>
              <w:ind w:left="0" w:right="0"/>
              <w:rPr>
                <w:sz w:val="24"/>
                <w:szCs w:val="24"/>
              </w:rPr>
            </w:pPr>
            <w:r w:rsidRPr="00BE2819">
              <w:rPr>
                <w:sz w:val="24"/>
                <w:szCs w:val="24"/>
              </w:rPr>
              <w:t>135</w:t>
            </w:r>
          </w:p>
        </w:tc>
      </w:tr>
    </w:tbl>
    <w:p w14:paraId="0B132399" w14:textId="62B43679" w:rsidR="00612CD2" w:rsidRPr="00BE2819" w:rsidRDefault="00095E2F">
      <w:pPr>
        <w:keepLines/>
        <w:spacing w:before="240" w:after="120" w:line="480" w:lineRule="auto"/>
        <w:ind w:left="0" w:right="0"/>
        <w:rPr>
          <w:sz w:val="24"/>
          <w:szCs w:val="24"/>
        </w:rPr>
      </w:pPr>
      <w:r w:rsidRPr="00BE2819">
        <w:rPr>
          <w:sz w:val="24"/>
          <w:szCs w:val="24"/>
        </w:rPr>
        <w:t>Each engineer is estimated to have a</w:t>
      </w:r>
      <w:r w:rsidR="006D6991" w:rsidRPr="00BE2819">
        <w:rPr>
          <w:sz w:val="24"/>
          <w:szCs w:val="24"/>
        </w:rPr>
        <w:t xml:space="preserve"> salary of $65,000, per year [19</w:t>
      </w:r>
      <w:r w:rsidRPr="00BE2819">
        <w:rPr>
          <w:sz w:val="24"/>
          <w:szCs w:val="24"/>
        </w:rPr>
        <w:t>]. The United States Office of Personnel Management define</w:t>
      </w:r>
      <w:r w:rsidR="006D6991" w:rsidRPr="00BE2819">
        <w:rPr>
          <w:sz w:val="24"/>
          <w:szCs w:val="24"/>
        </w:rPr>
        <w:t>s one work year as 2087 hours [20</w:t>
      </w:r>
      <w:r w:rsidRPr="00BE2819">
        <w:rPr>
          <w:sz w:val="24"/>
          <w:szCs w:val="24"/>
        </w:rPr>
        <w:t>]. Using these estimates, the hourly rate of a single engineer is $31.15. A fringe benefit rate of 31.9% and an overh</w:t>
      </w:r>
      <w:r w:rsidR="006D6991" w:rsidRPr="00BE2819">
        <w:rPr>
          <w:sz w:val="24"/>
          <w:szCs w:val="24"/>
        </w:rPr>
        <w:t>ead rate of 120% are assumed [21</w:t>
      </w:r>
      <w:r w:rsidRPr="00BE2819">
        <w:rPr>
          <w:sz w:val="24"/>
          <w:szCs w:val="24"/>
        </w:rPr>
        <w:t>]. The total development costs under these assumptions are shown in Table 7.</w:t>
      </w:r>
    </w:p>
    <w:p w14:paraId="1B6CF8D4" w14:textId="3E9296F0" w:rsidR="00BA7253" w:rsidRPr="00BE2819" w:rsidRDefault="00BA7253">
      <w:pPr>
        <w:keepLines/>
        <w:spacing w:before="240" w:after="120" w:line="480" w:lineRule="auto"/>
        <w:ind w:left="0" w:right="0"/>
        <w:rPr>
          <w:sz w:val="24"/>
          <w:szCs w:val="24"/>
        </w:rPr>
      </w:pPr>
    </w:p>
    <w:p w14:paraId="18B53853" w14:textId="77777777" w:rsidR="00BA7253" w:rsidRPr="00BE2819" w:rsidRDefault="00BA7253">
      <w:pPr>
        <w:keepLines/>
        <w:spacing w:before="240" w:after="120" w:line="480" w:lineRule="auto"/>
        <w:ind w:left="0" w:right="0"/>
        <w:rPr>
          <w:sz w:val="24"/>
          <w:szCs w:val="24"/>
        </w:rPr>
      </w:pPr>
    </w:p>
    <w:p w14:paraId="0B13239A" w14:textId="77777777" w:rsidR="00612CD2" w:rsidRPr="00BE2819" w:rsidRDefault="00095E2F">
      <w:pPr>
        <w:keepLines/>
        <w:spacing w:before="240" w:after="120" w:line="480" w:lineRule="auto"/>
        <w:ind w:left="0" w:right="0"/>
        <w:jc w:val="center"/>
        <w:rPr>
          <w:sz w:val="24"/>
          <w:szCs w:val="24"/>
        </w:rPr>
      </w:pPr>
      <w:r w:rsidRPr="00BE2819">
        <w:rPr>
          <w:sz w:val="24"/>
          <w:szCs w:val="24"/>
        </w:rPr>
        <w:t>Table 7. Total Project Costs</w:t>
      </w:r>
    </w:p>
    <w:tbl>
      <w:tblPr>
        <w:tblStyle w:val="a5"/>
        <w:tblW w:w="99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965"/>
        <w:gridCol w:w="4950"/>
      </w:tblGrid>
      <w:tr w:rsidR="00612CD2" w:rsidRPr="00BE2819" w14:paraId="0B13239D" w14:textId="77777777">
        <w:trPr>
          <w:trHeight w:val="480"/>
        </w:trPr>
        <w:tc>
          <w:tcPr>
            <w:tcW w:w="4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9B" w14:textId="77777777" w:rsidR="00612CD2" w:rsidRPr="00BE2819" w:rsidRDefault="00095E2F" w:rsidP="00BA7253">
            <w:pPr>
              <w:keepLines/>
              <w:ind w:left="0" w:right="0"/>
              <w:rPr>
                <w:b/>
                <w:sz w:val="24"/>
                <w:szCs w:val="24"/>
              </w:rPr>
            </w:pPr>
            <w:r w:rsidRPr="00BE2819">
              <w:rPr>
                <w:b/>
                <w:sz w:val="24"/>
                <w:szCs w:val="24"/>
              </w:rPr>
              <w:t>Project Section</w:t>
            </w:r>
          </w:p>
        </w:tc>
        <w:tc>
          <w:tcPr>
            <w:tcW w:w="49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13239C" w14:textId="77777777" w:rsidR="00612CD2" w:rsidRPr="00BE2819" w:rsidRDefault="00095E2F" w:rsidP="00BA7253">
            <w:pPr>
              <w:keepLines/>
              <w:ind w:left="0" w:right="0"/>
              <w:rPr>
                <w:b/>
                <w:sz w:val="24"/>
                <w:szCs w:val="24"/>
              </w:rPr>
            </w:pPr>
            <w:r w:rsidRPr="00BE2819">
              <w:rPr>
                <w:b/>
                <w:sz w:val="24"/>
                <w:szCs w:val="24"/>
              </w:rPr>
              <w:t>Cost</w:t>
            </w:r>
          </w:p>
        </w:tc>
      </w:tr>
      <w:tr w:rsidR="00612CD2" w:rsidRPr="00BE2819" w14:paraId="0B1323A0"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9E" w14:textId="77777777" w:rsidR="00612CD2" w:rsidRPr="00BE2819" w:rsidRDefault="00095E2F" w:rsidP="00BA7253">
            <w:pPr>
              <w:keepLines/>
              <w:ind w:left="0" w:right="0"/>
              <w:rPr>
                <w:sz w:val="24"/>
                <w:szCs w:val="24"/>
              </w:rPr>
            </w:pPr>
            <w:r w:rsidRPr="00BE2819">
              <w:rPr>
                <w:sz w:val="24"/>
                <w:szCs w:val="24"/>
              </w:rPr>
              <w:t>Parts</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9F" w14:textId="77777777" w:rsidR="00612CD2" w:rsidRPr="00BE2819" w:rsidRDefault="00095E2F" w:rsidP="00BA7253">
            <w:pPr>
              <w:keepLines/>
              <w:ind w:left="0" w:right="0"/>
              <w:rPr>
                <w:sz w:val="24"/>
                <w:szCs w:val="24"/>
              </w:rPr>
            </w:pPr>
            <w:r w:rsidRPr="00BE2819">
              <w:rPr>
                <w:sz w:val="24"/>
                <w:szCs w:val="24"/>
              </w:rPr>
              <w:t>$1,607.16</w:t>
            </w:r>
          </w:p>
        </w:tc>
      </w:tr>
      <w:tr w:rsidR="00612CD2" w:rsidRPr="00BE2819" w14:paraId="0B1323A3"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A1" w14:textId="77777777" w:rsidR="00612CD2" w:rsidRPr="00BE2819" w:rsidRDefault="00095E2F" w:rsidP="00BA7253">
            <w:pPr>
              <w:keepLines/>
              <w:ind w:left="0" w:right="0"/>
              <w:rPr>
                <w:sz w:val="24"/>
                <w:szCs w:val="24"/>
              </w:rPr>
            </w:pPr>
            <w:r w:rsidRPr="00BE2819">
              <w:rPr>
                <w:sz w:val="24"/>
                <w:szCs w:val="24"/>
              </w:rPr>
              <w:t>Communication Costs</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A2" w14:textId="77777777" w:rsidR="00612CD2" w:rsidRPr="00BE2819" w:rsidRDefault="00095E2F" w:rsidP="00BA7253">
            <w:pPr>
              <w:keepLines/>
              <w:ind w:left="0" w:right="0"/>
              <w:rPr>
                <w:sz w:val="24"/>
                <w:szCs w:val="24"/>
              </w:rPr>
            </w:pPr>
            <w:r w:rsidRPr="00BE2819">
              <w:rPr>
                <w:sz w:val="24"/>
                <w:szCs w:val="24"/>
              </w:rPr>
              <w:t>$165.78</w:t>
            </w:r>
          </w:p>
        </w:tc>
      </w:tr>
      <w:tr w:rsidR="00612CD2" w:rsidRPr="00BE2819" w14:paraId="0B1323A6"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A4" w14:textId="77777777" w:rsidR="00612CD2" w:rsidRPr="00BE2819" w:rsidRDefault="00095E2F" w:rsidP="00BA7253">
            <w:pPr>
              <w:keepLines/>
              <w:ind w:left="0" w:right="0"/>
              <w:rPr>
                <w:sz w:val="24"/>
                <w:szCs w:val="24"/>
              </w:rPr>
            </w:pPr>
            <w:r w:rsidRPr="00BE2819">
              <w:rPr>
                <w:sz w:val="24"/>
                <w:szCs w:val="24"/>
              </w:rPr>
              <w:t>Labor</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A5" w14:textId="77777777" w:rsidR="00612CD2" w:rsidRPr="00BE2819" w:rsidRDefault="00095E2F" w:rsidP="00BA7253">
            <w:pPr>
              <w:keepLines/>
              <w:ind w:left="0" w:right="0"/>
              <w:rPr>
                <w:sz w:val="24"/>
                <w:szCs w:val="24"/>
              </w:rPr>
            </w:pPr>
            <w:r w:rsidRPr="00BE2819">
              <w:rPr>
                <w:sz w:val="24"/>
                <w:szCs w:val="24"/>
              </w:rPr>
              <w:t>$25,231.50</w:t>
            </w:r>
          </w:p>
        </w:tc>
      </w:tr>
      <w:tr w:rsidR="00612CD2" w:rsidRPr="00BE2819" w14:paraId="0B1323A9"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A7" w14:textId="77777777" w:rsidR="00612CD2" w:rsidRPr="00BE2819" w:rsidRDefault="00095E2F" w:rsidP="00BA7253">
            <w:pPr>
              <w:keepLines/>
              <w:ind w:left="0" w:right="0"/>
              <w:rPr>
                <w:sz w:val="24"/>
                <w:szCs w:val="24"/>
              </w:rPr>
            </w:pPr>
            <w:r w:rsidRPr="00BE2819">
              <w:rPr>
                <w:sz w:val="24"/>
                <w:szCs w:val="24"/>
              </w:rPr>
              <w:t>Fringe Benefits (31.9% of Labor)</w:t>
            </w:r>
          </w:p>
        </w:tc>
        <w:tc>
          <w:tcPr>
            <w:tcW w:w="4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323A8" w14:textId="77777777" w:rsidR="00612CD2" w:rsidRPr="00BE2819" w:rsidRDefault="00095E2F" w:rsidP="00BA7253">
            <w:pPr>
              <w:keepLines/>
              <w:ind w:left="0" w:right="0"/>
              <w:rPr>
                <w:sz w:val="24"/>
                <w:szCs w:val="24"/>
              </w:rPr>
            </w:pPr>
            <w:r w:rsidRPr="00BE2819">
              <w:rPr>
                <w:sz w:val="24"/>
                <w:szCs w:val="24"/>
              </w:rPr>
              <w:t>$8,048.85</w:t>
            </w:r>
          </w:p>
        </w:tc>
      </w:tr>
      <w:tr w:rsidR="00612CD2" w:rsidRPr="00BE2819" w14:paraId="0B1323AC"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AA" w14:textId="77777777" w:rsidR="00612CD2" w:rsidRPr="00BE2819" w:rsidRDefault="00095E2F" w:rsidP="00BA7253">
            <w:pPr>
              <w:keepLines/>
              <w:ind w:left="0" w:right="0"/>
              <w:rPr>
                <w:b/>
                <w:sz w:val="24"/>
                <w:szCs w:val="24"/>
              </w:rPr>
            </w:pPr>
            <w:r w:rsidRPr="00BE2819">
              <w:rPr>
                <w:b/>
                <w:sz w:val="24"/>
                <w:szCs w:val="24"/>
              </w:rPr>
              <w:t>Subtotal</w:t>
            </w:r>
          </w:p>
        </w:tc>
        <w:tc>
          <w:tcPr>
            <w:tcW w:w="495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vAlign w:val="bottom"/>
          </w:tcPr>
          <w:p w14:paraId="0B1323AB" w14:textId="77777777" w:rsidR="00612CD2" w:rsidRPr="00BE2819" w:rsidRDefault="00095E2F" w:rsidP="00BA7253">
            <w:pPr>
              <w:keepLines/>
              <w:ind w:left="0" w:right="0"/>
              <w:rPr>
                <w:b/>
                <w:sz w:val="24"/>
                <w:szCs w:val="24"/>
              </w:rPr>
            </w:pPr>
            <w:r w:rsidRPr="00BE2819">
              <w:rPr>
                <w:b/>
                <w:sz w:val="24"/>
                <w:szCs w:val="24"/>
              </w:rPr>
              <w:t xml:space="preserve"> $35,053.29</w:t>
            </w:r>
          </w:p>
        </w:tc>
      </w:tr>
      <w:tr w:rsidR="00612CD2" w:rsidRPr="00BE2819" w14:paraId="0B1323AF"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AD" w14:textId="77777777" w:rsidR="00612CD2" w:rsidRPr="00BE2819" w:rsidRDefault="00095E2F" w:rsidP="00BA7253">
            <w:pPr>
              <w:keepLines/>
              <w:ind w:left="0" w:right="0"/>
              <w:rPr>
                <w:sz w:val="24"/>
                <w:szCs w:val="24"/>
              </w:rPr>
            </w:pPr>
            <w:r w:rsidRPr="00BE2819">
              <w:rPr>
                <w:sz w:val="24"/>
                <w:szCs w:val="24"/>
              </w:rPr>
              <w:t>Overhead (120% of Subtotal)</w:t>
            </w:r>
          </w:p>
        </w:tc>
        <w:tc>
          <w:tcPr>
            <w:tcW w:w="495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vAlign w:val="bottom"/>
          </w:tcPr>
          <w:p w14:paraId="0B1323AE" w14:textId="77777777" w:rsidR="00612CD2" w:rsidRPr="00BE2819" w:rsidRDefault="00095E2F" w:rsidP="00BA7253">
            <w:pPr>
              <w:keepLines/>
              <w:ind w:left="0" w:right="0"/>
              <w:rPr>
                <w:sz w:val="24"/>
                <w:szCs w:val="24"/>
              </w:rPr>
            </w:pPr>
            <w:r w:rsidRPr="00BE2819">
              <w:rPr>
                <w:sz w:val="24"/>
                <w:szCs w:val="24"/>
              </w:rPr>
              <w:t xml:space="preserve"> $42,063.95</w:t>
            </w:r>
          </w:p>
        </w:tc>
      </w:tr>
      <w:tr w:rsidR="00612CD2" w:rsidRPr="00BE2819" w14:paraId="0B1323B2" w14:textId="77777777">
        <w:trPr>
          <w:trHeight w:val="480"/>
        </w:trPr>
        <w:tc>
          <w:tcPr>
            <w:tcW w:w="4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323B0" w14:textId="77777777" w:rsidR="00612CD2" w:rsidRPr="00BE2819" w:rsidRDefault="00095E2F" w:rsidP="00BA7253">
            <w:pPr>
              <w:keepLines/>
              <w:ind w:left="0" w:right="0"/>
              <w:rPr>
                <w:b/>
                <w:sz w:val="24"/>
                <w:szCs w:val="24"/>
              </w:rPr>
            </w:pPr>
            <w:r w:rsidRPr="00BE2819">
              <w:rPr>
                <w:b/>
                <w:sz w:val="24"/>
                <w:szCs w:val="24"/>
              </w:rPr>
              <w:t>Total</w:t>
            </w:r>
          </w:p>
        </w:tc>
        <w:tc>
          <w:tcPr>
            <w:tcW w:w="4950" w:type="dxa"/>
            <w:tcBorders>
              <w:top w:val="nil"/>
              <w:left w:val="nil"/>
              <w:bottom w:val="single" w:sz="8" w:space="0" w:color="000000"/>
              <w:right w:val="single" w:sz="8" w:space="0" w:color="000000"/>
            </w:tcBorders>
            <w:shd w:val="clear" w:color="auto" w:fill="auto"/>
            <w:tcMar>
              <w:top w:w="40" w:type="dxa"/>
              <w:left w:w="40" w:type="dxa"/>
              <w:bottom w:w="40" w:type="dxa"/>
              <w:right w:w="40" w:type="dxa"/>
            </w:tcMar>
            <w:vAlign w:val="bottom"/>
          </w:tcPr>
          <w:p w14:paraId="0B1323B1" w14:textId="77777777" w:rsidR="00612CD2" w:rsidRPr="00BE2819" w:rsidRDefault="00095E2F" w:rsidP="00BA7253">
            <w:pPr>
              <w:keepLines/>
              <w:ind w:left="0" w:right="0"/>
              <w:rPr>
                <w:b/>
                <w:sz w:val="24"/>
                <w:szCs w:val="24"/>
              </w:rPr>
            </w:pPr>
            <w:r w:rsidRPr="00BE2819">
              <w:rPr>
                <w:b/>
                <w:sz w:val="24"/>
                <w:szCs w:val="24"/>
              </w:rPr>
              <w:t xml:space="preserve"> $77,117.24</w:t>
            </w:r>
          </w:p>
        </w:tc>
      </w:tr>
    </w:tbl>
    <w:p w14:paraId="0B1323B4" w14:textId="77777777" w:rsidR="00612CD2" w:rsidRPr="00BE2819" w:rsidRDefault="00095E2F">
      <w:pPr>
        <w:keepLines/>
        <w:numPr>
          <w:ilvl w:val="0"/>
          <w:numId w:val="1"/>
        </w:numPr>
        <w:pBdr>
          <w:top w:val="nil"/>
          <w:left w:val="nil"/>
          <w:bottom w:val="nil"/>
          <w:right w:val="nil"/>
          <w:between w:val="nil"/>
        </w:pBdr>
        <w:spacing w:before="240" w:after="120" w:line="480" w:lineRule="auto"/>
        <w:ind w:left="0" w:right="0" w:firstLine="0"/>
      </w:pPr>
      <w:r w:rsidRPr="00BE2819">
        <w:rPr>
          <w:b/>
          <w:sz w:val="32"/>
          <w:szCs w:val="32"/>
        </w:rPr>
        <w:t>Conclusion</w:t>
      </w:r>
    </w:p>
    <w:p w14:paraId="0B1323B5" w14:textId="54AEF3A1" w:rsidR="00612CD2" w:rsidRPr="00BE2819" w:rsidRDefault="00095E2F" w:rsidP="006D6991">
      <w:pPr>
        <w:spacing w:before="240" w:after="120" w:line="480" w:lineRule="auto"/>
        <w:ind w:left="0" w:right="0"/>
        <w:jc w:val="both"/>
        <w:rPr>
          <w:sz w:val="24"/>
          <w:szCs w:val="24"/>
        </w:rPr>
      </w:pPr>
      <w:r w:rsidRPr="00BE2819">
        <w:rPr>
          <w:sz w:val="24"/>
          <w:szCs w:val="24"/>
        </w:rPr>
        <w:t>In its current state, the payload is capable of releasing ballast based on manual or automatic control schemes.</w:t>
      </w:r>
      <w:r w:rsidR="006D6991" w:rsidRPr="00BE2819">
        <w:rPr>
          <w:sz w:val="24"/>
          <w:szCs w:val="24"/>
        </w:rPr>
        <w:t xml:space="preserve"> T</w:t>
      </w:r>
      <w:r w:rsidRPr="00BE2819">
        <w:rPr>
          <w:sz w:val="24"/>
          <w:szCs w:val="24"/>
        </w:rPr>
        <w:t>he helium release mechanism allowed helium to leak over the duration of the flight. While this does demonstrate that the opening was large enough to vent sufficient gas to reduce altitude, it is a significant design flaw that needs to be addressed in future work. In order for the payload to adequately control altitude, a method for preventing the helium from venting unintentionally must be developed. Testing of the control algorithm was also limited due to time constraints and insufficient test flight data. Since the test flight only reached approximately 4.5 km, there was not enough data gathered to provide an accurate model for how to control the balloon. Future flights would provide valuable feedback on how the current control algorithm performs, as well as where poten</w:t>
      </w:r>
      <w:r w:rsidR="006D6991" w:rsidRPr="00BE2819">
        <w:rPr>
          <w:sz w:val="24"/>
          <w:szCs w:val="24"/>
        </w:rPr>
        <w:t>tial improvements can be made.</w:t>
      </w:r>
    </w:p>
    <w:p w14:paraId="0B1323B6" w14:textId="2C0AADE2" w:rsidR="00612CD2" w:rsidRPr="00BE2819" w:rsidRDefault="00095E2F" w:rsidP="006D6991">
      <w:pPr>
        <w:spacing w:before="240" w:after="120" w:line="480" w:lineRule="auto"/>
        <w:ind w:left="0" w:right="0"/>
        <w:jc w:val="both"/>
        <w:rPr>
          <w:sz w:val="24"/>
          <w:szCs w:val="24"/>
        </w:rPr>
      </w:pPr>
      <w:r w:rsidRPr="00BE2819">
        <w:rPr>
          <w:sz w:val="24"/>
          <w:szCs w:val="24"/>
        </w:rPr>
        <w:t xml:space="preserve">During the development of the payload, certain errors were made that should be avoided during future work. Of particular note, was the selection of an IMU with a separate on board </w:t>
      </w:r>
      <w:r w:rsidR="006D6991" w:rsidRPr="00BE2819">
        <w:rPr>
          <w:sz w:val="24"/>
          <w:szCs w:val="24"/>
        </w:rPr>
        <w:t>Arduino</w:t>
      </w:r>
      <w:r w:rsidRPr="00BE2819">
        <w:rPr>
          <w:sz w:val="24"/>
          <w:szCs w:val="24"/>
        </w:rPr>
        <w:t xml:space="preserve">, and the milling of the custom PCB. Due to the on board </w:t>
      </w:r>
      <w:r w:rsidR="006D6991" w:rsidRPr="00BE2819">
        <w:rPr>
          <w:sz w:val="24"/>
          <w:szCs w:val="24"/>
        </w:rPr>
        <w:t>Arduino</w:t>
      </w:r>
      <w:r w:rsidRPr="00BE2819">
        <w:rPr>
          <w:sz w:val="24"/>
          <w:szCs w:val="24"/>
        </w:rPr>
        <w:t xml:space="preserve">, the team was unable to get communication between the IMU and the main microcontroller. This made determining vertical acceleration impossible which limited the data available to the control algorithm. The removal of the IMU also prevented checking the altitude and position data against the IMU’s acceleration and rotational data as discussed in the initial proposal. In the future, an IMU that connects directly to the main controller would be easier to communicate with and use. When milling the PCB, multiple shorts were developed. This ultimately led to the </w:t>
      </w:r>
      <w:r w:rsidR="006D6991" w:rsidRPr="00BE2819">
        <w:rPr>
          <w:sz w:val="24"/>
          <w:szCs w:val="24"/>
        </w:rPr>
        <w:t xml:space="preserve">failure of the </w:t>
      </w:r>
      <w:r w:rsidRPr="00BE2819">
        <w:rPr>
          <w:sz w:val="24"/>
          <w:szCs w:val="24"/>
        </w:rPr>
        <w:t xml:space="preserve">GPS and IMU </w:t>
      </w:r>
      <w:r w:rsidR="006D6991" w:rsidRPr="00BE2819">
        <w:rPr>
          <w:sz w:val="24"/>
          <w:szCs w:val="24"/>
        </w:rPr>
        <w:t>sensors</w:t>
      </w:r>
      <w:r w:rsidRPr="00BE2819">
        <w:rPr>
          <w:sz w:val="24"/>
          <w:szCs w:val="24"/>
        </w:rPr>
        <w:t xml:space="preserve">. These components were replaced, but in the future, any PCBs should be examined closely to prevent this from happening. Having the PCB milled by a professional board house would likely reduce the chances of this happening again. </w:t>
      </w:r>
    </w:p>
    <w:p w14:paraId="0B1323B7" w14:textId="77777777" w:rsidR="00612CD2" w:rsidRPr="00BE2819" w:rsidRDefault="00095E2F">
      <w:pPr>
        <w:keepLines/>
        <w:numPr>
          <w:ilvl w:val="0"/>
          <w:numId w:val="1"/>
        </w:numPr>
        <w:pBdr>
          <w:top w:val="nil"/>
          <w:left w:val="nil"/>
          <w:bottom w:val="nil"/>
          <w:right w:val="nil"/>
          <w:between w:val="nil"/>
        </w:pBdr>
        <w:spacing w:before="240" w:after="120" w:line="480" w:lineRule="auto"/>
      </w:pPr>
      <w:r w:rsidRPr="00BE2819">
        <w:rPr>
          <w:b/>
          <w:sz w:val="32"/>
          <w:szCs w:val="32"/>
        </w:rPr>
        <w:t>Leadership Roles</w:t>
      </w:r>
    </w:p>
    <w:p w14:paraId="0B1323B8" w14:textId="45432293" w:rsidR="00612CD2" w:rsidRPr="00BE2819" w:rsidRDefault="00095E2F" w:rsidP="006D6991">
      <w:pPr>
        <w:pBdr>
          <w:top w:val="nil"/>
          <w:left w:val="nil"/>
          <w:bottom w:val="nil"/>
          <w:right w:val="nil"/>
          <w:between w:val="nil"/>
        </w:pBdr>
        <w:spacing w:line="480" w:lineRule="auto"/>
        <w:ind w:left="0"/>
        <w:rPr>
          <w:sz w:val="24"/>
          <w:szCs w:val="24"/>
        </w:rPr>
      </w:pPr>
      <w:r w:rsidRPr="00BE2819">
        <w:rPr>
          <w:sz w:val="24"/>
          <w:szCs w:val="24"/>
        </w:rPr>
        <w:t xml:space="preserve">Brandon Redder was responsible for maintains the group’s website as the webmaster. He also led hardware assembly. Mathew Manning led the recovery team after the payload landed. He also played a key role in the hardware assembly and testing. As team leader, David Richardson </w:t>
      </w:r>
      <w:r w:rsidR="006D6991" w:rsidRPr="00BE2819">
        <w:rPr>
          <w:sz w:val="24"/>
          <w:szCs w:val="24"/>
        </w:rPr>
        <w:t>oversaw</w:t>
      </w:r>
      <w:r w:rsidRPr="00BE2819">
        <w:rPr>
          <w:sz w:val="24"/>
          <w:szCs w:val="24"/>
        </w:rPr>
        <w:t xml:space="preserve"> communication between the team and advisors. He provided </w:t>
      </w:r>
      <w:r w:rsidR="006D6991" w:rsidRPr="00BE2819">
        <w:rPr>
          <w:sz w:val="24"/>
          <w:szCs w:val="24"/>
        </w:rPr>
        <w:t>direction and</w:t>
      </w:r>
      <w:r w:rsidRPr="00BE2819">
        <w:rPr>
          <w:sz w:val="24"/>
          <w:szCs w:val="24"/>
        </w:rPr>
        <w:t xml:space="preserve"> made final decisions regarding both hardware and software design elements. He is also the expo coordinator for the team. Kristine Scott led the integration of the different sensor elements. She was also the documentation lead, meaning she was responsible for ensuring all documentation was submitted in a timely manner. David Sanchez </w:t>
      </w:r>
      <w:r w:rsidR="006D6991" w:rsidRPr="00BE2819">
        <w:rPr>
          <w:sz w:val="24"/>
          <w:szCs w:val="24"/>
        </w:rPr>
        <w:t>oversaw</w:t>
      </w:r>
      <w:r w:rsidRPr="00BE2819">
        <w:rPr>
          <w:sz w:val="24"/>
          <w:szCs w:val="24"/>
        </w:rPr>
        <w:t xml:space="preserve"> </w:t>
      </w:r>
      <w:r w:rsidR="006D6991" w:rsidRPr="00BE2819">
        <w:rPr>
          <w:sz w:val="24"/>
          <w:szCs w:val="24"/>
        </w:rPr>
        <w:t>pre-launch</w:t>
      </w:r>
      <w:r w:rsidRPr="00BE2819">
        <w:rPr>
          <w:sz w:val="24"/>
          <w:szCs w:val="24"/>
        </w:rPr>
        <w:t xml:space="preserve"> preparation. This included launch site selection, </w:t>
      </w:r>
      <w:r w:rsidR="006D6991" w:rsidRPr="00BE2819">
        <w:rPr>
          <w:sz w:val="24"/>
          <w:szCs w:val="24"/>
        </w:rPr>
        <w:t>pre-launch</w:t>
      </w:r>
      <w:r w:rsidRPr="00BE2819">
        <w:rPr>
          <w:sz w:val="24"/>
          <w:szCs w:val="24"/>
        </w:rPr>
        <w:t xml:space="preserve"> checklists, and ensuring all necessary items were brought to the launch site. He was also the primary contact for the cutdown software implementation. Kyle Waters </w:t>
      </w:r>
      <w:r w:rsidR="006D6991" w:rsidRPr="00BE2819">
        <w:rPr>
          <w:sz w:val="24"/>
          <w:szCs w:val="24"/>
        </w:rPr>
        <w:t>oversaw</w:t>
      </w:r>
      <w:r w:rsidRPr="00BE2819">
        <w:rPr>
          <w:sz w:val="24"/>
          <w:szCs w:val="24"/>
        </w:rPr>
        <w:t xml:space="preserve"> both the simulation and satellite communications. In this role, he developed models for the balloon’s flight path, and used this to help define control parameters. He was also responsible for all communication between the payload and ground station.</w:t>
      </w:r>
      <w:r w:rsidRPr="00BE2819">
        <w:br w:type="page"/>
      </w:r>
    </w:p>
    <w:p w14:paraId="0B1323B9" w14:textId="77777777" w:rsidR="00612CD2" w:rsidRPr="00BE2819" w:rsidRDefault="00095E2F">
      <w:pPr>
        <w:keepLines/>
        <w:numPr>
          <w:ilvl w:val="0"/>
          <w:numId w:val="1"/>
        </w:numPr>
        <w:pBdr>
          <w:top w:val="nil"/>
          <w:left w:val="nil"/>
          <w:bottom w:val="nil"/>
          <w:right w:val="nil"/>
          <w:between w:val="nil"/>
        </w:pBdr>
        <w:spacing w:before="240" w:after="120" w:line="480" w:lineRule="auto"/>
        <w:ind w:left="0" w:right="0" w:firstLine="0"/>
      </w:pPr>
      <w:r w:rsidRPr="00BE2819">
        <w:rPr>
          <w:b/>
          <w:sz w:val="32"/>
          <w:szCs w:val="32"/>
        </w:rPr>
        <w:t>References</w:t>
      </w:r>
    </w:p>
    <w:p w14:paraId="0B1323BA" w14:textId="6BEDFDF7" w:rsidR="00612CD2" w:rsidRPr="00BE2819" w:rsidRDefault="00C65E26" w:rsidP="00C65E26">
      <w:pPr>
        <w:spacing w:before="240" w:after="160" w:line="480" w:lineRule="auto"/>
        <w:ind w:left="720" w:right="0" w:hanging="720"/>
        <w:rPr>
          <w:sz w:val="24"/>
          <w:szCs w:val="24"/>
        </w:rPr>
      </w:pPr>
      <w:r w:rsidRPr="00BE2819">
        <w:rPr>
          <w:sz w:val="24"/>
          <w:szCs w:val="24"/>
        </w:rPr>
        <w:t>[1]</w:t>
      </w:r>
      <w:r w:rsidR="00095E2F" w:rsidRPr="00BE2819">
        <w:rPr>
          <w:sz w:val="24"/>
          <w:szCs w:val="24"/>
        </w:rPr>
        <w:tab/>
        <w:t>National Oceanic and Atmospheric Administration, “Global Forecast System (GFS),” July 14, 2018. [Online]. Available:</w:t>
      </w:r>
      <w:hyperlink r:id="rId22">
        <w:r w:rsidR="00095E2F" w:rsidRPr="00BE2819">
          <w:rPr>
            <w:sz w:val="24"/>
            <w:szCs w:val="24"/>
          </w:rPr>
          <w:t xml:space="preserve"> </w:t>
        </w:r>
      </w:hyperlink>
      <w:hyperlink r:id="rId23">
        <w:r w:rsidR="00095E2F" w:rsidRPr="00BE2819">
          <w:rPr>
            <w:sz w:val="24"/>
            <w:szCs w:val="24"/>
            <w:u w:val="single"/>
          </w:rPr>
          <w:t>https://www.ncdc.noaa.gov/data-access/model-data/model-datasets/global-forcast-system-gfs</w:t>
        </w:r>
      </w:hyperlink>
      <w:r w:rsidR="00095E2F" w:rsidRPr="00BE2819">
        <w:rPr>
          <w:sz w:val="24"/>
          <w:szCs w:val="24"/>
        </w:rPr>
        <w:t xml:space="preserve"> [Accessed: July 20, 2018].</w:t>
      </w:r>
    </w:p>
    <w:p w14:paraId="0B1323BB" w14:textId="6CF62627" w:rsidR="00612CD2" w:rsidRPr="00BE2819" w:rsidRDefault="00C65E26" w:rsidP="00C65E26">
      <w:pPr>
        <w:spacing w:before="240" w:after="160" w:line="480" w:lineRule="auto"/>
        <w:ind w:left="720" w:right="0" w:hanging="720"/>
        <w:rPr>
          <w:sz w:val="24"/>
          <w:szCs w:val="24"/>
        </w:rPr>
      </w:pPr>
      <w:r w:rsidRPr="00BE2819">
        <w:rPr>
          <w:sz w:val="24"/>
          <w:szCs w:val="24"/>
        </w:rPr>
        <w:t>[2]</w:t>
      </w:r>
      <w:r w:rsidR="00095E2F" w:rsidRPr="00BE2819">
        <w:rPr>
          <w:sz w:val="24"/>
          <w:szCs w:val="24"/>
        </w:rPr>
        <w:tab/>
        <w:t xml:space="preserve">X Development LLC, “Technology,” </w:t>
      </w:r>
      <w:r w:rsidR="00095E2F" w:rsidRPr="00BE2819">
        <w:rPr>
          <w:i/>
          <w:sz w:val="24"/>
          <w:szCs w:val="24"/>
        </w:rPr>
        <w:t>Project Loon</w:t>
      </w:r>
      <w:r w:rsidR="00095E2F" w:rsidRPr="00BE2819">
        <w:rPr>
          <w:sz w:val="24"/>
          <w:szCs w:val="24"/>
        </w:rPr>
        <w:t>, 2018, [Online]. Available:</w:t>
      </w:r>
      <w:hyperlink r:id="rId24">
        <w:r w:rsidR="00095E2F" w:rsidRPr="00BE2819">
          <w:rPr>
            <w:sz w:val="24"/>
            <w:szCs w:val="24"/>
          </w:rPr>
          <w:t xml:space="preserve"> </w:t>
        </w:r>
      </w:hyperlink>
      <w:hyperlink r:id="rId25">
        <w:r w:rsidR="00095E2F" w:rsidRPr="00BE2819">
          <w:rPr>
            <w:sz w:val="24"/>
            <w:szCs w:val="24"/>
            <w:u w:val="single"/>
          </w:rPr>
          <w:t>https://loon.co/technology/</w:t>
        </w:r>
      </w:hyperlink>
      <w:r w:rsidR="00095E2F" w:rsidRPr="00BE2819">
        <w:rPr>
          <w:sz w:val="24"/>
          <w:szCs w:val="24"/>
        </w:rPr>
        <w:t xml:space="preserve"> [Accessed: Jun. 8, 2018].</w:t>
      </w:r>
    </w:p>
    <w:p w14:paraId="0B1323BC" w14:textId="1ACF8269" w:rsidR="00612CD2" w:rsidRPr="00BE2819" w:rsidRDefault="00C65E26" w:rsidP="00C65E26">
      <w:pPr>
        <w:spacing w:before="240" w:after="160" w:line="480" w:lineRule="auto"/>
        <w:ind w:left="720" w:right="0" w:hanging="720"/>
        <w:rPr>
          <w:sz w:val="24"/>
          <w:szCs w:val="24"/>
        </w:rPr>
      </w:pPr>
      <w:r w:rsidRPr="00BE2819">
        <w:rPr>
          <w:sz w:val="24"/>
          <w:szCs w:val="24"/>
        </w:rPr>
        <w:t>[3]</w:t>
      </w:r>
      <w:r w:rsidR="00095E2F" w:rsidRPr="00BE2819">
        <w:rPr>
          <w:sz w:val="24"/>
          <w:szCs w:val="24"/>
        </w:rPr>
        <w:tab/>
        <w:t xml:space="preserve">B. Dunbar, H. Zell, “Types of Balloons”, </w:t>
      </w:r>
      <w:r w:rsidR="00095E2F" w:rsidRPr="00BE2819">
        <w:rPr>
          <w:i/>
          <w:sz w:val="24"/>
          <w:szCs w:val="24"/>
        </w:rPr>
        <w:t>National Aeronautics and Space Administration</w:t>
      </w:r>
      <w:r w:rsidR="00095E2F" w:rsidRPr="00BE2819">
        <w:rPr>
          <w:sz w:val="24"/>
          <w:szCs w:val="24"/>
        </w:rPr>
        <w:t>, Aug. 3, 2017 [Online]. Available: https://www.nasa.gov/scientific-balloons/types-of-balloons [Accessed July 19, 2018].</w:t>
      </w:r>
    </w:p>
    <w:p w14:paraId="0B1323BD" w14:textId="21C220C1" w:rsidR="00612CD2" w:rsidRPr="00BE2819" w:rsidRDefault="00C65E26" w:rsidP="00C65E26">
      <w:pPr>
        <w:spacing w:before="240" w:after="160" w:line="480" w:lineRule="auto"/>
        <w:ind w:left="720" w:right="0" w:hanging="720"/>
        <w:rPr>
          <w:sz w:val="24"/>
          <w:szCs w:val="24"/>
        </w:rPr>
      </w:pPr>
      <w:r w:rsidRPr="00BE2819">
        <w:rPr>
          <w:sz w:val="24"/>
          <w:szCs w:val="24"/>
        </w:rPr>
        <w:t>[4]</w:t>
      </w:r>
      <w:r w:rsidR="00095E2F" w:rsidRPr="00BE2819">
        <w:rPr>
          <w:sz w:val="24"/>
          <w:szCs w:val="24"/>
        </w:rPr>
        <w:tab/>
        <w:t xml:space="preserve">Andrey Sushko, Aria Tedjarati, Joan Creus-Costa, Kai Marshland, Paige Brown, Davy Ragland, John Dean, Sasha Maldonado, John M. Pauly, “Advancements in low-cost, long endurance, altitude controlled latex balloons (ValBal),” In Proc. </w:t>
      </w:r>
      <w:r w:rsidR="00095E2F" w:rsidRPr="00BE2819">
        <w:rPr>
          <w:i/>
          <w:sz w:val="24"/>
          <w:szCs w:val="24"/>
        </w:rPr>
        <w:t>2018 IEEE Aerospace Conference</w:t>
      </w:r>
      <w:r w:rsidR="00095E2F" w:rsidRPr="00BE2819">
        <w:rPr>
          <w:sz w:val="24"/>
          <w:szCs w:val="24"/>
        </w:rPr>
        <w:t>, 2017 pp. 1-9. [Online]. Available:</w:t>
      </w:r>
      <w:hyperlink r:id="rId26">
        <w:r w:rsidR="00095E2F" w:rsidRPr="00BE2819">
          <w:rPr>
            <w:sz w:val="24"/>
            <w:szCs w:val="24"/>
          </w:rPr>
          <w:t xml:space="preserve"> </w:t>
        </w:r>
      </w:hyperlink>
      <w:hyperlink r:id="rId27">
        <w:r w:rsidR="00095E2F" w:rsidRPr="00BE2819">
          <w:rPr>
            <w:sz w:val="24"/>
            <w:szCs w:val="24"/>
            <w:u w:val="single"/>
          </w:rPr>
          <w:t>https://ieeexplore.ieee.org/document/8396588/</w:t>
        </w:r>
      </w:hyperlink>
      <w:r w:rsidR="00095E2F" w:rsidRPr="00BE2819">
        <w:rPr>
          <w:sz w:val="24"/>
          <w:szCs w:val="24"/>
        </w:rPr>
        <w:t xml:space="preserve"> [Accessed: July 20, 2018].</w:t>
      </w:r>
    </w:p>
    <w:p w14:paraId="3F4768E3" w14:textId="5DC4348A" w:rsidR="00C65E26" w:rsidRPr="00BE2819" w:rsidRDefault="00C65E26" w:rsidP="00C65E26">
      <w:pPr>
        <w:spacing w:before="240" w:after="160" w:line="480" w:lineRule="auto"/>
        <w:ind w:left="720" w:right="0" w:hanging="720"/>
        <w:rPr>
          <w:sz w:val="24"/>
          <w:szCs w:val="24"/>
        </w:rPr>
      </w:pPr>
      <w:r w:rsidRPr="00BE2819">
        <w:rPr>
          <w:sz w:val="24"/>
          <w:szCs w:val="24"/>
        </w:rPr>
        <w:t>[5</w:t>
      </w:r>
      <w:r w:rsidRPr="00BE2819">
        <w:rPr>
          <w:sz w:val="24"/>
          <w:szCs w:val="24"/>
        </w:rPr>
        <w:t>]</w:t>
      </w:r>
      <w:r w:rsidRPr="00BE2819">
        <w:rPr>
          <w:sz w:val="24"/>
          <w:szCs w:val="24"/>
        </w:rPr>
        <w:tab/>
        <w:t xml:space="preserve">Rock Seven Location Technology, “RockBlock 9603,” RockBlock 9603 datasheet, [Online]. Available: </w:t>
      </w:r>
      <w:hyperlink r:id="rId28">
        <w:r w:rsidRPr="00BE2819">
          <w:rPr>
            <w:sz w:val="24"/>
            <w:szCs w:val="24"/>
            <w:u w:val="single"/>
          </w:rPr>
          <w:t>http://www.rock7mobile.com/downloads/RockBLOCK-9603-Product-Information-Sheet.pdf</w:t>
        </w:r>
      </w:hyperlink>
      <w:r w:rsidRPr="00BE2819">
        <w:rPr>
          <w:sz w:val="24"/>
          <w:szCs w:val="24"/>
        </w:rPr>
        <w:t xml:space="preserve"> [Accessed: November 30, 2018]</w:t>
      </w:r>
    </w:p>
    <w:p w14:paraId="7CF294A4" w14:textId="2581E7F9" w:rsidR="00C65E26" w:rsidRPr="00BE2819" w:rsidRDefault="00C65E26" w:rsidP="00C65E26">
      <w:pPr>
        <w:spacing w:before="240" w:after="160" w:line="480" w:lineRule="auto"/>
        <w:ind w:left="720" w:right="0" w:hanging="720"/>
        <w:rPr>
          <w:sz w:val="24"/>
          <w:szCs w:val="24"/>
        </w:rPr>
      </w:pPr>
      <w:r w:rsidRPr="00BE2819">
        <w:rPr>
          <w:sz w:val="24"/>
          <w:szCs w:val="24"/>
        </w:rPr>
        <w:t>[6</w:t>
      </w:r>
      <w:r w:rsidRPr="00BE2819">
        <w:rPr>
          <w:sz w:val="24"/>
          <w:szCs w:val="24"/>
        </w:rPr>
        <w:t>]</w:t>
      </w:r>
      <w:r w:rsidRPr="00BE2819">
        <w:rPr>
          <w:sz w:val="24"/>
          <w:szCs w:val="24"/>
        </w:rPr>
        <w:tab/>
      </w:r>
      <w:r w:rsidRPr="00BE2819">
        <w:rPr>
          <w:sz w:val="24"/>
          <w:szCs w:val="24"/>
        </w:rPr>
        <w:t xml:space="preserve">Arduino, [Online]. Available: </w:t>
      </w:r>
      <w:hyperlink r:id="rId29">
        <w:r w:rsidRPr="00BE2819">
          <w:rPr>
            <w:sz w:val="24"/>
            <w:szCs w:val="24"/>
            <w:u w:val="single"/>
          </w:rPr>
          <w:t>https://store.arduino.cc/usa/arduino-mega-2560-rev3</w:t>
        </w:r>
      </w:hyperlink>
      <w:r w:rsidRPr="00BE2819">
        <w:rPr>
          <w:sz w:val="24"/>
          <w:szCs w:val="24"/>
        </w:rPr>
        <w:t xml:space="preserve"> [Accessed: December 2, 2018]</w:t>
      </w:r>
    </w:p>
    <w:p w14:paraId="6E8459E4" w14:textId="701B4051" w:rsidR="00C65E26" w:rsidRPr="00BE2819" w:rsidRDefault="00C65E26" w:rsidP="00C65E26">
      <w:pPr>
        <w:keepLines/>
        <w:spacing w:before="240" w:after="120" w:line="480" w:lineRule="auto"/>
        <w:ind w:left="720" w:right="0" w:hanging="720"/>
        <w:rPr>
          <w:sz w:val="24"/>
          <w:szCs w:val="24"/>
        </w:rPr>
      </w:pPr>
      <w:r w:rsidRPr="00BE2819">
        <w:rPr>
          <w:sz w:val="24"/>
          <w:szCs w:val="24"/>
        </w:rPr>
        <w:t>[7</w:t>
      </w:r>
      <w:r w:rsidRPr="00BE2819">
        <w:rPr>
          <w:sz w:val="24"/>
          <w:szCs w:val="24"/>
        </w:rPr>
        <w:t>]</w:t>
      </w:r>
      <w:r w:rsidRPr="00BE2819">
        <w:rPr>
          <w:sz w:val="24"/>
          <w:szCs w:val="24"/>
        </w:rPr>
        <w:tab/>
      </w:r>
      <w:r w:rsidRPr="00BE2819">
        <w:rPr>
          <w:sz w:val="24"/>
          <w:szCs w:val="24"/>
        </w:rPr>
        <w:t xml:space="preserve">Sparkfun Electronics, “SparkFun GPS Breakout - XA1110 (Qwiic) Hookup Guide,” [Online]. Available: </w:t>
      </w:r>
      <w:hyperlink r:id="rId30">
        <w:r w:rsidRPr="00BE2819">
          <w:rPr>
            <w:sz w:val="24"/>
            <w:szCs w:val="24"/>
            <w:u w:val="single"/>
          </w:rPr>
          <w:t>https://learn.sparkfun.com/tutorials/sparkfun-gps-breakout---xa1110-qwiic-hookup-guide?_ga=2.210384540.827711392.1543778489-836632187.1455911519</w:t>
        </w:r>
      </w:hyperlink>
      <w:r w:rsidRPr="00BE2819">
        <w:rPr>
          <w:sz w:val="24"/>
          <w:szCs w:val="24"/>
        </w:rPr>
        <w:t xml:space="preserve"> [Accessed: December 2, 2018]</w:t>
      </w:r>
    </w:p>
    <w:p w14:paraId="6A9542CD" w14:textId="3A3C00D7" w:rsidR="00C65E26" w:rsidRPr="00BE2819" w:rsidRDefault="00C65E26" w:rsidP="00C65E26">
      <w:pPr>
        <w:tabs>
          <w:tab w:val="left" w:pos="720"/>
        </w:tabs>
        <w:spacing w:before="240" w:after="160" w:line="480" w:lineRule="auto"/>
        <w:ind w:left="720" w:right="0" w:hanging="720"/>
        <w:rPr>
          <w:sz w:val="24"/>
          <w:szCs w:val="24"/>
        </w:rPr>
      </w:pPr>
      <w:r w:rsidRPr="00BE2819">
        <w:rPr>
          <w:sz w:val="24"/>
          <w:szCs w:val="24"/>
        </w:rPr>
        <w:t>[8</w:t>
      </w:r>
      <w:r w:rsidRPr="00BE2819">
        <w:rPr>
          <w:sz w:val="24"/>
          <w:szCs w:val="24"/>
        </w:rPr>
        <w:t>]</w:t>
      </w:r>
      <w:r w:rsidRPr="00BE2819">
        <w:rPr>
          <w:sz w:val="24"/>
          <w:szCs w:val="24"/>
        </w:rPr>
        <w:tab/>
      </w:r>
      <w:r w:rsidRPr="00BE2819">
        <w:rPr>
          <w:sz w:val="24"/>
          <w:szCs w:val="24"/>
        </w:rPr>
        <w:t>M. Graham, “GPS Versus Barometric Altitude: The Definitive Answer,” xcmag.com, Jul. 23, 2011. [Online]. Available: http://xcmag.com/news/gps-versus-barometric-altitude-the-definitiveanswer/. [Accessed Dec. 3, 2018].</w:t>
      </w:r>
    </w:p>
    <w:p w14:paraId="6EA17C6B" w14:textId="2AF91518" w:rsidR="00C65E26" w:rsidRPr="00BE2819" w:rsidRDefault="00C65E26" w:rsidP="00C65E26">
      <w:pPr>
        <w:spacing w:before="240" w:after="160" w:line="480" w:lineRule="auto"/>
        <w:ind w:left="720" w:right="0" w:hanging="720"/>
        <w:rPr>
          <w:sz w:val="24"/>
          <w:szCs w:val="24"/>
        </w:rPr>
      </w:pPr>
      <w:r w:rsidRPr="00BE2819">
        <w:rPr>
          <w:sz w:val="24"/>
          <w:szCs w:val="24"/>
        </w:rPr>
        <w:t>[9]</w:t>
      </w:r>
      <w:r w:rsidRPr="00BE2819">
        <w:rPr>
          <w:sz w:val="24"/>
          <w:szCs w:val="24"/>
        </w:rPr>
        <w:tab/>
        <w:t xml:space="preserve">TE Connectivity, “Miniature 14 bar Module,” MS5803-14BA datasheet, Aug. 2017 [Online]. Available: </w:t>
      </w:r>
      <w:hyperlink r:id="rId31">
        <w:r w:rsidRPr="00BE2819">
          <w:rPr>
            <w:sz w:val="24"/>
            <w:szCs w:val="24"/>
            <w:u w:val="single"/>
          </w:rPr>
          <w:t>https://www.te.com/commerce/DocumentDelivery/DDEController?Action=showdoc&amp;DocId=Data+Sheet%7FMS5803-14BA%7FB3%7Fpdf%7FEnglish%7FENG_DS_MS5803-14BA_B3.pdf%7FCAT-BLPS0013</w:t>
        </w:r>
      </w:hyperlink>
      <w:r w:rsidRPr="00BE2819">
        <w:rPr>
          <w:sz w:val="24"/>
          <w:szCs w:val="24"/>
        </w:rPr>
        <w:t xml:space="preserve"> [Accessed: November 30, 2018]</w:t>
      </w:r>
    </w:p>
    <w:p w14:paraId="501DA01E" w14:textId="700ACDD7" w:rsidR="00C65E26" w:rsidRPr="00BE2819" w:rsidRDefault="00C65E26" w:rsidP="00C65E26">
      <w:pPr>
        <w:spacing w:before="240" w:after="160" w:line="480" w:lineRule="auto"/>
        <w:ind w:left="720" w:right="0" w:hanging="720"/>
        <w:rPr>
          <w:sz w:val="24"/>
          <w:szCs w:val="24"/>
        </w:rPr>
      </w:pPr>
      <w:r w:rsidRPr="00BE2819">
        <w:rPr>
          <w:sz w:val="24"/>
          <w:szCs w:val="24"/>
        </w:rPr>
        <w:t>[10</w:t>
      </w:r>
      <w:r w:rsidRPr="00BE2819">
        <w:rPr>
          <w:sz w:val="24"/>
          <w:szCs w:val="24"/>
        </w:rPr>
        <w:t>]</w:t>
      </w:r>
      <w:r w:rsidRPr="00BE2819">
        <w:rPr>
          <w:sz w:val="24"/>
          <w:szCs w:val="24"/>
        </w:rPr>
        <w:tab/>
      </w:r>
      <w:r w:rsidRPr="00BE2819">
        <w:rPr>
          <w:sz w:val="24"/>
          <w:szCs w:val="24"/>
        </w:rPr>
        <w:t xml:space="preserve">AVS, “Atmospheric Pressure at Different Altitudes,” avs.org. [Online]. Available: </w:t>
      </w:r>
      <w:hyperlink r:id="rId32">
        <w:r w:rsidRPr="00BE2819">
          <w:rPr>
            <w:sz w:val="24"/>
            <w:szCs w:val="24"/>
            <w:u w:val="single"/>
          </w:rPr>
          <w:t>https://www.avs.org/AVS/files/c7/c7edaedb-95b2-438f-adfb-36de54f87b9e.pdf</w:t>
        </w:r>
      </w:hyperlink>
      <w:r w:rsidRPr="00BE2819">
        <w:rPr>
          <w:sz w:val="24"/>
          <w:szCs w:val="24"/>
        </w:rPr>
        <w:t xml:space="preserve"> [Accessed Dec. 3, 2018].</w:t>
      </w:r>
    </w:p>
    <w:p w14:paraId="6533429E" w14:textId="14624431" w:rsidR="00C65E26" w:rsidRPr="00BE2819" w:rsidRDefault="00C65E26" w:rsidP="00C65E26">
      <w:pPr>
        <w:spacing w:before="240" w:after="160" w:line="480" w:lineRule="auto"/>
        <w:ind w:left="720" w:right="0" w:hanging="720"/>
        <w:rPr>
          <w:sz w:val="24"/>
          <w:szCs w:val="24"/>
        </w:rPr>
      </w:pPr>
      <w:r w:rsidRPr="00BE2819">
        <w:rPr>
          <w:sz w:val="24"/>
          <w:szCs w:val="24"/>
        </w:rPr>
        <w:t>[11</w:t>
      </w:r>
      <w:r w:rsidRPr="00BE2819">
        <w:rPr>
          <w:sz w:val="24"/>
          <w:szCs w:val="24"/>
        </w:rPr>
        <w:t>]</w:t>
      </w:r>
      <w:r w:rsidRPr="00BE2819">
        <w:rPr>
          <w:sz w:val="24"/>
          <w:szCs w:val="24"/>
        </w:rPr>
        <w:tab/>
        <w:t xml:space="preserve">Texas Instruments, “LMx35, LMx35A Precision Temperature Sensors,” LM135, LM135A, LM235, LM235A, LM335, LM335A datasheet, May 1999 [Revised Feb. 2015]. Available: </w:t>
      </w:r>
      <w:hyperlink r:id="rId33">
        <w:r w:rsidRPr="00BE2819">
          <w:rPr>
            <w:sz w:val="24"/>
            <w:szCs w:val="24"/>
            <w:u w:val="single"/>
          </w:rPr>
          <w:t>http://www.ti.com/lit/ds/symlink/lm335.pdf</w:t>
        </w:r>
      </w:hyperlink>
      <w:r w:rsidRPr="00BE2819">
        <w:rPr>
          <w:sz w:val="24"/>
          <w:szCs w:val="24"/>
        </w:rPr>
        <w:t xml:space="preserve"> [Accessed: November 30, 2018]</w:t>
      </w:r>
    </w:p>
    <w:p w14:paraId="74EE2733" w14:textId="71244713" w:rsidR="00C65E26" w:rsidRPr="00BE2819" w:rsidRDefault="00C65E26" w:rsidP="00C65E26">
      <w:pPr>
        <w:spacing w:before="240" w:after="160" w:line="480" w:lineRule="auto"/>
        <w:ind w:left="720" w:right="0" w:hanging="720"/>
        <w:rPr>
          <w:sz w:val="24"/>
          <w:szCs w:val="24"/>
        </w:rPr>
      </w:pPr>
      <w:r w:rsidRPr="00BE2819">
        <w:rPr>
          <w:sz w:val="24"/>
          <w:szCs w:val="24"/>
        </w:rPr>
        <w:t>[12</w:t>
      </w:r>
      <w:r w:rsidRPr="00BE2819">
        <w:rPr>
          <w:sz w:val="24"/>
          <w:szCs w:val="24"/>
        </w:rPr>
        <w:t>]</w:t>
      </w:r>
      <w:r w:rsidRPr="00BE2819">
        <w:rPr>
          <w:sz w:val="24"/>
          <w:szCs w:val="24"/>
        </w:rPr>
        <w:tab/>
      </w:r>
      <w:r w:rsidRPr="00BE2819">
        <w:rPr>
          <w:sz w:val="24"/>
          <w:szCs w:val="24"/>
        </w:rPr>
        <w:t>Sparkfun Electronics, “9DoF Razor IMU M0 Hookup Guide,” [Online]. Available:</w:t>
      </w:r>
    </w:p>
    <w:p w14:paraId="22768445" w14:textId="6CEC3179" w:rsidR="00C65E26" w:rsidRPr="00BE2819" w:rsidRDefault="00C65E26" w:rsidP="00C65E26">
      <w:pPr>
        <w:spacing w:before="240" w:after="160" w:line="480" w:lineRule="auto"/>
        <w:ind w:left="720" w:right="0" w:hanging="720"/>
        <w:rPr>
          <w:sz w:val="24"/>
          <w:szCs w:val="24"/>
        </w:rPr>
      </w:pPr>
      <w:hyperlink r:id="rId34">
        <w:r w:rsidRPr="00BE2819">
          <w:rPr>
            <w:sz w:val="24"/>
            <w:szCs w:val="24"/>
            <w:u w:val="single"/>
          </w:rPr>
          <w:t>https://learn.sparkfun.com/tutorials/9dof-razor-imu-m0-hookup-guide?_ga=2.238172809.827711392.1543778489-836632187.1455911519</w:t>
        </w:r>
      </w:hyperlink>
      <w:r w:rsidRPr="00BE2819">
        <w:rPr>
          <w:sz w:val="24"/>
          <w:szCs w:val="24"/>
        </w:rPr>
        <w:t xml:space="preserve"> [Accessed: December 2, 2018]</w:t>
      </w:r>
    </w:p>
    <w:p w14:paraId="0B1323BF" w14:textId="44EE8665" w:rsidR="00612CD2" w:rsidRPr="00BE2819" w:rsidRDefault="006D6991" w:rsidP="00C65E26">
      <w:pPr>
        <w:spacing w:before="240" w:after="160" w:line="480" w:lineRule="auto"/>
        <w:ind w:left="720" w:right="0" w:hanging="720"/>
        <w:rPr>
          <w:sz w:val="24"/>
          <w:szCs w:val="24"/>
        </w:rPr>
      </w:pPr>
      <w:r w:rsidRPr="00BE2819">
        <w:rPr>
          <w:sz w:val="24"/>
          <w:szCs w:val="24"/>
        </w:rPr>
        <w:t>[13</w:t>
      </w:r>
      <w:r w:rsidR="00C65E26" w:rsidRPr="00BE2819">
        <w:rPr>
          <w:sz w:val="24"/>
          <w:szCs w:val="24"/>
        </w:rPr>
        <w:t>]</w:t>
      </w:r>
      <w:r w:rsidR="00095E2F" w:rsidRPr="00BE2819">
        <w:rPr>
          <w:sz w:val="24"/>
          <w:szCs w:val="24"/>
        </w:rPr>
        <w:tab/>
        <w:t>Code of Federal Regulations Title 14 Part 101 (14CFR101), Moored Balloons, Kites, Amateur Rockets, Unmanned Free Balloons, and Certain Model Aircraft [Online]. Available:</w:t>
      </w:r>
      <w:hyperlink r:id="rId35" w:anchor="sp14.2.101">
        <w:r w:rsidR="00095E2F" w:rsidRPr="00BE2819">
          <w:rPr>
            <w:sz w:val="24"/>
            <w:szCs w:val="24"/>
          </w:rPr>
          <w:t xml:space="preserve"> </w:t>
        </w:r>
      </w:hyperlink>
      <w:hyperlink r:id="rId36" w:anchor="sp14.2.101">
        <w:r w:rsidR="00095E2F" w:rsidRPr="00BE2819">
          <w:rPr>
            <w:sz w:val="24"/>
            <w:szCs w:val="24"/>
            <w:u w:val="single"/>
          </w:rPr>
          <w:t>https://ecfr.io/Title-14/pt14.2.101#sp14.2.101</w:t>
        </w:r>
      </w:hyperlink>
      <w:r w:rsidR="00095E2F" w:rsidRPr="00BE2819">
        <w:rPr>
          <w:sz w:val="24"/>
          <w:szCs w:val="24"/>
        </w:rPr>
        <w:t xml:space="preserve"> [Accessed: July 19, 2018].</w:t>
      </w:r>
    </w:p>
    <w:p w14:paraId="0B1323C0" w14:textId="34A75038" w:rsidR="00612CD2" w:rsidRPr="00BE2819" w:rsidRDefault="006D6991" w:rsidP="00C65E26">
      <w:pPr>
        <w:spacing w:before="240" w:after="160" w:line="480" w:lineRule="auto"/>
        <w:ind w:left="720" w:right="0" w:hanging="720"/>
        <w:rPr>
          <w:sz w:val="24"/>
          <w:szCs w:val="24"/>
        </w:rPr>
      </w:pPr>
      <w:r w:rsidRPr="00BE2819">
        <w:rPr>
          <w:sz w:val="24"/>
          <w:szCs w:val="24"/>
        </w:rPr>
        <w:t>[14</w:t>
      </w:r>
      <w:r w:rsidR="00C65E26" w:rsidRPr="00BE2819">
        <w:rPr>
          <w:sz w:val="24"/>
          <w:szCs w:val="24"/>
        </w:rPr>
        <w:t>]</w:t>
      </w:r>
      <w:r w:rsidR="00095E2F" w:rsidRPr="00BE2819">
        <w:rPr>
          <w:sz w:val="24"/>
          <w:szCs w:val="24"/>
        </w:rPr>
        <w:tab/>
        <w:t>Code of Federal Regulations Title 47 Part 97.113, Amateur Radio Service, Prohibited Transmissions [Online]. Available:</w:t>
      </w:r>
      <w:hyperlink r:id="rId37">
        <w:r w:rsidR="00095E2F" w:rsidRPr="00BE2819">
          <w:rPr>
            <w:sz w:val="24"/>
            <w:szCs w:val="24"/>
          </w:rPr>
          <w:t xml:space="preserve"> </w:t>
        </w:r>
      </w:hyperlink>
      <w:hyperlink r:id="rId38">
        <w:r w:rsidR="00095E2F" w:rsidRPr="00BE2819">
          <w:rPr>
            <w:sz w:val="24"/>
            <w:szCs w:val="24"/>
            <w:u w:val="single"/>
          </w:rPr>
          <w:t>https://ecfr.io/Title-47/se47.5.97_1113</w:t>
        </w:r>
      </w:hyperlink>
      <w:r w:rsidR="00095E2F" w:rsidRPr="00BE2819">
        <w:rPr>
          <w:sz w:val="24"/>
          <w:szCs w:val="24"/>
        </w:rPr>
        <w:t xml:space="preserve"> [Accessed: July 19, 2018].</w:t>
      </w:r>
    </w:p>
    <w:p w14:paraId="0B1323C1" w14:textId="4A0E6AE7" w:rsidR="00612CD2" w:rsidRPr="00BE2819" w:rsidRDefault="006D6991" w:rsidP="00C65E26">
      <w:pPr>
        <w:spacing w:before="240" w:after="160" w:line="480" w:lineRule="auto"/>
        <w:ind w:left="720" w:right="0" w:hanging="720"/>
        <w:rPr>
          <w:sz w:val="24"/>
          <w:szCs w:val="24"/>
        </w:rPr>
      </w:pPr>
      <w:r w:rsidRPr="00BE2819">
        <w:rPr>
          <w:sz w:val="24"/>
          <w:szCs w:val="24"/>
        </w:rPr>
        <w:t>[15</w:t>
      </w:r>
      <w:r w:rsidR="00095E2F" w:rsidRPr="00BE2819">
        <w:rPr>
          <w:sz w:val="24"/>
          <w:szCs w:val="24"/>
        </w:rPr>
        <w:t>]</w:t>
      </w:r>
      <w:r w:rsidR="00095E2F" w:rsidRPr="00BE2819">
        <w:rPr>
          <w:sz w:val="24"/>
          <w:szCs w:val="24"/>
        </w:rPr>
        <w:tab/>
        <w:t>Code of Federal Regulations Title 47 Part 22.925, Public Mobile Services, Prohibition on Airborne Operation of Cellular Telephones [Online]. Available:</w:t>
      </w:r>
      <w:hyperlink r:id="rId39" w:anchor="se47.2.22_1925">
        <w:r w:rsidR="00095E2F" w:rsidRPr="00BE2819">
          <w:rPr>
            <w:sz w:val="24"/>
            <w:szCs w:val="24"/>
          </w:rPr>
          <w:t xml:space="preserve"> </w:t>
        </w:r>
      </w:hyperlink>
      <w:hyperlink r:id="rId40" w:anchor="se47.2.22_1925">
        <w:r w:rsidR="00095E2F" w:rsidRPr="00BE2819">
          <w:rPr>
            <w:sz w:val="24"/>
            <w:szCs w:val="24"/>
            <w:u w:val="single"/>
          </w:rPr>
          <w:t>https://ecfr.io/Title-47/pt47.2.22#se47.2.22_1925</w:t>
        </w:r>
      </w:hyperlink>
      <w:r w:rsidR="00095E2F" w:rsidRPr="00BE2819">
        <w:rPr>
          <w:sz w:val="24"/>
          <w:szCs w:val="24"/>
        </w:rPr>
        <w:t xml:space="preserve"> [Accessed: July 19, 2018].</w:t>
      </w:r>
    </w:p>
    <w:p w14:paraId="0B1323C2" w14:textId="3EBCABC8" w:rsidR="00612CD2" w:rsidRPr="00BE2819" w:rsidRDefault="006D6991" w:rsidP="00C65E26">
      <w:pPr>
        <w:spacing w:before="240" w:after="160" w:line="480" w:lineRule="auto"/>
        <w:ind w:left="720" w:right="0" w:hanging="720"/>
        <w:rPr>
          <w:sz w:val="24"/>
          <w:szCs w:val="24"/>
        </w:rPr>
      </w:pPr>
      <w:r w:rsidRPr="00BE2819">
        <w:rPr>
          <w:sz w:val="24"/>
          <w:szCs w:val="24"/>
        </w:rPr>
        <w:t>[16</w:t>
      </w:r>
      <w:r w:rsidR="00095E2F" w:rsidRPr="00BE2819">
        <w:rPr>
          <w:sz w:val="24"/>
          <w:szCs w:val="24"/>
        </w:rPr>
        <w:t>]</w:t>
      </w:r>
      <w:r w:rsidR="00095E2F" w:rsidRPr="00BE2819">
        <w:rPr>
          <w:sz w:val="24"/>
          <w:szCs w:val="24"/>
        </w:rPr>
        <w:tab/>
        <w:t>Code of Federal Regulations Title 47 Part 25, Satellite Communications [Online]. Available:</w:t>
      </w:r>
      <w:hyperlink r:id="rId41">
        <w:r w:rsidR="00095E2F" w:rsidRPr="00BE2819">
          <w:rPr>
            <w:sz w:val="24"/>
            <w:szCs w:val="24"/>
          </w:rPr>
          <w:t xml:space="preserve"> </w:t>
        </w:r>
      </w:hyperlink>
      <w:hyperlink r:id="rId42">
        <w:r w:rsidR="00095E2F" w:rsidRPr="00BE2819">
          <w:rPr>
            <w:sz w:val="24"/>
            <w:szCs w:val="24"/>
            <w:u w:val="single"/>
          </w:rPr>
          <w:t>https://ecfr.io/Title-47/pt47.2.25</w:t>
        </w:r>
      </w:hyperlink>
      <w:r w:rsidR="00095E2F" w:rsidRPr="00BE2819">
        <w:rPr>
          <w:sz w:val="24"/>
          <w:szCs w:val="24"/>
        </w:rPr>
        <w:t xml:space="preserve"> [Accessed: July 19, 2018].</w:t>
      </w:r>
    </w:p>
    <w:p w14:paraId="0B1323C3" w14:textId="6716E5F4" w:rsidR="00612CD2" w:rsidRPr="00BE2819" w:rsidRDefault="006D6991" w:rsidP="00C65E26">
      <w:pPr>
        <w:spacing w:before="240" w:after="160" w:line="480" w:lineRule="auto"/>
        <w:ind w:left="720" w:right="0" w:hanging="720"/>
        <w:rPr>
          <w:sz w:val="24"/>
          <w:szCs w:val="24"/>
        </w:rPr>
      </w:pPr>
      <w:r w:rsidRPr="00BE2819">
        <w:rPr>
          <w:sz w:val="24"/>
          <w:szCs w:val="24"/>
        </w:rPr>
        <w:t>[17</w:t>
      </w:r>
      <w:r w:rsidR="00095E2F" w:rsidRPr="00BE2819">
        <w:rPr>
          <w:sz w:val="24"/>
          <w:szCs w:val="24"/>
        </w:rPr>
        <w:t>]</w:t>
      </w:r>
      <w:r w:rsidR="00095E2F" w:rsidRPr="00BE2819">
        <w:rPr>
          <w:sz w:val="24"/>
          <w:szCs w:val="24"/>
        </w:rPr>
        <w:tab/>
        <w:t xml:space="preserve">Iridium Communications Inc, “Iridium 9603 Short Burst Data Modem: Declaration of Conformity,” </w:t>
      </w:r>
      <w:r w:rsidR="00095E2F" w:rsidRPr="00BE2819">
        <w:rPr>
          <w:i/>
          <w:sz w:val="24"/>
          <w:szCs w:val="24"/>
        </w:rPr>
        <w:t>Iridium Short Burst Data (SBD)</w:t>
      </w:r>
      <w:r w:rsidR="00095E2F" w:rsidRPr="00BE2819">
        <w:rPr>
          <w:sz w:val="24"/>
          <w:szCs w:val="24"/>
        </w:rPr>
        <w:t>, July 19, 2018. [Online]. Available:</w:t>
      </w:r>
      <w:hyperlink r:id="rId43">
        <w:r w:rsidR="00095E2F" w:rsidRPr="00BE2819">
          <w:rPr>
            <w:sz w:val="24"/>
            <w:szCs w:val="24"/>
          </w:rPr>
          <w:t xml:space="preserve"> </w:t>
        </w:r>
      </w:hyperlink>
      <w:hyperlink r:id="rId44">
        <w:r w:rsidR="00095E2F" w:rsidRPr="00BE2819">
          <w:rPr>
            <w:sz w:val="24"/>
            <w:szCs w:val="24"/>
            <w:u w:val="single"/>
          </w:rPr>
          <w:t>https://www.iridium.com/file/24245/</w:t>
        </w:r>
      </w:hyperlink>
      <w:r w:rsidR="00095E2F" w:rsidRPr="00BE2819">
        <w:rPr>
          <w:sz w:val="24"/>
          <w:szCs w:val="24"/>
        </w:rPr>
        <w:t xml:space="preserve"> [Accessed: July 20, 2018].</w:t>
      </w:r>
    </w:p>
    <w:p w14:paraId="0B1323C4" w14:textId="7480BAB9" w:rsidR="00612CD2" w:rsidRPr="00BE2819" w:rsidRDefault="006D6991" w:rsidP="00C65E26">
      <w:pPr>
        <w:spacing w:before="240" w:after="160" w:line="480" w:lineRule="auto"/>
        <w:ind w:left="720" w:right="0" w:hanging="720"/>
        <w:rPr>
          <w:sz w:val="24"/>
          <w:szCs w:val="24"/>
        </w:rPr>
      </w:pPr>
      <w:r w:rsidRPr="00BE2819">
        <w:rPr>
          <w:sz w:val="24"/>
          <w:szCs w:val="24"/>
        </w:rPr>
        <w:t>[18</w:t>
      </w:r>
      <w:r w:rsidR="00095E2F" w:rsidRPr="00BE2819">
        <w:rPr>
          <w:sz w:val="24"/>
          <w:szCs w:val="24"/>
        </w:rPr>
        <w:t>]</w:t>
      </w:r>
      <w:r w:rsidR="00095E2F" w:rsidRPr="00BE2819">
        <w:rPr>
          <w:sz w:val="24"/>
          <w:szCs w:val="24"/>
        </w:rPr>
        <w:tab/>
        <w:t xml:space="preserve">A. Sushko, A. Tedjarati, J. Crues-Costa, S. Maldonado, K. Marshland, and M. Pavone, “Low Cost, High Endurance, Altitude-Controlled Latex Balloon for Near-Space Research (ValBal),” In Proc. </w:t>
      </w:r>
      <w:r w:rsidR="00095E2F" w:rsidRPr="00BE2819">
        <w:rPr>
          <w:i/>
          <w:sz w:val="24"/>
          <w:szCs w:val="24"/>
        </w:rPr>
        <w:t>IEEE Aerospace Conference ’03</w:t>
      </w:r>
      <w:r w:rsidR="00095E2F" w:rsidRPr="00BE2819">
        <w:rPr>
          <w:sz w:val="24"/>
          <w:szCs w:val="24"/>
        </w:rPr>
        <w:t>, 2017, pp. 1-9. [Online]. Available:</w:t>
      </w:r>
      <w:hyperlink r:id="rId45">
        <w:r w:rsidR="00095E2F" w:rsidRPr="00BE2819">
          <w:rPr>
            <w:sz w:val="24"/>
            <w:szCs w:val="24"/>
          </w:rPr>
          <w:t xml:space="preserve"> </w:t>
        </w:r>
      </w:hyperlink>
      <w:hyperlink r:id="rId46">
        <w:r w:rsidR="00095E2F" w:rsidRPr="00BE2819">
          <w:rPr>
            <w:sz w:val="24"/>
            <w:szCs w:val="24"/>
            <w:u w:val="single"/>
          </w:rPr>
          <w:t>http://ieeexplore.ieee.org/stamp/stamp.jsp?tp=&amp;arnumber=7943912&amp;isnumber=7943554</w:t>
        </w:r>
      </w:hyperlink>
      <w:r w:rsidR="00095E2F" w:rsidRPr="00BE2819">
        <w:rPr>
          <w:sz w:val="24"/>
          <w:szCs w:val="24"/>
        </w:rPr>
        <w:t xml:space="preserve"> [Accessed: July 20, 2018].</w:t>
      </w:r>
    </w:p>
    <w:p w14:paraId="0B1323C5" w14:textId="0988396E" w:rsidR="00612CD2" w:rsidRPr="00BE2819" w:rsidRDefault="00095E2F" w:rsidP="00C65E26">
      <w:pPr>
        <w:spacing w:before="240" w:after="160" w:line="480" w:lineRule="auto"/>
        <w:ind w:left="720" w:right="0" w:hanging="720"/>
        <w:rPr>
          <w:sz w:val="24"/>
          <w:szCs w:val="24"/>
        </w:rPr>
      </w:pPr>
      <w:r w:rsidRPr="00BE2819">
        <w:rPr>
          <w:sz w:val="24"/>
          <w:szCs w:val="24"/>
        </w:rPr>
        <w:t>[1</w:t>
      </w:r>
      <w:r w:rsidR="006D6991" w:rsidRPr="00BE2819">
        <w:rPr>
          <w:sz w:val="24"/>
          <w:szCs w:val="24"/>
        </w:rPr>
        <w:t>9</w:t>
      </w:r>
      <w:r w:rsidRPr="00BE2819">
        <w:rPr>
          <w:sz w:val="24"/>
          <w:szCs w:val="24"/>
        </w:rPr>
        <w:t>]</w:t>
      </w:r>
      <w:r w:rsidRPr="00BE2819">
        <w:rPr>
          <w:sz w:val="24"/>
          <w:szCs w:val="24"/>
        </w:rPr>
        <w:tab/>
        <w:t xml:space="preserve">Georgia Tech School of Electrical and Computer Engineering, “What is ECE at Georgia Tech,” </w:t>
      </w:r>
      <w:r w:rsidRPr="00BE2819">
        <w:rPr>
          <w:i/>
          <w:sz w:val="24"/>
          <w:szCs w:val="24"/>
        </w:rPr>
        <w:t>Georgia Institute of Technology</w:t>
      </w:r>
      <w:r w:rsidRPr="00BE2819">
        <w:rPr>
          <w:sz w:val="24"/>
          <w:szCs w:val="24"/>
        </w:rPr>
        <w:t>, 2018. para. 11, Apr. 4, 2018 [Online]. Available:</w:t>
      </w:r>
      <w:hyperlink r:id="rId47">
        <w:r w:rsidRPr="00BE2819">
          <w:rPr>
            <w:sz w:val="24"/>
            <w:szCs w:val="24"/>
          </w:rPr>
          <w:t xml:space="preserve"> </w:t>
        </w:r>
      </w:hyperlink>
      <w:hyperlink r:id="rId48">
        <w:r w:rsidRPr="00BE2819">
          <w:rPr>
            <w:sz w:val="24"/>
            <w:szCs w:val="24"/>
            <w:u w:val="single"/>
          </w:rPr>
          <w:t>https://www.ece.gatech.edu/what-ece-georgia-tech</w:t>
        </w:r>
      </w:hyperlink>
      <w:r w:rsidRPr="00BE2819">
        <w:rPr>
          <w:sz w:val="24"/>
          <w:szCs w:val="24"/>
        </w:rPr>
        <w:t xml:space="preserve"> [Accessed July 19, 2018].</w:t>
      </w:r>
    </w:p>
    <w:p w14:paraId="0B1323C6" w14:textId="4A0FEBEE" w:rsidR="00612CD2" w:rsidRPr="00BE2819" w:rsidRDefault="006D6991" w:rsidP="00C65E26">
      <w:pPr>
        <w:spacing w:before="240" w:after="160" w:line="480" w:lineRule="auto"/>
        <w:ind w:left="720" w:right="0" w:hanging="720"/>
        <w:rPr>
          <w:sz w:val="24"/>
          <w:szCs w:val="24"/>
        </w:rPr>
      </w:pPr>
      <w:r w:rsidRPr="00BE2819">
        <w:rPr>
          <w:sz w:val="24"/>
          <w:szCs w:val="24"/>
        </w:rPr>
        <w:t>[20</w:t>
      </w:r>
      <w:r w:rsidR="00095E2F" w:rsidRPr="00BE2819">
        <w:rPr>
          <w:sz w:val="24"/>
          <w:szCs w:val="24"/>
        </w:rPr>
        <w:t>]</w:t>
      </w:r>
      <w:r w:rsidR="00095E2F" w:rsidRPr="00BE2819">
        <w:rPr>
          <w:sz w:val="24"/>
          <w:szCs w:val="24"/>
        </w:rPr>
        <w:tab/>
        <w:t xml:space="preserve">US Office of Personnel Management, “ Pay &amp; Leave: Pay Administration,” </w:t>
      </w:r>
      <w:r w:rsidR="00095E2F" w:rsidRPr="00BE2819">
        <w:rPr>
          <w:i/>
          <w:sz w:val="24"/>
          <w:szCs w:val="24"/>
        </w:rPr>
        <w:t>OPM.gov</w:t>
      </w:r>
      <w:r w:rsidR="00095E2F" w:rsidRPr="00BE2819">
        <w:rPr>
          <w:sz w:val="24"/>
          <w:szCs w:val="24"/>
        </w:rPr>
        <w:t>, para. 1. [Online]. Available:</w:t>
      </w:r>
      <w:hyperlink r:id="rId49">
        <w:r w:rsidR="00095E2F" w:rsidRPr="00BE2819">
          <w:rPr>
            <w:sz w:val="24"/>
            <w:szCs w:val="24"/>
          </w:rPr>
          <w:t xml:space="preserve"> </w:t>
        </w:r>
      </w:hyperlink>
      <w:hyperlink r:id="rId50">
        <w:r w:rsidR="00095E2F" w:rsidRPr="00BE2819">
          <w:rPr>
            <w:sz w:val="24"/>
            <w:szCs w:val="24"/>
            <w:u w:val="single"/>
          </w:rPr>
          <w:t>https://www.opm.gov/policy-data-oversight/pay-leave/pay-administration/fact-sheets/computing-hourly-rates-of-pay-using-the-2087-hour-divisor/</w:t>
        </w:r>
      </w:hyperlink>
      <w:r w:rsidR="00095E2F" w:rsidRPr="00BE2819">
        <w:rPr>
          <w:sz w:val="24"/>
          <w:szCs w:val="24"/>
        </w:rPr>
        <w:t xml:space="preserve"> [Accessed: July 19, 2018].</w:t>
      </w:r>
    </w:p>
    <w:p w14:paraId="0B1323C7" w14:textId="5FDAE16D" w:rsidR="00612CD2" w:rsidRPr="00BE2819" w:rsidRDefault="006D6991" w:rsidP="00C65E26">
      <w:pPr>
        <w:spacing w:before="240" w:after="160" w:line="480" w:lineRule="auto"/>
        <w:ind w:left="720" w:right="0" w:hanging="720"/>
        <w:rPr>
          <w:sz w:val="24"/>
          <w:szCs w:val="24"/>
        </w:rPr>
      </w:pPr>
      <w:r w:rsidRPr="00BE2819">
        <w:rPr>
          <w:sz w:val="24"/>
          <w:szCs w:val="24"/>
        </w:rPr>
        <w:t>[21</w:t>
      </w:r>
      <w:r w:rsidR="00095E2F" w:rsidRPr="00BE2819">
        <w:rPr>
          <w:sz w:val="24"/>
          <w:szCs w:val="24"/>
        </w:rPr>
        <w:t>]</w:t>
      </w:r>
      <w:r w:rsidR="00095E2F" w:rsidRPr="00BE2819">
        <w:rPr>
          <w:sz w:val="24"/>
          <w:szCs w:val="24"/>
        </w:rPr>
        <w:tab/>
        <w:t xml:space="preserve">Georgia Tech Office of Sponsored Programs, “Facilities &amp; Administrative Rates,” </w:t>
      </w:r>
      <w:r w:rsidR="00095E2F" w:rsidRPr="00BE2819">
        <w:rPr>
          <w:i/>
          <w:sz w:val="24"/>
          <w:szCs w:val="24"/>
        </w:rPr>
        <w:t>Georgia Tech Office of Sponsored Programs</w:t>
      </w:r>
      <w:r w:rsidR="00095E2F" w:rsidRPr="00BE2819">
        <w:rPr>
          <w:sz w:val="24"/>
          <w:szCs w:val="24"/>
        </w:rPr>
        <w:t>, para. 3, July 6, 2018. [Online]. Available:</w:t>
      </w:r>
      <w:hyperlink r:id="rId51">
        <w:r w:rsidR="00095E2F" w:rsidRPr="00BE2819">
          <w:rPr>
            <w:sz w:val="24"/>
            <w:szCs w:val="24"/>
          </w:rPr>
          <w:t xml:space="preserve"> </w:t>
        </w:r>
      </w:hyperlink>
      <w:hyperlink r:id="rId52">
        <w:r w:rsidR="00095E2F" w:rsidRPr="00BE2819">
          <w:rPr>
            <w:sz w:val="24"/>
            <w:szCs w:val="24"/>
            <w:u w:val="single"/>
          </w:rPr>
          <w:t>http://www.osp.gatech.edu/rates</w:t>
        </w:r>
      </w:hyperlink>
      <w:r w:rsidR="00095E2F" w:rsidRPr="00BE2819">
        <w:rPr>
          <w:sz w:val="24"/>
          <w:szCs w:val="24"/>
        </w:rPr>
        <w:t xml:space="preserve"> [Accessed: July 19, 2018].</w:t>
      </w:r>
    </w:p>
    <w:p w14:paraId="0B1323D7" w14:textId="6B06F5E0" w:rsidR="00C65E26" w:rsidRPr="00BE2819" w:rsidRDefault="00C65E26">
      <w:pPr>
        <w:rPr>
          <w:sz w:val="24"/>
          <w:szCs w:val="24"/>
        </w:rPr>
      </w:pPr>
      <w:r w:rsidRPr="00BE2819">
        <w:rPr>
          <w:sz w:val="24"/>
          <w:szCs w:val="24"/>
        </w:rPr>
        <w:br w:type="page"/>
      </w:r>
    </w:p>
    <w:p w14:paraId="0B1323DA" w14:textId="77777777" w:rsidR="00612CD2" w:rsidRPr="00BE2819" w:rsidRDefault="00095E2F">
      <w:pPr>
        <w:keepLines/>
        <w:pBdr>
          <w:top w:val="nil"/>
          <w:left w:val="nil"/>
          <w:bottom w:val="nil"/>
          <w:right w:val="nil"/>
          <w:between w:val="nil"/>
        </w:pBdr>
        <w:spacing w:before="240" w:after="120" w:line="480" w:lineRule="auto"/>
        <w:ind w:left="0" w:right="0"/>
        <w:rPr>
          <w:b/>
          <w:sz w:val="32"/>
          <w:szCs w:val="32"/>
        </w:rPr>
      </w:pPr>
      <w:r w:rsidRPr="00BE2819">
        <w:rPr>
          <w:b/>
          <w:sz w:val="32"/>
          <w:szCs w:val="32"/>
        </w:rPr>
        <w:t>Appendix A</w:t>
      </w:r>
    </w:p>
    <w:p w14:paraId="0B1323DB" w14:textId="77777777" w:rsidR="00612CD2" w:rsidRPr="00BE2819" w:rsidRDefault="00095E2F">
      <w:pPr>
        <w:keepLines/>
        <w:pBdr>
          <w:top w:val="nil"/>
          <w:left w:val="nil"/>
          <w:bottom w:val="nil"/>
          <w:right w:val="nil"/>
          <w:between w:val="nil"/>
        </w:pBdr>
        <w:spacing w:before="240" w:after="120" w:line="480" w:lineRule="auto"/>
        <w:ind w:left="0" w:right="0"/>
        <w:rPr>
          <w:sz w:val="24"/>
          <w:szCs w:val="24"/>
        </w:rPr>
      </w:pPr>
      <w:r w:rsidRPr="00BE2819">
        <w:rPr>
          <w:sz w:val="24"/>
          <w:szCs w:val="24"/>
        </w:rPr>
        <w:t>This appendix contains a collection of videos showing testing procedure for the cutdown mechanism as well as the ballast and helium release system.</w:t>
      </w:r>
    </w:p>
    <w:p w14:paraId="0B1323DC" w14:textId="77777777" w:rsidR="00612CD2" w:rsidRPr="00BE2819" w:rsidRDefault="00095E2F">
      <w:pPr>
        <w:keepLines/>
        <w:pBdr>
          <w:top w:val="nil"/>
          <w:left w:val="nil"/>
          <w:bottom w:val="nil"/>
          <w:right w:val="nil"/>
          <w:between w:val="nil"/>
        </w:pBdr>
        <w:spacing w:before="240" w:after="120" w:line="480" w:lineRule="auto"/>
        <w:ind w:left="0" w:right="0"/>
        <w:rPr>
          <w:sz w:val="24"/>
          <w:szCs w:val="24"/>
        </w:rPr>
      </w:pPr>
      <w:r w:rsidRPr="00BE2819">
        <w:rPr>
          <w:sz w:val="24"/>
          <w:szCs w:val="24"/>
        </w:rPr>
        <w:t xml:space="preserve">The videos are linked from our website located at: </w:t>
      </w:r>
      <w:hyperlink r:id="rId53">
        <w:r w:rsidRPr="00BE2819">
          <w:rPr>
            <w:sz w:val="24"/>
            <w:szCs w:val="24"/>
            <w:u w:val="single"/>
          </w:rPr>
          <w:t>www.HighBallSeniorDesign.com/project_documentation.html</w:t>
        </w:r>
      </w:hyperlink>
    </w:p>
    <w:p w14:paraId="0B1323DD" w14:textId="77777777" w:rsidR="00612CD2" w:rsidRPr="00BE2819" w:rsidRDefault="00095E2F">
      <w:pPr>
        <w:keepLines/>
        <w:pBdr>
          <w:top w:val="nil"/>
          <w:left w:val="nil"/>
          <w:bottom w:val="nil"/>
          <w:right w:val="nil"/>
          <w:between w:val="nil"/>
        </w:pBdr>
        <w:spacing w:before="240" w:after="120" w:line="480" w:lineRule="auto"/>
        <w:ind w:left="0" w:right="0"/>
        <w:rPr>
          <w:sz w:val="24"/>
          <w:szCs w:val="24"/>
        </w:rPr>
      </w:pPr>
      <w:r w:rsidRPr="00BE2819">
        <w:rPr>
          <w:sz w:val="24"/>
          <w:szCs w:val="24"/>
        </w:rPr>
        <w:t>They can also be directly accessed from here:</w:t>
      </w:r>
    </w:p>
    <w:p w14:paraId="0B1323DE" w14:textId="77777777" w:rsidR="00612CD2" w:rsidRPr="00BE2819" w:rsidRDefault="00095E2F">
      <w:pPr>
        <w:keepLines/>
        <w:pBdr>
          <w:top w:val="nil"/>
          <w:left w:val="nil"/>
          <w:bottom w:val="nil"/>
          <w:right w:val="nil"/>
          <w:between w:val="nil"/>
        </w:pBdr>
        <w:spacing w:before="240" w:after="120" w:line="480" w:lineRule="auto"/>
        <w:ind w:left="0" w:right="0"/>
        <w:rPr>
          <w:sz w:val="24"/>
          <w:szCs w:val="24"/>
        </w:rPr>
      </w:pPr>
      <w:hyperlink r:id="rId54">
        <w:r w:rsidRPr="00BE2819">
          <w:rPr>
            <w:sz w:val="24"/>
            <w:szCs w:val="24"/>
            <w:u w:val="single"/>
          </w:rPr>
          <w:t>https://photos.app.goo.gl/7F5YTKmhSC1EK4um7</w:t>
        </w:r>
      </w:hyperlink>
    </w:p>
    <w:p w14:paraId="0B1323DF" w14:textId="77777777" w:rsidR="00612CD2" w:rsidRPr="00BE2819" w:rsidRDefault="00612CD2">
      <w:pPr>
        <w:keepLines/>
        <w:pBdr>
          <w:top w:val="nil"/>
          <w:left w:val="nil"/>
          <w:bottom w:val="nil"/>
          <w:right w:val="nil"/>
          <w:between w:val="nil"/>
        </w:pBdr>
        <w:spacing w:before="240" w:after="120" w:line="480" w:lineRule="auto"/>
        <w:ind w:left="0" w:right="0"/>
        <w:rPr>
          <w:sz w:val="24"/>
          <w:szCs w:val="24"/>
        </w:rPr>
      </w:pPr>
    </w:p>
    <w:p w14:paraId="0B1323E0" w14:textId="77777777" w:rsidR="00612CD2" w:rsidRPr="00BE2819" w:rsidRDefault="00095E2F">
      <w:pPr>
        <w:keepLines/>
        <w:pBdr>
          <w:top w:val="nil"/>
          <w:left w:val="nil"/>
          <w:bottom w:val="nil"/>
          <w:right w:val="nil"/>
          <w:between w:val="nil"/>
        </w:pBdr>
        <w:spacing w:before="240" w:after="120" w:line="480" w:lineRule="auto"/>
        <w:ind w:left="0" w:right="0"/>
        <w:rPr>
          <w:sz w:val="24"/>
          <w:szCs w:val="24"/>
        </w:rPr>
      </w:pPr>
      <w:r w:rsidRPr="00BE2819">
        <w:br w:type="page"/>
      </w:r>
    </w:p>
    <w:p w14:paraId="0B1323E1" w14:textId="77777777" w:rsidR="00612CD2" w:rsidRPr="00BE2819" w:rsidRDefault="00095E2F">
      <w:pPr>
        <w:keepLines/>
        <w:spacing w:before="240" w:after="120" w:line="480" w:lineRule="auto"/>
        <w:ind w:left="0" w:right="0"/>
        <w:rPr>
          <w:b/>
          <w:sz w:val="32"/>
          <w:szCs w:val="32"/>
        </w:rPr>
      </w:pPr>
      <w:r w:rsidRPr="00BE2819">
        <w:rPr>
          <w:b/>
          <w:sz w:val="32"/>
          <w:szCs w:val="32"/>
        </w:rPr>
        <w:t>Appendix B</w:t>
      </w:r>
    </w:p>
    <w:p w14:paraId="0B1323E2" w14:textId="77048087" w:rsidR="00612CD2" w:rsidRPr="00BE2819" w:rsidRDefault="00095E2F">
      <w:pPr>
        <w:keepLines/>
        <w:spacing w:before="240" w:after="120" w:line="480" w:lineRule="auto"/>
        <w:ind w:left="0" w:right="0"/>
        <w:rPr>
          <w:sz w:val="24"/>
          <w:szCs w:val="24"/>
        </w:rPr>
      </w:pPr>
      <w:r w:rsidRPr="00BE2819">
        <w:rPr>
          <w:sz w:val="24"/>
          <w:szCs w:val="24"/>
        </w:rPr>
        <w:t xml:space="preserve">This appendix contains the source code for the main payload Arduino Mega. </w:t>
      </w:r>
    </w:p>
    <w:p w14:paraId="0B1323E3" w14:textId="286C4339" w:rsidR="00612CD2" w:rsidRPr="00BE2819" w:rsidRDefault="00095E2F">
      <w:pPr>
        <w:keepLines/>
        <w:spacing w:before="240" w:after="120" w:line="480" w:lineRule="auto"/>
        <w:ind w:left="0" w:right="0"/>
        <w:rPr>
          <w:sz w:val="24"/>
          <w:szCs w:val="24"/>
        </w:rPr>
      </w:pPr>
      <w:r w:rsidRPr="00BE2819">
        <w:rPr>
          <w:sz w:val="24"/>
          <w:szCs w:val="24"/>
        </w:rPr>
        <w:t xml:space="preserve">The code is located on a public </w:t>
      </w:r>
      <w:r w:rsidR="00E53963" w:rsidRPr="00BE2819">
        <w:rPr>
          <w:sz w:val="24"/>
          <w:szCs w:val="24"/>
        </w:rPr>
        <w:t>GitHub</w:t>
      </w:r>
      <w:r w:rsidRPr="00BE2819">
        <w:rPr>
          <w:sz w:val="24"/>
          <w:szCs w:val="24"/>
        </w:rPr>
        <w:t xml:space="preserve"> linked from our site: </w:t>
      </w:r>
      <w:hyperlink r:id="rId55">
        <w:r w:rsidRPr="00BE2819">
          <w:rPr>
            <w:sz w:val="24"/>
            <w:szCs w:val="24"/>
            <w:u w:val="single"/>
          </w:rPr>
          <w:t>www.HighBallSeniorDesign.com/project_documentation.html</w:t>
        </w:r>
      </w:hyperlink>
    </w:p>
    <w:p w14:paraId="0B1323E4" w14:textId="77777777" w:rsidR="00612CD2" w:rsidRPr="00BE2819" w:rsidRDefault="00095E2F">
      <w:pPr>
        <w:keepLines/>
        <w:spacing w:before="240" w:after="120" w:line="480" w:lineRule="auto"/>
        <w:ind w:left="0" w:right="0"/>
        <w:rPr>
          <w:sz w:val="24"/>
          <w:szCs w:val="24"/>
        </w:rPr>
      </w:pPr>
      <w:r w:rsidRPr="00BE2819">
        <w:rPr>
          <w:sz w:val="24"/>
          <w:szCs w:val="24"/>
        </w:rPr>
        <w:t xml:space="preserve">It can also be accessed directly here: </w:t>
      </w:r>
      <w:hyperlink r:id="rId56">
        <w:r w:rsidRPr="00BE2819">
          <w:rPr>
            <w:sz w:val="24"/>
            <w:szCs w:val="24"/>
            <w:u w:val="single"/>
          </w:rPr>
          <w:t>https://github.com/BrandonRedder/HighBall/tree/master/Software/Control%20Payload/Control%20Payload%200-1/Payload_Main</w:t>
        </w:r>
      </w:hyperlink>
    </w:p>
    <w:p w14:paraId="0B1323E5" w14:textId="77777777" w:rsidR="00612CD2" w:rsidRPr="00BE2819" w:rsidRDefault="00095E2F">
      <w:pPr>
        <w:keepLines/>
        <w:spacing w:before="240" w:after="120" w:line="480" w:lineRule="auto"/>
        <w:ind w:left="0" w:right="0"/>
        <w:rPr>
          <w:sz w:val="24"/>
          <w:szCs w:val="24"/>
        </w:rPr>
      </w:pPr>
      <w:r w:rsidRPr="00BE2819">
        <w:br w:type="page"/>
      </w:r>
    </w:p>
    <w:p w14:paraId="0B1323E6" w14:textId="77777777" w:rsidR="00612CD2" w:rsidRPr="00BE2819" w:rsidRDefault="00095E2F">
      <w:pPr>
        <w:keepLines/>
        <w:spacing w:before="240" w:after="120" w:line="480" w:lineRule="auto"/>
        <w:ind w:left="0" w:right="0"/>
        <w:rPr>
          <w:b/>
          <w:sz w:val="32"/>
          <w:szCs w:val="32"/>
        </w:rPr>
      </w:pPr>
      <w:r w:rsidRPr="00BE2819">
        <w:rPr>
          <w:b/>
          <w:sz w:val="32"/>
          <w:szCs w:val="32"/>
        </w:rPr>
        <w:t>Appendix C</w:t>
      </w:r>
    </w:p>
    <w:p w14:paraId="0B1323E7" w14:textId="72D988A4" w:rsidR="00612CD2" w:rsidRPr="00BE2819" w:rsidRDefault="00095E2F">
      <w:pPr>
        <w:keepLines/>
        <w:spacing w:before="240" w:after="120" w:line="480" w:lineRule="auto"/>
        <w:ind w:left="0" w:right="0"/>
        <w:rPr>
          <w:sz w:val="24"/>
          <w:szCs w:val="24"/>
        </w:rPr>
      </w:pPr>
      <w:r w:rsidRPr="00BE2819">
        <w:rPr>
          <w:sz w:val="24"/>
          <w:szCs w:val="24"/>
        </w:rPr>
        <w:t xml:space="preserve">This appendix contains the source code for the IMU’s Arduino SAMD. </w:t>
      </w:r>
    </w:p>
    <w:p w14:paraId="0B1323E8" w14:textId="18012810" w:rsidR="00612CD2" w:rsidRPr="00BE2819" w:rsidRDefault="00095E2F">
      <w:pPr>
        <w:keepLines/>
        <w:spacing w:before="240" w:after="120" w:line="480" w:lineRule="auto"/>
        <w:ind w:left="0" w:right="0"/>
        <w:rPr>
          <w:sz w:val="24"/>
          <w:szCs w:val="24"/>
        </w:rPr>
      </w:pPr>
      <w:r w:rsidRPr="00BE2819">
        <w:rPr>
          <w:sz w:val="24"/>
          <w:szCs w:val="24"/>
        </w:rPr>
        <w:t xml:space="preserve">The code is located on a public </w:t>
      </w:r>
      <w:r w:rsidR="00E53963" w:rsidRPr="00BE2819">
        <w:rPr>
          <w:sz w:val="24"/>
          <w:szCs w:val="24"/>
        </w:rPr>
        <w:t>GitHub</w:t>
      </w:r>
      <w:r w:rsidRPr="00BE2819">
        <w:rPr>
          <w:sz w:val="24"/>
          <w:szCs w:val="24"/>
        </w:rPr>
        <w:t xml:space="preserve"> linked from our site: </w:t>
      </w:r>
      <w:hyperlink r:id="rId57">
        <w:r w:rsidRPr="00BE2819">
          <w:rPr>
            <w:sz w:val="24"/>
            <w:szCs w:val="24"/>
            <w:u w:val="single"/>
          </w:rPr>
          <w:t>www.HighBallSeniorDesign.com/project_documentation.html</w:t>
        </w:r>
      </w:hyperlink>
    </w:p>
    <w:p w14:paraId="0B1323E9" w14:textId="77777777" w:rsidR="00612CD2" w:rsidRPr="00BE2819" w:rsidRDefault="00095E2F">
      <w:pPr>
        <w:keepLines/>
        <w:spacing w:before="240" w:after="120" w:line="480" w:lineRule="auto"/>
        <w:ind w:left="0" w:right="0"/>
        <w:rPr>
          <w:sz w:val="24"/>
          <w:szCs w:val="24"/>
        </w:rPr>
      </w:pPr>
      <w:r w:rsidRPr="00BE2819">
        <w:rPr>
          <w:sz w:val="24"/>
          <w:szCs w:val="24"/>
        </w:rPr>
        <w:t>It can also be accessed directly here:</w:t>
      </w:r>
    </w:p>
    <w:p w14:paraId="0B1323EA" w14:textId="77777777" w:rsidR="00612CD2" w:rsidRPr="00BE2819" w:rsidRDefault="00095E2F">
      <w:pPr>
        <w:keepLines/>
        <w:spacing w:before="240" w:after="120" w:line="480" w:lineRule="auto"/>
        <w:ind w:left="0" w:right="0"/>
        <w:rPr>
          <w:sz w:val="24"/>
          <w:szCs w:val="24"/>
        </w:rPr>
      </w:pPr>
      <w:hyperlink r:id="rId58">
        <w:r w:rsidRPr="00BE2819">
          <w:rPr>
            <w:sz w:val="24"/>
            <w:szCs w:val="24"/>
            <w:u w:val="single"/>
          </w:rPr>
          <w:t>https://github.com/BrandonRedder/HighBall/tree/master/Software/IMU</w:t>
        </w:r>
      </w:hyperlink>
    </w:p>
    <w:p w14:paraId="0B1323EB" w14:textId="77777777" w:rsidR="00612CD2" w:rsidRPr="00BE2819" w:rsidRDefault="00095E2F">
      <w:pPr>
        <w:keepLines/>
        <w:spacing w:before="240" w:after="120" w:line="480" w:lineRule="auto"/>
        <w:ind w:left="0" w:right="0"/>
        <w:rPr>
          <w:sz w:val="24"/>
          <w:szCs w:val="24"/>
        </w:rPr>
      </w:pPr>
      <w:r w:rsidRPr="00BE2819">
        <w:br w:type="page"/>
      </w:r>
    </w:p>
    <w:p w14:paraId="0B1323EC" w14:textId="77777777" w:rsidR="00612CD2" w:rsidRPr="00BE2819" w:rsidRDefault="00095E2F">
      <w:pPr>
        <w:keepLines/>
        <w:spacing w:before="240" w:after="120" w:line="480" w:lineRule="auto"/>
        <w:ind w:left="0" w:right="0"/>
        <w:rPr>
          <w:b/>
          <w:sz w:val="32"/>
          <w:szCs w:val="32"/>
        </w:rPr>
      </w:pPr>
      <w:r w:rsidRPr="00BE2819">
        <w:rPr>
          <w:b/>
          <w:sz w:val="32"/>
          <w:szCs w:val="32"/>
        </w:rPr>
        <w:t>Appendix D</w:t>
      </w:r>
    </w:p>
    <w:p w14:paraId="0B1323ED"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screenshot of each page of the communication and control GUI.</w:t>
      </w:r>
    </w:p>
    <w:p w14:paraId="0B1323EE" w14:textId="77777777" w:rsidR="00612CD2" w:rsidRPr="00BE2819" w:rsidRDefault="00095E2F">
      <w:pPr>
        <w:keepLines/>
        <w:spacing w:before="240" w:after="120" w:line="480" w:lineRule="auto"/>
        <w:ind w:left="0" w:right="0"/>
        <w:rPr>
          <w:sz w:val="24"/>
          <w:szCs w:val="24"/>
        </w:rPr>
      </w:pPr>
      <w:r w:rsidRPr="00BE2819">
        <w:rPr>
          <w:sz w:val="24"/>
          <w:szCs w:val="24"/>
        </w:rPr>
        <w:t xml:space="preserve">The screenshots are stored on in a Google Photos album linked from our site: </w:t>
      </w:r>
      <w:hyperlink r:id="rId59">
        <w:r w:rsidRPr="00BE2819">
          <w:rPr>
            <w:sz w:val="24"/>
            <w:szCs w:val="24"/>
            <w:u w:val="single"/>
          </w:rPr>
          <w:t>www.HighBallSeniorDesign.com/project_documentation.html</w:t>
        </w:r>
      </w:hyperlink>
    </w:p>
    <w:p w14:paraId="0B1323EF" w14:textId="77777777" w:rsidR="00612CD2" w:rsidRPr="00BE2819" w:rsidRDefault="00095E2F">
      <w:pPr>
        <w:keepLines/>
        <w:spacing w:before="240" w:after="120" w:line="480" w:lineRule="auto"/>
        <w:ind w:left="0" w:right="0"/>
        <w:rPr>
          <w:sz w:val="24"/>
          <w:szCs w:val="24"/>
        </w:rPr>
      </w:pPr>
      <w:r w:rsidRPr="00BE2819">
        <w:rPr>
          <w:sz w:val="24"/>
          <w:szCs w:val="24"/>
        </w:rPr>
        <w:t>It can also be accessed directly here:</w:t>
      </w:r>
    </w:p>
    <w:p w14:paraId="0B1323F0" w14:textId="77777777" w:rsidR="00612CD2" w:rsidRPr="00BE2819" w:rsidRDefault="00095E2F">
      <w:pPr>
        <w:keepLines/>
        <w:spacing w:before="240" w:after="120" w:line="480" w:lineRule="auto"/>
        <w:ind w:left="0" w:right="0"/>
        <w:rPr>
          <w:sz w:val="24"/>
          <w:szCs w:val="24"/>
        </w:rPr>
      </w:pPr>
      <w:hyperlink r:id="rId60">
        <w:r w:rsidRPr="00BE2819">
          <w:rPr>
            <w:sz w:val="24"/>
            <w:szCs w:val="24"/>
            <w:u w:val="single"/>
          </w:rPr>
          <w:t>https://photos.app.goo.gl/FRyCTfw28V91FpCCA</w:t>
        </w:r>
      </w:hyperlink>
    </w:p>
    <w:p w14:paraId="0B1323F1" w14:textId="77777777" w:rsidR="00612CD2" w:rsidRPr="00BE2819" w:rsidRDefault="00095E2F">
      <w:pPr>
        <w:keepLines/>
        <w:spacing w:before="240" w:after="120" w:line="480" w:lineRule="auto"/>
        <w:ind w:left="0" w:right="0"/>
        <w:rPr>
          <w:sz w:val="24"/>
          <w:szCs w:val="24"/>
        </w:rPr>
      </w:pPr>
      <w:r w:rsidRPr="00BE2819">
        <w:br w:type="page"/>
      </w:r>
    </w:p>
    <w:p w14:paraId="0B1323F2" w14:textId="77777777" w:rsidR="00612CD2" w:rsidRPr="00BE2819" w:rsidRDefault="00095E2F">
      <w:pPr>
        <w:keepLines/>
        <w:spacing w:before="240" w:after="120" w:line="480" w:lineRule="auto"/>
        <w:ind w:left="0" w:right="0"/>
        <w:rPr>
          <w:b/>
          <w:sz w:val="32"/>
          <w:szCs w:val="32"/>
        </w:rPr>
      </w:pPr>
      <w:r w:rsidRPr="00BE2819">
        <w:rPr>
          <w:b/>
          <w:sz w:val="32"/>
          <w:szCs w:val="32"/>
        </w:rPr>
        <w:t>Appendix E</w:t>
      </w:r>
    </w:p>
    <w:p w14:paraId="0B1323F3"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source code for the GUI application.</w:t>
      </w:r>
    </w:p>
    <w:p w14:paraId="0B1323F4" w14:textId="4A069B64" w:rsidR="00612CD2" w:rsidRPr="00BE2819" w:rsidRDefault="00095E2F">
      <w:pPr>
        <w:keepLines/>
        <w:spacing w:before="240" w:after="120" w:line="480" w:lineRule="auto"/>
        <w:ind w:left="0" w:right="0"/>
        <w:rPr>
          <w:sz w:val="24"/>
          <w:szCs w:val="24"/>
        </w:rPr>
      </w:pPr>
      <w:r w:rsidRPr="00BE2819">
        <w:rPr>
          <w:sz w:val="24"/>
          <w:szCs w:val="24"/>
        </w:rPr>
        <w:t xml:space="preserve">The code is located on a public </w:t>
      </w:r>
      <w:r w:rsidR="008775AA" w:rsidRPr="00BE2819">
        <w:rPr>
          <w:sz w:val="24"/>
          <w:szCs w:val="24"/>
        </w:rPr>
        <w:t>GitHub</w:t>
      </w:r>
      <w:r w:rsidRPr="00BE2819">
        <w:rPr>
          <w:sz w:val="24"/>
          <w:szCs w:val="24"/>
        </w:rPr>
        <w:t xml:space="preserve"> linked from our site: </w:t>
      </w:r>
      <w:hyperlink r:id="rId61">
        <w:r w:rsidRPr="00BE2819">
          <w:rPr>
            <w:sz w:val="24"/>
            <w:szCs w:val="24"/>
            <w:u w:val="single"/>
          </w:rPr>
          <w:t>www.HighBallSeniorDesign.com/project_documentation.html</w:t>
        </w:r>
      </w:hyperlink>
    </w:p>
    <w:p w14:paraId="0B1323F5" w14:textId="77777777" w:rsidR="00612CD2" w:rsidRPr="00BE2819" w:rsidRDefault="00095E2F">
      <w:pPr>
        <w:keepLines/>
        <w:spacing w:before="240" w:after="120" w:line="480" w:lineRule="auto"/>
        <w:ind w:left="0" w:right="0"/>
        <w:rPr>
          <w:sz w:val="24"/>
          <w:szCs w:val="24"/>
        </w:rPr>
      </w:pPr>
      <w:r w:rsidRPr="00BE2819">
        <w:rPr>
          <w:sz w:val="24"/>
          <w:szCs w:val="24"/>
        </w:rPr>
        <w:t>It can also be accessed directly here:</w:t>
      </w:r>
    </w:p>
    <w:p w14:paraId="0B1323F6" w14:textId="77777777" w:rsidR="00612CD2" w:rsidRPr="00BE2819" w:rsidRDefault="00095E2F">
      <w:pPr>
        <w:keepLines/>
        <w:spacing w:before="240" w:after="120" w:line="480" w:lineRule="auto"/>
        <w:ind w:left="0" w:right="0"/>
        <w:rPr>
          <w:sz w:val="24"/>
          <w:szCs w:val="24"/>
        </w:rPr>
      </w:pPr>
      <w:hyperlink r:id="rId62">
        <w:r w:rsidRPr="00BE2819">
          <w:rPr>
            <w:sz w:val="24"/>
            <w:szCs w:val="24"/>
            <w:u w:val="single"/>
          </w:rPr>
          <w:t>https://github.com/BrandonRedder/HighBall/tree/master/Software/Ground%20Communication</w:t>
        </w:r>
      </w:hyperlink>
    </w:p>
    <w:p w14:paraId="0B1323F7" w14:textId="77777777" w:rsidR="00612CD2" w:rsidRPr="00BE2819" w:rsidRDefault="00095E2F">
      <w:pPr>
        <w:keepLines/>
        <w:spacing w:before="240" w:after="120" w:line="480" w:lineRule="auto"/>
        <w:ind w:left="0" w:right="0"/>
        <w:rPr>
          <w:sz w:val="24"/>
          <w:szCs w:val="24"/>
        </w:rPr>
      </w:pPr>
      <w:r w:rsidRPr="00BE2819">
        <w:br w:type="page"/>
      </w:r>
    </w:p>
    <w:p w14:paraId="0B1323F8" w14:textId="77777777" w:rsidR="00612CD2" w:rsidRPr="00BE2819" w:rsidRDefault="00095E2F">
      <w:pPr>
        <w:keepLines/>
        <w:spacing w:before="240" w:after="120" w:line="480" w:lineRule="auto"/>
        <w:ind w:left="0" w:right="0"/>
        <w:rPr>
          <w:b/>
          <w:sz w:val="32"/>
          <w:szCs w:val="32"/>
        </w:rPr>
      </w:pPr>
      <w:r w:rsidRPr="00BE2819">
        <w:rPr>
          <w:b/>
          <w:sz w:val="32"/>
          <w:szCs w:val="32"/>
        </w:rPr>
        <w:t>Appendix F</w:t>
      </w:r>
    </w:p>
    <w:p w14:paraId="0B1323F9" w14:textId="18723D7B" w:rsidR="00612CD2" w:rsidRPr="00BE2819" w:rsidRDefault="00095E2F">
      <w:pPr>
        <w:keepLines/>
        <w:spacing w:before="240" w:after="120" w:line="480" w:lineRule="auto"/>
        <w:ind w:left="0" w:right="0"/>
        <w:rPr>
          <w:sz w:val="24"/>
          <w:szCs w:val="24"/>
        </w:rPr>
      </w:pPr>
      <w:r w:rsidRPr="00BE2819">
        <w:rPr>
          <w:sz w:val="24"/>
          <w:szCs w:val="24"/>
        </w:rPr>
        <w:t xml:space="preserve">This appendix contains </w:t>
      </w:r>
      <w:r w:rsidR="008775AA" w:rsidRPr="00BE2819">
        <w:rPr>
          <w:sz w:val="24"/>
          <w:szCs w:val="24"/>
        </w:rPr>
        <w:t xml:space="preserve">the </w:t>
      </w:r>
      <w:r w:rsidRPr="00BE2819">
        <w:rPr>
          <w:sz w:val="24"/>
          <w:szCs w:val="24"/>
        </w:rPr>
        <w:t>source code for the controls simulation.</w:t>
      </w:r>
    </w:p>
    <w:p w14:paraId="0B1323FA" w14:textId="1FCD39B5" w:rsidR="00612CD2" w:rsidRPr="00BE2819" w:rsidRDefault="00095E2F">
      <w:pPr>
        <w:keepLines/>
        <w:spacing w:before="240" w:after="120" w:line="480" w:lineRule="auto"/>
        <w:ind w:left="0" w:right="0"/>
        <w:rPr>
          <w:sz w:val="24"/>
          <w:szCs w:val="24"/>
        </w:rPr>
      </w:pPr>
      <w:r w:rsidRPr="00BE2819">
        <w:rPr>
          <w:sz w:val="24"/>
          <w:szCs w:val="24"/>
        </w:rPr>
        <w:t xml:space="preserve">The code is located on a public </w:t>
      </w:r>
      <w:r w:rsidR="008775AA" w:rsidRPr="00BE2819">
        <w:rPr>
          <w:sz w:val="24"/>
          <w:szCs w:val="24"/>
        </w:rPr>
        <w:t>GitHub</w:t>
      </w:r>
      <w:r w:rsidRPr="00BE2819">
        <w:rPr>
          <w:sz w:val="24"/>
          <w:szCs w:val="24"/>
        </w:rPr>
        <w:t xml:space="preserve"> linked from our site: </w:t>
      </w:r>
      <w:hyperlink r:id="rId63">
        <w:r w:rsidRPr="00BE2819">
          <w:rPr>
            <w:sz w:val="24"/>
            <w:szCs w:val="24"/>
            <w:u w:val="single"/>
          </w:rPr>
          <w:t>www.HighBallSeniorDesign.com/project_documentation.html</w:t>
        </w:r>
      </w:hyperlink>
    </w:p>
    <w:p w14:paraId="0B1323FB" w14:textId="77777777" w:rsidR="00612CD2" w:rsidRPr="00BE2819" w:rsidRDefault="00095E2F">
      <w:pPr>
        <w:keepLines/>
        <w:spacing w:before="240" w:after="120" w:line="480" w:lineRule="auto"/>
        <w:ind w:left="0" w:right="0"/>
        <w:rPr>
          <w:sz w:val="24"/>
          <w:szCs w:val="24"/>
        </w:rPr>
      </w:pPr>
      <w:r w:rsidRPr="00BE2819">
        <w:rPr>
          <w:sz w:val="24"/>
          <w:szCs w:val="24"/>
        </w:rPr>
        <w:t>It can also be accessed directly here:</w:t>
      </w:r>
    </w:p>
    <w:p w14:paraId="0B1323FC" w14:textId="77777777" w:rsidR="00612CD2" w:rsidRPr="00BE2819" w:rsidRDefault="00095E2F">
      <w:pPr>
        <w:keepLines/>
        <w:spacing w:before="240" w:after="120" w:line="480" w:lineRule="auto"/>
        <w:ind w:left="0" w:right="0"/>
        <w:rPr>
          <w:sz w:val="24"/>
          <w:szCs w:val="24"/>
        </w:rPr>
      </w:pPr>
      <w:hyperlink r:id="rId64">
        <w:r w:rsidRPr="00BE2819">
          <w:rPr>
            <w:sz w:val="24"/>
            <w:szCs w:val="24"/>
            <w:u w:val="single"/>
          </w:rPr>
          <w:t>https://github.com/BrandonRedder/HighBall/blob/master/Software/Ground%20Communication/Flight_Simulation.m</w:t>
        </w:r>
      </w:hyperlink>
    </w:p>
    <w:p w14:paraId="0B1323FD" w14:textId="77777777" w:rsidR="00612CD2" w:rsidRPr="00BE2819" w:rsidRDefault="00095E2F">
      <w:pPr>
        <w:keepLines/>
        <w:spacing w:before="240" w:after="120" w:line="480" w:lineRule="auto"/>
        <w:ind w:left="0" w:right="0"/>
        <w:rPr>
          <w:sz w:val="24"/>
          <w:szCs w:val="24"/>
        </w:rPr>
      </w:pPr>
      <w:r w:rsidRPr="00BE2819">
        <w:br w:type="page"/>
      </w:r>
    </w:p>
    <w:p w14:paraId="0B1323FE" w14:textId="77777777" w:rsidR="00612CD2" w:rsidRPr="00BE2819" w:rsidRDefault="00095E2F">
      <w:pPr>
        <w:keepLines/>
        <w:spacing w:before="240" w:after="120" w:line="480" w:lineRule="auto"/>
        <w:ind w:left="0" w:right="0"/>
        <w:rPr>
          <w:b/>
          <w:sz w:val="32"/>
          <w:szCs w:val="32"/>
        </w:rPr>
      </w:pPr>
      <w:r w:rsidRPr="00BE2819">
        <w:rPr>
          <w:b/>
          <w:sz w:val="32"/>
          <w:szCs w:val="32"/>
        </w:rPr>
        <w:t>Appendix G</w:t>
      </w:r>
    </w:p>
    <w:p w14:paraId="0B1323FF"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FAA regulations pertaining to balloon flight.</w:t>
      </w:r>
    </w:p>
    <w:p w14:paraId="0B132400" w14:textId="77777777" w:rsidR="00612CD2" w:rsidRPr="00BE2819" w:rsidRDefault="00095E2F">
      <w:pPr>
        <w:keepLines/>
        <w:spacing w:before="240" w:after="120" w:line="480" w:lineRule="auto"/>
        <w:ind w:left="0" w:right="0"/>
        <w:rPr>
          <w:sz w:val="24"/>
          <w:szCs w:val="24"/>
        </w:rPr>
      </w:pPr>
      <w:r w:rsidRPr="00BE2819">
        <w:rPr>
          <w:sz w:val="24"/>
          <w:szCs w:val="24"/>
        </w:rPr>
        <w:t xml:space="preserve">The regulations are maintained by Cornell and linked from our site: </w:t>
      </w:r>
      <w:hyperlink r:id="rId65">
        <w:r w:rsidRPr="00BE2819">
          <w:rPr>
            <w:sz w:val="24"/>
            <w:szCs w:val="24"/>
            <w:u w:val="single"/>
          </w:rPr>
          <w:t>www.HighBallSeniorDesign.com/project_documentation.html</w:t>
        </w:r>
      </w:hyperlink>
    </w:p>
    <w:p w14:paraId="0B132401" w14:textId="77777777" w:rsidR="00612CD2" w:rsidRPr="00BE2819" w:rsidRDefault="00095E2F">
      <w:pPr>
        <w:keepLines/>
        <w:spacing w:before="240" w:after="120" w:line="480" w:lineRule="auto"/>
        <w:ind w:left="0" w:right="0"/>
        <w:rPr>
          <w:sz w:val="24"/>
          <w:szCs w:val="24"/>
        </w:rPr>
      </w:pPr>
      <w:r w:rsidRPr="00BE2819">
        <w:rPr>
          <w:sz w:val="24"/>
          <w:szCs w:val="24"/>
        </w:rPr>
        <w:t>They can also be accessed directly here:</w:t>
      </w:r>
    </w:p>
    <w:p w14:paraId="0B132402" w14:textId="77777777" w:rsidR="00612CD2" w:rsidRPr="00BE2819" w:rsidRDefault="00095E2F">
      <w:pPr>
        <w:keepLines/>
        <w:spacing w:before="240" w:after="120" w:line="480" w:lineRule="auto"/>
        <w:ind w:left="0" w:right="0"/>
        <w:rPr>
          <w:sz w:val="24"/>
          <w:szCs w:val="24"/>
        </w:rPr>
      </w:pPr>
      <w:hyperlink r:id="rId66">
        <w:r w:rsidRPr="00BE2819">
          <w:rPr>
            <w:sz w:val="24"/>
            <w:szCs w:val="24"/>
            <w:u w:val="single"/>
          </w:rPr>
          <w:t>https://www.law.cornell.edu/cfr/text/14/part-101/subpart-A</w:t>
        </w:r>
      </w:hyperlink>
    </w:p>
    <w:p w14:paraId="0B132403" w14:textId="77777777" w:rsidR="00612CD2" w:rsidRPr="00BE2819" w:rsidRDefault="00095E2F">
      <w:pPr>
        <w:keepLines/>
        <w:spacing w:before="240" w:after="120" w:line="480" w:lineRule="auto"/>
        <w:ind w:left="0" w:right="0"/>
        <w:rPr>
          <w:sz w:val="24"/>
          <w:szCs w:val="24"/>
        </w:rPr>
      </w:pPr>
      <w:r w:rsidRPr="00BE2819">
        <w:br w:type="page"/>
      </w:r>
    </w:p>
    <w:p w14:paraId="0B132404" w14:textId="77777777" w:rsidR="00612CD2" w:rsidRPr="00BE2819" w:rsidRDefault="00095E2F">
      <w:pPr>
        <w:keepLines/>
        <w:spacing w:before="240" w:after="120" w:line="480" w:lineRule="auto"/>
        <w:ind w:left="0" w:right="0"/>
        <w:rPr>
          <w:b/>
          <w:sz w:val="32"/>
          <w:szCs w:val="32"/>
        </w:rPr>
      </w:pPr>
      <w:r w:rsidRPr="00BE2819">
        <w:rPr>
          <w:b/>
          <w:sz w:val="32"/>
          <w:szCs w:val="32"/>
        </w:rPr>
        <w:t>Appendix H</w:t>
      </w:r>
    </w:p>
    <w:p w14:paraId="0B132405"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FAA regulations pertaining to balloon flight.</w:t>
      </w:r>
    </w:p>
    <w:p w14:paraId="0B132406" w14:textId="77777777" w:rsidR="00612CD2" w:rsidRPr="00BE2819" w:rsidRDefault="00095E2F">
      <w:pPr>
        <w:keepLines/>
        <w:spacing w:before="240" w:after="120" w:line="480" w:lineRule="auto"/>
        <w:ind w:left="0" w:right="0"/>
        <w:rPr>
          <w:sz w:val="24"/>
          <w:szCs w:val="24"/>
        </w:rPr>
      </w:pPr>
      <w:r w:rsidRPr="00BE2819">
        <w:rPr>
          <w:sz w:val="24"/>
          <w:szCs w:val="24"/>
        </w:rPr>
        <w:t xml:space="preserve">The regulations are maintained by Cornell and linked from our site: </w:t>
      </w:r>
      <w:hyperlink r:id="rId67">
        <w:r w:rsidRPr="00BE2819">
          <w:rPr>
            <w:sz w:val="24"/>
            <w:szCs w:val="24"/>
            <w:u w:val="single"/>
          </w:rPr>
          <w:t>www.HighBallSeniorDesign.com/project_documentation.html</w:t>
        </w:r>
      </w:hyperlink>
    </w:p>
    <w:p w14:paraId="0B132407" w14:textId="77777777" w:rsidR="00612CD2" w:rsidRPr="00BE2819" w:rsidRDefault="00095E2F">
      <w:pPr>
        <w:keepLines/>
        <w:spacing w:before="240" w:after="120" w:line="480" w:lineRule="auto"/>
        <w:ind w:left="0" w:right="0"/>
        <w:rPr>
          <w:sz w:val="24"/>
          <w:szCs w:val="24"/>
        </w:rPr>
      </w:pPr>
      <w:r w:rsidRPr="00BE2819">
        <w:rPr>
          <w:sz w:val="24"/>
          <w:szCs w:val="24"/>
        </w:rPr>
        <w:t>They can also be accessed directly here:</w:t>
      </w:r>
    </w:p>
    <w:p w14:paraId="0B132408" w14:textId="77777777" w:rsidR="00612CD2" w:rsidRPr="00BE2819" w:rsidRDefault="00095E2F">
      <w:pPr>
        <w:keepLines/>
        <w:spacing w:before="240" w:after="120" w:line="480" w:lineRule="auto"/>
        <w:ind w:left="0" w:right="0"/>
        <w:rPr>
          <w:sz w:val="24"/>
          <w:szCs w:val="24"/>
        </w:rPr>
      </w:pPr>
      <w:hyperlink r:id="rId68">
        <w:r w:rsidRPr="00BE2819">
          <w:rPr>
            <w:sz w:val="24"/>
            <w:szCs w:val="24"/>
            <w:u w:val="single"/>
          </w:rPr>
          <w:t>https://www.law.cornell.edu/cfr/text/14/part-101/subpart-D</w:t>
        </w:r>
      </w:hyperlink>
    </w:p>
    <w:p w14:paraId="0B132409" w14:textId="77777777" w:rsidR="00612CD2" w:rsidRPr="00BE2819" w:rsidRDefault="00095E2F">
      <w:pPr>
        <w:keepLines/>
        <w:spacing w:before="240" w:after="120" w:line="480" w:lineRule="auto"/>
        <w:ind w:left="0" w:right="0"/>
        <w:rPr>
          <w:sz w:val="24"/>
          <w:szCs w:val="24"/>
        </w:rPr>
      </w:pPr>
      <w:r w:rsidRPr="00BE2819">
        <w:br w:type="page"/>
      </w:r>
    </w:p>
    <w:p w14:paraId="0B13240A" w14:textId="77777777" w:rsidR="00612CD2" w:rsidRPr="00BE2819" w:rsidRDefault="00095E2F">
      <w:pPr>
        <w:keepLines/>
        <w:spacing w:before="240" w:after="120" w:line="480" w:lineRule="auto"/>
        <w:ind w:left="0" w:right="0"/>
        <w:rPr>
          <w:b/>
          <w:sz w:val="32"/>
          <w:szCs w:val="32"/>
        </w:rPr>
      </w:pPr>
      <w:r w:rsidRPr="00BE2819">
        <w:rPr>
          <w:b/>
          <w:sz w:val="32"/>
          <w:szCs w:val="32"/>
        </w:rPr>
        <w:t>Appendix I</w:t>
      </w:r>
    </w:p>
    <w:p w14:paraId="0B13240B"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a Gantt chart showing the project timeline and major milestones.</w:t>
      </w:r>
    </w:p>
    <w:p w14:paraId="0B13240C" w14:textId="77777777" w:rsidR="00612CD2" w:rsidRPr="00BE2819" w:rsidRDefault="00095E2F">
      <w:pPr>
        <w:keepLines/>
        <w:spacing w:before="240" w:after="120" w:line="480" w:lineRule="auto"/>
        <w:ind w:left="0" w:right="0"/>
        <w:rPr>
          <w:sz w:val="24"/>
          <w:szCs w:val="24"/>
        </w:rPr>
      </w:pPr>
      <w:r w:rsidRPr="00BE2819">
        <w:rPr>
          <w:sz w:val="24"/>
          <w:szCs w:val="24"/>
        </w:rPr>
        <w:t xml:space="preserve">The chart is linked from our site: </w:t>
      </w:r>
      <w:hyperlink r:id="rId69">
        <w:r w:rsidRPr="00BE2819">
          <w:rPr>
            <w:sz w:val="24"/>
            <w:szCs w:val="24"/>
            <w:u w:val="single"/>
          </w:rPr>
          <w:t>www.HighBallSeniorDesign.com/project_documentation.html</w:t>
        </w:r>
      </w:hyperlink>
    </w:p>
    <w:p w14:paraId="0B13240D" w14:textId="77777777" w:rsidR="00612CD2" w:rsidRPr="00BE2819" w:rsidRDefault="00095E2F">
      <w:pPr>
        <w:keepLines/>
        <w:spacing w:before="240" w:after="120" w:line="480" w:lineRule="auto"/>
        <w:ind w:left="0" w:right="0"/>
        <w:rPr>
          <w:sz w:val="24"/>
          <w:szCs w:val="24"/>
        </w:rPr>
      </w:pPr>
      <w:r w:rsidRPr="00BE2819">
        <w:rPr>
          <w:sz w:val="24"/>
          <w:szCs w:val="24"/>
        </w:rPr>
        <w:t xml:space="preserve">They can also be accessed directly here: </w:t>
      </w:r>
      <w:hyperlink r:id="rId70">
        <w:r w:rsidRPr="00BE2819">
          <w:rPr>
            <w:sz w:val="24"/>
            <w:szCs w:val="24"/>
            <w:u w:val="single"/>
          </w:rPr>
          <w:t>www.HighBallSeniorDesign.com/documentation/Gantt.pdf</w:t>
        </w:r>
      </w:hyperlink>
    </w:p>
    <w:p w14:paraId="0B13240E" w14:textId="77777777" w:rsidR="00612CD2" w:rsidRPr="00BE2819" w:rsidRDefault="00095E2F">
      <w:pPr>
        <w:keepLines/>
        <w:spacing w:before="240" w:after="120" w:line="480" w:lineRule="auto"/>
        <w:ind w:left="0" w:right="0"/>
        <w:rPr>
          <w:sz w:val="24"/>
          <w:szCs w:val="24"/>
        </w:rPr>
      </w:pPr>
      <w:r w:rsidRPr="00BE2819">
        <w:br w:type="page"/>
      </w:r>
    </w:p>
    <w:p w14:paraId="0B13240F" w14:textId="77777777" w:rsidR="00612CD2" w:rsidRPr="00BE2819" w:rsidRDefault="00095E2F">
      <w:pPr>
        <w:keepLines/>
        <w:spacing w:before="240" w:after="120" w:line="480" w:lineRule="auto"/>
        <w:ind w:left="0" w:right="0"/>
        <w:rPr>
          <w:b/>
          <w:sz w:val="32"/>
          <w:szCs w:val="32"/>
        </w:rPr>
      </w:pPr>
      <w:r w:rsidRPr="00BE2819">
        <w:rPr>
          <w:b/>
          <w:sz w:val="32"/>
          <w:szCs w:val="32"/>
        </w:rPr>
        <w:t>Appendix J</w:t>
      </w:r>
    </w:p>
    <w:p w14:paraId="0B132410"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a PERT chart showing the project timeline and major milestones.</w:t>
      </w:r>
    </w:p>
    <w:p w14:paraId="0B132411" w14:textId="77777777" w:rsidR="00612CD2" w:rsidRPr="00BE2819" w:rsidRDefault="00095E2F">
      <w:pPr>
        <w:keepLines/>
        <w:spacing w:before="240" w:after="120" w:line="480" w:lineRule="auto"/>
        <w:ind w:left="0" w:right="0"/>
        <w:rPr>
          <w:sz w:val="24"/>
          <w:szCs w:val="24"/>
        </w:rPr>
      </w:pPr>
      <w:r w:rsidRPr="00BE2819">
        <w:rPr>
          <w:sz w:val="24"/>
          <w:szCs w:val="24"/>
        </w:rPr>
        <w:t xml:space="preserve">The chart is linked from our site: </w:t>
      </w:r>
      <w:hyperlink r:id="rId71">
        <w:r w:rsidRPr="00BE2819">
          <w:rPr>
            <w:sz w:val="24"/>
            <w:szCs w:val="24"/>
            <w:u w:val="single"/>
          </w:rPr>
          <w:t>www.HighBallSeniorDesign.com/project_documentation.html</w:t>
        </w:r>
      </w:hyperlink>
    </w:p>
    <w:p w14:paraId="0B132412" w14:textId="77777777" w:rsidR="00612CD2" w:rsidRPr="00BE2819" w:rsidRDefault="00095E2F">
      <w:pPr>
        <w:keepLines/>
        <w:spacing w:before="240" w:after="120" w:line="480" w:lineRule="auto"/>
        <w:ind w:left="0" w:right="0"/>
        <w:rPr>
          <w:sz w:val="24"/>
          <w:szCs w:val="24"/>
        </w:rPr>
      </w:pPr>
      <w:r w:rsidRPr="00BE2819">
        <w:rPr>
          <w:sz w:val="24"/>
          <w:szCs w:val="24"/>
        </w:rPr>
        <w:t xml:space="preserve">They can also be accessed directly here: </w:t>
      </w:r>
      <w:hyperlink r:id="rId72">
        <w:r w:rsidRPr="00BE2819">
          <w:rPr>
            <w:sz w:val="24"/>
            <w:szCs w:val="24"/>
            <w:u w:val="single"/>
          </w:rPr>
          <w:t>www.HighBallSeniorDesign.com/documentation/PERT.pdf</w:t>
        </w:r>
      </w:hyperlink>
    </w:p>
    <w:p w14:paraId="0B132413" w14:textId="77777777" w:rsidR="00612CD2" w:rsidRPr="00BE2819" w:rsidRDefault="00095E2F">
      <w:pPr>
        <w:keepLines/>
        <w:spacing w:before="240" w:after="120" w:line="480" w:lineRule="auto"/>
        <w:ind w:left="0" w:right="0"/>
        <w:rPr>
          <w:sz w:val="24"/>
          <w:szCs w:val="24"/>
        </w:rPr>
      </w:pPr>
      <w:r w:rsidRPr="00BE2819">
        <w:br w:type="page"/>
      </w:r>
    </w:p>
    <w:p w14:paraId="0B132414" w14:textId="77777777" w:rsidR="00612CD2" w:rsidRPr="00BE2819" w:rsidRDefault="00095E2F">
      <w:pPr>
        <w:keepLines/>
        <w:spacing w:before="240" w:after="120" w:line="480" w:lineRule="auto"/>
        <w:ind w:left="0" w:right="0"/>
        <w:rPr>
          <w:b/>
          <w:sz w:val="32"/>
          <w:szCs w:val="32"/>
        </w:rPr>
      </w:pPr>
      <w:r w:rsidRPr="00BE2819">
        <w:rPr>
          <w:b/>
          <w:sz w:val="32"/>
          <w:szCs w:val="32"/>
        </w:rPr>
        <w:t>Appendix K</w:t>
      </w:r>
    </w:p>
    <w:p w14:paraId="0B132415"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sensor data from our test flight.</w:t>
      </w:r>
    </w:p>
    <w:p w14:paraId="0B132416" w14:textId="668E74A7" w:rsidR="00612CD2" w:rsidRPr="00BE2819" w:rsidRDefault="00095E2F">
      <w:pPr>
        <w:keepLines/>
        <w:spacing w:before="240" w:after="120" w:line="480" w:lineRule="auto"/>
        <w:ind w:left="0" w:right="0"/>
        <w:rPr>
          <w:sz w:val="24"/>
          <w:szCs w:val="24"/>
        </w:rPr>
      </w:pPr>
      <w:r w:rsidRPr="00BE2819">
        <w:rPr>
          <w:sz w:val="24"/>
          <w:szCs w:val="24"/>
        </w:rPr>
        <w:t xml:space="preserve">The data is stored on a public </w:t>
      </w:r>
      <w:r w:rsidR="008775AA" w:rsidRPr="00BE2819">
        <w:rPr>
          <w:sz w:val="24"/>
          <w:szCs w:val="24"/>
        </w:rPr>
        <w:t>GitHub</w:t>
      </w:r>
      <w:r w:rsidRPr="00BE2819">
        <w:rPr>
          <w:sz w:val="24"/>
          <w:szCs w:val="24"/>
        </w:rPr>
        <w:t xml:space="preserve"> linked from our site: </w:t>
      </w:r>
      <w:hyperlink r:id="rId73">
        <w:r w:rsidRPr="00BE2819">
          <w:rPr>
            <w:sz w:val="24"/>
            <w:szCs w:val="24"/>
            <w:u w:val="single"/>
          </w:rPr>
          <w:t>www.HighBallSeniorDesign.com/project_documentation.html</w:t>
        </w:r>
      </w:hyperlink>
    </w:p>
    <w:p w14:paraId="0B132417" w14:textId="77777777" w:rsidR="00612CD2" w:rsidRPr="00BE2819" w:rsidRDefault="00095E2F">
      <w:pPr>
        <w:keepLines/>
        <w:spacing w:before="240" w:after="120" w:line="480" w:lineRule="auto"/>
        <w:ind w:left="0" w:right="0"/>
        <w:rPr>
          <w:sz w:val="24"/>
          <w:szCs w:val="24"/>
        </w:rPr>
      </w:pPr>
      <w:r w:rsidRPr="00BE2819">
        <w:rPr>
          <w:sz w:val="24"/>
          <w:szCs w:val="24"/>
        </w:rPr>
        <w:t>It can also be accessed directly here:</w:t>
      </w:r>
    </w:p>
    <w:p w14:paraId="0B132418" w14:textId="77777777" w:rsidR="00612CD2" w:rsidRPr="00BE2819" w:rsidRDefault="00095E2F">
      <w:pPr>
        <w:keepLines/>
        <w:spacing w:before="240" w:after="120" w:line="480" w:lineRule="auto"/>
        <w:ind w:left="0" w:right="0"/>
        <w:rPr>
          <w:sz w:val="24"/>
          <w:szCs w:val="24"/>
        </w:rPr>
      </w:pPr>
      <w:hyperlink r:id="rId74">
        <w:r w:rsidRPr="00BE2819">
          <w:rPr>
            <w:sz w:val="24"/>
            <w:szCs w:val="24"/>
            <w:u w:val="single"/>
          </w:rPr>
          <w:t>https://github.com/BrandonRedder/HighBall/blob/master/Final%20Documentation/FlightData.xlsx</w:t>
        </w:r>
      </w:hyperlink>
    </w:p>
    <w:p w14:paraId="0B132419" w14:textId="77777777" w:rsidR="00612CD2" w:rsidRPr="00BE2819" w:rsidRDefault="00095E2F">
      <w:pPr>
        <w:keepLines/>
        <w:spacing w:before="240" w:after="120" w:line="480" w:lineRule="auto"/>
        <w:ind w:left="0" w:right="0"/>
        <w:rPr>
          <w:sz w:val="24"/>
          <w:szCs w:val="24"/>
        </w:rPr>
      </w:pPr>
      <w:r w:rsidRPr="00BE2819">
        <w:br w:type="page"/>
      </w:r>
    </w:p>
    <w:p w14:paraId="0B13241A" w14:textId="77777777" w:rsidR="00612CD2" w:rsidRPr="00BE2819" w:rsidRDefault="00095E2F">
      <w:pPr>
        <w:keepLines/>
        <w:spacing w:before="240" w:after="120" w:line="480" w:lineRule="auto"/>
        <w:ind w:left="0" w:right="0"/>
        <w:rPr>
          <w:b/>
          <w:sz w:val="32"/>
          <w:szCs w:val="32"/>
        </w:rPr>
      </w:pPr>
      <w:r w:rsidRPr="00BE2819">
        <w:rPr>
          <w:b/>
          <w:sz w:val="32"/>
          <w:szCs w:val="32"/>
        </w:rPr>
        <w:t>Appendix L</w:t>
      </w:r>
    </w:p>
    <w:p w14:paraId="0B13241B" w14:textId="77777777" w:rsidR="00612CD2" w:rsidRPr="00BE2819" w:rsidRDefault="00095E2F">
      <w:pPr>
        <w:keepLines/>
        <w:spacing w:before="240" w:after="120" w:line="480" w:lineRule="auto"/>
        <w:ind w:left="0" w:right="0"/>
        <w:rPr>
          <w:sz w:val="24"/>
          <w:szCs w:val="24"/>
        </w:rPr>
      </w:pPr>
      <w:r w:rsidRPr="00BE2819">
        <w:rPr>
          <w:sz w:val="24"/>
          <w:szCs w:val="24"/>
        </w:rPr>
        <w:t>This appendix contains a final bill of materials for the project.</w:t>
      </w:r>
    </w:p>
    <w:p w14:paraId="0B13241C" w14:textId="77777777" w:rsidR="00612CD2" w:rsidRPr="00BE2819" w:rsidRDefault="00095E2F">
      <w:pPr>
        <w:keepLines/>
        <w:spacing w:before="240" w:after="120" w:line="480" w:lineRule="auto"/>
        <w:ind w:left="0" w:right="0"/>
        <w:rPr>
          <w:sz w:val="24"/>
          <w:szCs w:val="24"/>
        </w:rPr>
      </w:pPr>
      <w:r w:rsidRPr="00BE2819">
        <w:rPr>
          <w:sz w:val="24"/>
          <w:szCs w:val="24"/>
        </w:rPr>
        <w:t xml:space="preserve">The BOM is stored on linked from our site: </w:t>
      </w:r>
      <w:hyperlink r:id="rId75">
        <w:r w:rsidRPr="00BE2819">
          <w:rPr>
            <w:sz w:val="24"/>
            <w:szCs w:val="24"/>
            <w:u w:val="single"/>
          </w:rPr>
          <w:t>www.HighBallSeniorDesign.com/project_documentation.html</w:t>
        </w:r>
      </w:hyperlink>
    </w:p>
    <w:p w14:paraId="0B13241D" w14:textId="77777777" w:rsidR="00612CD2" w:rsidRPr="00BE2819" w:rsidRDefault="00095E2F">
      <w:pPr>
        <w:keepLines/>
        <w:spacing w:before="240" w:after="120" w:line="480" w:lineRule="auto"/>
        <w:ind w:left="0" w:right="0"/>
        <w:rPr>
          <w:sz w:val="24"/>
          <w:szCs w:val="24"/>
        </w:rPr>
      </w:pPr>
      <w:r w:rsidRPr="00BE2819">
        <w:rPr>
          <w:sz w:val="24"/>
          <w:szCs w:val="24"/>
        </w:rPr>
        <w:t>It can also be accessed directly here:</w:t>
      </w:r>
    </w:p>
    <w:p w14:paraId="0B132423" w14:textId="032C88CE" w:rsidR="00612CD2" w:rsidRPr="00BE2819" w:rsidRDefault="00095E2F">
      <w:pPr>
        <w:keepLines/>
        <w:spacing w:before="240" w:after="120" w:line="480" w:lineRule="auto"/>
        <w:ind w:left="0" w:right="0"/>
        <w:rPr>
          <w:sz w:val="24"/>
          <w:szCs w:val="24"/>
        </w:rPr>
      </w:pPr>
      <w:hyperlink r:id="rId76">
        <w:r w:rsidRPr="00BE2819">
          <w:rPr>
            <w:sz w:val="24"/>
            <w:szCs w:val="24"/>
            <w:u w:val="single"/>
          </w:rPr>
          <w:t>https://drive.google.com/open?id=1pH3nLefY7gUAFXORD74aRVZBpK-clhbAkCagKy8D83Y</w:t>
        </w:r>
      </w:hyperlink>
    </w:p>
    <w:sectPr w:rsidR="00612CD2" w:rsidRPr="00BE2819" w:rsidSect="00A61778">
      <w:footerReference w:type="default" r:id="rId77"/>
      <w:pgSz w:w="12240" w:h="15840"/>
      <w:pgMar w:top="634" w:right="1152" w:bottom="633" w:left="1152" w:header="518"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32447" w14:textId="77777777" w:rsidR="00095E2F" w:rsidRDefault="00095E2F">
      <w:r>
        <w:separator/>
      </w:r>
    </w:p>
  </w:endnote>
  <w:endnote w:type="continuationSeparator" w:id="0">
    <w:p w14:paraId="0B132449" w14:textId="77777777" w:rsidR="00095E2F" w:rsidRDefault="0009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397673"/>
      <w:docPartObj>
        <w:docPartGallery w:val="Page Numbers (Bottom of Page)"/>
        <w:docPartUnique/>
      </w:docPartObj>
    </w:sdtPr>
    <w:sdtEndPr>
      <w:rPr>
        <w:noProof/>
      </w:rPr>
    </w:sdtEndPr>
    <w:sdtContent>
      <w:p w14:paraId="1E4AEAA4" w14:textId="30F34A83" w:rsidR="00095E2F" w:rsidRDefault="00095E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132441" w14:textId="7701E213" w:rsidR="00095E2F" w:rsidRDefault="00095E2F">
    <w:pPr>
      <w:pBdr>
        <w:top w:val="nil"/>
        <w:left w:val="nil"/>
        <w:bottom w:val="nil"/>
        <w:right w:val="nil"/>
        <w:between w:val="nil"/>
      </w:pBdr>
      <w:tabs>
        <w:tab w:val="left" w:pos="2636"/>
      </w:tabs>
      <w:ind w:hanging="84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C2059" w14:textId="66103F2C" w:rsidR="00A61778" w:rsidRDefault="00A61778">
    <w:pPr>
      <w:pStyle w:val="Footer"/>
      <w:jc w:val="right"/>
    </w:pPr>
  </w:p>
  <w:p w14:paraId="0B132442" w14:textId="5A41F04A" w:rsidR="00095E2F" w:rsidRDefault="00095E2F">
    <w:pPr>
      <w:pBdr>
        <w:top w:val="nil"/>
        <w:left w:val="nil"/>
        <w:bottom w:val="nil"/>
        <w:right w:val="nil"/>
        <w:between w:val="nil"/>
      </w:pBdr>
      <w:tabs>
        <w:tab w:val="left" w:pos="2636"/>
      </w:tabs>
      <w:ind w:hanging="84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141907"/>
      <w:docPartObj>
        <w:docPartGallery w:val="Page Numbers (Bottom of Page)"/>
        <w:docPartUnique/>
      </w:docPartObj>
    </w:sdtPr>
    <w:sdtEndPr>
      <w:rPr>
        <w:noProof/>
      </w:rPr>
    </w:sdtEndPr>
    <w:sdtContent>
      <w:p w14:paraId="709283DC" w14:textId="13CE7B0F" w:rsidR="00A61778" w:rsidRDefault="008775AA" w:rsidP="008775AA">
        <w:pPr>
          <w:pStyle w:val="Footer"/>
        </w:pPr>
        <w:r>
          <w:t>High Ball (ECE4012L03)</w:t>
        </w:r>
        <w:r>
          <w:tab/>
        </w:r>
        <w:r>
          <w:tab/>
        </w:r>
        <w:r w:rsidR="00A61778">
          <w:fldChar w:fldCharType="begin"/>
        </w:r>
        <w:r w:rsidR="00A61778">
          <w:instrText xml:space="preserve"> PAGE   \* MERGEFORMAT </w:instrText>
        </w:r>
        <w:r w:rsidR="00A61778">
          <w:fldChar w:fldCharType="separate"/>
        </w:r>
        <w:r w:rsidR="00A61778">
          <w:rPr>
            <w:noProof/>
          </w:rPr>
          <w:t>2</w:t>
        </w:r>
        <w:r w:rsidR="00A61778">
          <w:rPr>
            <w:noProof/>
          </w:rPr>
          <w:fldChar w:fldCharType="end"/>
        </w:r>
      </w:p>
    </w:sdtContent>
  </w:sdt>
  <w:p w14:paraId="1E313E7A" w14:textId="77777777" w:rsidR="00A61778" w:rsidRDefault="00A61778">
    <w:pPr>
      <w:pBdr>
        <w:top w:val="nil"/>
        <w:left w:val="nil"/>
        <w:bottom w:val="nil"/>
        <w:right w:val="nil"/>
        <w:between w:val="nil"/>
      </w:pBdr>
      <w:tabs>
        <w:tab w:val="left" w:pos="2636"/>
      </w:tabs>
      <w:ind w:hanging="84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32443" w14:textId="77777777" w:rsidR="00095E2F" w:rsidRDefault="00095E2F">
      <w:r>
        <w:separator/>
      </w:r>
    </w:p>
  </w:footnote>
  <w:footnote w:type="continuationSeparator" w:id="0">
    <w:p w14:paraId="0B132445" w14:textId="77777777" w:rsidR="00095E2F" w:rsidRDefault="00095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32439" w14:textId="77777777" w:rsidR="00095E2F" w:rsidRDefault="00095E2F">
    <w:pPr>
      <w:pBdr>
        <w:top w:val="nil"/>
        <w:left w:val="nil"/>
        <w:bottom w:val="nil"/>
        <w:right w:val="nil"/>
        <w:between w:val="nil"/>
      </w:pBdr>
      <w:tabs>
        <w:tab w:val="center" w:pos="4320"/>
        <w:tab w:val="right" w:pos="8640"/>
      </w:tabs>
      <w:ind w:left="1800"/>
      <w:jc w:val="both"/>
      <w:rPr>
        <w:color w:val="000000"/>
        <w:sz w:val="18"/>
        <w:szCs w:val="18"/>
      </w:rPr>
    </w:pPr>
  </w:p>
  <w:p w14:paraId="0B13243A" w14:textId="77777777" w:rsidR="00095E2F" w:rsidRDefault="00095E2F">
    <w:pPr>
      <w:pBdr>
        <w:top w:val="nil"/>
        <w:left w:val="nil"/>
        <w:bottom w:val="nil"/>
        <w:right w:val="nil"/>
        <w:between w:val="nil"/>
      </w:pBdr>
      <w:tabs>
        <w:tab w:val="center" w:pos="4320"/>
        <w:tab w:val="right" w:pos="8640"/>
      </w:tabs>
      <w:ind w:left="1800"/>
      <w:jc w:val="both"/>
      <w:rPr>
        <w:color w:val="000000"/>
        <w:sz w:val="18"/>
        <w:szCs w:val="18"/>
      </w:rPr>
    </w:pPr>
  </w:p>
  <w:p w14:paraId="0B13243B" w14:textId="77777777" w:rsidR="00095E2F" w:rsidRDefault="00095E2F">
    <w:pPr>
      <w:pBdr>
        <w:top w:val="nil"/>
        <w:left w:val="nil"/>
        <w:bottom w:val="nil"/>
        <w:right w:val="nil"/>
        <w:between w:val="nil"/>
      </w:pBdr>
      <w:tabs>
        <w:tab w:val="center" w:pos="4320"/>
        <w:tab w:val="right" w:pos="8640"/>
      </w:tabs>
      <w:ind w:left="1800"/>
      <w:jc w:val="both"/>
      <w:rPr>
        <w:color w:val="000000"/>
        <w:sz w:val="18"/>
        <w:szCs w:val="18"/>
      </w:rPr>
    </w:pPr>
  </w:p>
  <w:p w14:paraId="0B13243C" w14:textId="77777777" w:rsidR="00095E2F" w:rsidRDefault="00095E2F">
    <w:pPr>
      <w:pBdr>
        <w:top w:val="nil"/>
        <w:left w:val="nil"/>
        <w:bottom w:val="nil"/>
        <w:right w:val="nil"/>
        <w:between w:val="nil"/>
      </w:pBdr>
      <w:tabs>
        <w:tab w:val="center" w:pos="4320"/>
        <w:tab w:val="right" w:pos="8640"/>
      </w:tabs>
      <w:ind w:left="1800"/>
      <w:jc w:val="both"/>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3243D" w14:textId="77777777" w:rsidR="00095E2F" w:rsidRDefault="00095E2F">
    <w:pPr>
      <w:pBdr>
        <w:top w:val="nil"/>
        <w:left w:val="nil"/>
        <w:bottom w:val="nil"/>
        <w:right w:val="nil"/>
        <w:between w:val="nil"/>
      </w:pBdr>
      <w:tabs>
        <w:tab w:val="center" w:pos="4320"/>
        <w:tab w:val="right" w:pos="8640"/>
      </w:tabs>
      <w:ind w:left="1800"/>
      <w:jc w:val="both"/>
      <w:rPr>
        <w:color w:val="000000"/>
        <w:sz w:val="18"/>
        <w:szCs w:val="18"/>
      </w:rPr>
    </w:pPr>
  </w:p>
  <w:p w14:paraId="0B13243E" w14:textId="77777777" w:rsidR="00095E2F" w:rsidRDefault="00095E2F">
    <w:pPr>
      <w:pBdr>
        <w:top w:val="nil"/>
        <w:left w:val="nil"/>
        <w:bottom w:val="nil"/>
        <w:right w:val="nil"/>
        <w:between w:val="nil"/>
      </w:pBdr>
      <w:tabs>
        <w:tab w:val="center" w:pos="4320"/>
        <w:tab w:val="right" w:pos="8640"/>
      </w:tabs>
      <w:ind w:left="1800"/>
      <w:jc w:val="both"/>
      <w:rPr>
        <w:color w:val="000000"/>
        <w:sz w:val="18"/>
        <w:szCs w:val="18"/>
      </w:rPr>
    </w:pPr>
  </w:p>
  <w:p w14:paraId="0B13243F" w14:textId="77777777" w:rsidR="00095E2F" w:rsidRDefault="00095E2F">
    <w:pPr>
      <w:pBdr>
        <w:top w:val="nil"/>
        <w:left w:val="nil"/>
        <w:bottom w:val="nil"/>
        <w:right w:val="nil"/>
        <w:between w:val="nil"/>
      </w:pBdr>
      <w:tabs>
        <w:tab w:val="center" w:pos="4320"/>
        <w:tab w:val="right" w:pos="8640"/>
      </w:tabs>
      <w:ind w:left="1800"/>
      <w:jc w:val="both"/>
      <w:rPr>
        <w:color w:val="000000"/>
        <w:sz w:val="18"/>
        <w:szCs w:val="18"/>
      </w:rPr>
    </w:pPr>
  </w:p>
  <w:p w14:paraId="0B132440" w14:textId="77777777" w:rsidR="00095E2F" w:rsidRDefault="00095E2F">
    <w:pPr>
      <w:pBdr>
        <w:top w:val="nil"/>
        <w:left w:val="nil"/>
        <w:bottom w:val="nil"/>
        <w:right w:val="nil"/>
        <w:between w:val="nil"/>
      </w:pBdr>
      <w:tabs>
        <w:tab w:val="center" w:pos="4320"/>
        <w:tab w:val="right" w:pos="8640"/>
      </w:tabs>
      <w:ind w:left="1800"/>
      <w:jc w:val="both"/>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98A"/>
    <w:multiLevelType w:val="multilevel"/>
    <w:tmpl w:val="3E04854A"/>
    <w:lvl w:ilvl="0">
      <w:start w:val="7"/>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1" w15:restartNumberingAfterBreak="0">
    <w:nsid w:val="0D842362"/>
    <w:multiLevelType w:val="multilevel"/>
    <w:tmpl w:val="4AB44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56541D"/>
    <w:multiLevelType w:val="hybridMultilevel"/>
    <w:tmpl w:val="5DEE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D2F58"/>
    <w:multiLevelType w:val="multilevel"/>
    <w:tmpl w:val="E976E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1932B7"/>
    <w:multiLevelType w:val="multilevel"/>
    <w:tmpl w:val="ABC2C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CB5B27"/>
    <w:multiLevelType w:val="multilevel"/>
    <w:tmpl w:val="71E25EA6"/>
    <w:lvl w:ilvl="0">
      <w:start w:val="1"/>
      <w:numFmt w:val="decimal"/>
      <w:lvlText w:val="%1"/>
      <w:lvlJc w:val="left"/>
      <w:pPr>
        <w:ind w:left="720" w:hanging="720"/>
      </w:pPr>
      <w:rPr>
        <w:u w:val="none"/>
        <w:vertAlign w:val="baseline"/>
      </w:rPr>
    </w:lvl>
    <w:lvl w:ilvl="1">
      <w:start w:val="1"/>
      <w:numFmt w:val="decimal"/>
      <w:lvlText w:val="%1.%2"/>
      <w:lvlJc w:val="left"/>
      <w:pPr>
        <w:ind w:left="720" w:hanging="720"/>
      </w:pPr>
      <w:rPr>
        <w:u w:val="none"/>
        <w:vertAlign w:val="baseline"/>
      </w:rPr>
    </w:lvl>
    <w:lvl w:ilvl="2">
      <w:start w:val="1"/>
      <w:numFmt w:val="decimal"/>
      <w:lvlText w:val="%1.%2.%3"/>
      <w:lvlJc w:val="left"/>
      <w:pPr>
        <w:ind w:left="720" w:hanging="720"/>
      </w:pPr>
      <w:rPr>
        <w:u w:val="none"/>
        <w:vertAlign w:val="baseline"/>
      </w:rPr>
    </w:lvl>
    <w:lvl w:ilvl="3">
      <w:start w:val="1"/>
      <w:numFmt w:val="decimal"/>
      <w:lvlText w:val="%1.%2.%3.%4"/>
      <w:lvlJc w:val="left"/>
      <w:pPr>
        <w:ind w:left="720" w:hanging="720"/>
      </w:pPr>
      <w:rPr>
        <w:u w:val="none"/>
        <w:vertAlign w:val="baseline"/>
      </w:rPr>
    </w:lvl>
    <w:lvl w:ilvl="4">
      <w:start w:val="1"/>
      <w:numFmt w:val="decimal"/>
      <w:lvlText w:val="%1.%2.%3.%4.%5"/>
      <w:lvlJc w:val="left"/>
      <w:pPr>
        <w:ind w:left="1080" w:hanging="1080"/>
      </w:pPr>
      <w:rPr>
        <w:u w:val="none"/>
        <w:vertAlign w:val="baseline"/>
      </w:rPr>
    </w:lvl>
    <w:lvl w:ilvl="5">
      <w:start w:val="1"/>
      <w:numFmt w:val="decimal"/>
      <w:lvlText w:val="%1.%2.%3.%4.%5.%6"/>
      <w:lvlJc w:val="left"/>
      <w:pPr>
        <w:ind w:left="1080" w:hanging="1080"/>
      </w:pPr>
      <w:rPr>
        <w:u w:val="none"/>
        <w:vertAlign w:val="baseline"/>
      </w:rPr>
    </w:lvl>
    <w:lvl w:ilvl="6">
      <w:start w:val="1"/>
      <w:numFmt w:val="decimal"/>
      <w:lvlText w:val="%1.%2.%3.%4.%5.%6.%7"/>
      <w:lvlJc w:val="left"/>
      <w:pPr>
        <w:ind w:left="1440" w:hanging="1440"/>
      </w:pPr>
      <w:rPr>
        <w:u w:val="none"/>
        <w:vertAlign w:val="baseline"/>
      </w:rPr>
    </w:lvl>
    <w:lvl w:ilvl="7">
      <w:start w:val="1"/>
      <w:numFmt w:val="decimal"/>
      <w:lvlText w:val="%1.%2.%3.%4.%5.%6.%7.%8"/>
      <w:lvlJc w:val="left"/>
      <w:pPr>
        <w:ind w:left="1440" w:hanging="1440"/>
      </w:pPr>
      <w:rPr>
        <w:u w:val="none"/>
        <w:vertAlign w:val="baseline"/>
      </w:rPr>
    </w:lvl>
    <w:lvl w:ilvl="8">
      <w:start w:val="1"/>
      <w:numFmt w:val="decimal"/>
      <w:lvlText w:val="%1.%2.%3.%4.%5.%6.%7.%8.%9"/>
      <w:lvlJc w:val="left"/>
      <w:pPr>
        <w:ind w:left="1440" w:hanging="1440"/>
      </w:pPr>
      <w:rPr>
        <w:u w:val="none"/>
        <w:vertAlign w:val="baseline"/>
      </w:rPr>
    </w:lvl>
  </w:abstractNum>
  <w:abstractNum w:abstractNumId="6" w15:restartNumberingAfterBreak="0">
    <w:nsid w:val="3B7077EB"/>
    <w:multiLevelType w:val="multilevel"/>
    <w:tmpl w:val="81BA248A"/>
    <w:lvl w:ilvl="0">
      <w:start w:val="2"/>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7" w15:restartNumberingAfterBreak="0">
    <w:nsid w:val="52635FFD"/>
    <w:multiLevelType w:val="multilevel"/>
    <w:tmpl w:val="6554B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1061FF"/>
    <w:multiLevelType w:val="hybridMultilevel"/>
    <w:tmpl w:val="8572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E552A"/>
    <w:multiLevelType w:val="hybridMultilevel"/>
    <w:tmpl w:val="EBFA8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2E6D48"/>
    <w:multiLevelType w:val="multilevel"/>
    <w:tmpl w:val="8466DB02"/>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15:restartNumberingAfterBreak="0">
    <w:nsid w:val="704A1F9F"/>
    <w:multiLevelType w:val="hybridMultilevel"/>
    <w:tmpl w:val="77A0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9649B"/>
    <w:multiLevelType w:val="multilevel"/>
    <w:tmpl w:val="9BA6A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0C32A7"/>
    <w:multiLevelType w:val="multilevel"/>
    <w:tmpl w:val="0A4EA11A"/>
    <w:lvl w:ilvl="0">
      <w:start w:val="3"/>
      <w:numFmt w:val="decimal"/>
      <w:lvlText w:val="%1."/>
      <w:lvlJc w:val="left"/>
      <w:pPr>
        <w:ind w:left="720" w:hanging="720"/>
      </w:pPr>
      <w:rPr>
        <w:sz w:val="24"/>
        <w:szCs w:val="24"/>
        <w:vertAlign w:val="baseline"/>
      </w:rPr>
    </w:lvl>
    <w:lvl w:ilvl="1">
      <w:start w:val="1"/>
      <w:numFmt w:val="decimal"/>
      <w:lvlText w:val="%1.%2"/>
      <w:lvlJc w:val="left"/>
      <w:pPr>
        <w:ind w:left="720" w:hanging="720"/>
      </w:pPr>
      <w:rPr>
        <w:b w:val="0"/>
        <w:sz w:val="24"/>
        <w:szCs w:val="24"/>
        <w:u w:val="none"/>
        <w:vertAlign w:val="baseline"/>
      </w:rPr>
    </w:lvl>
    <w:lvl w:ilvl="2">
      <w:start w:val="1"/>
      <w:numFmt w:val="decimal"/>
      <w:lvlText w:val="%1.%2.%3"/>
      <w:lvlJc w:val="left"/>
      <w:pPr>
        <w:ind w:left="720" w:hanging="720"/>
      </w:pPr>
      <w:rPr>
        <w:b w:val="0"/>
        <w:u w:val="none"/>
        <w:vertAlign w:val="baseline"/>
      </w:rPr>
    </w:lvl>
    <w:lvl w:ilvl="3">
      <w:start w:val="1"/>
      <w:numFmt w:val="decimal"/>
      <w:lvlText w:val="%1.%2.%3.%4"/>
      <w:lvlJc w:val="left"/>
      <w:pPr>
        <w:ind w:left="720" w:hanging="720"/>
      </w:pPr>
      <w:rPr>
        <w:u w:val="none"/>
        <w:vertAlign w:val="baseline"/>
      </w:rPr>
    </w:lvl>
    <w:lvl w:ilvl="4">
      <w:start w:val="1"/>
      <w:numFmt w:val="decimal"/>
      <w:lvlText w:val="%1.%2.%3.%4.%5"/>
      <w:lvlJc w:val="left"/>
      <w:pPr>
        <w:ind w:left="1080" w:hanging="1080"/>
      </w:pPr>
      <w:rPr>
        <w:u w:val="none"/>
        <w:vertAlign w:val="baseline"/>
      </w:rPr>
    </w:lvl>
    <w:lvl w:ilvl="5">
      <w:start w:val="1"/>
      <w:numFmt w:val="decimal"/>
      <w:lvlText w:val="%1.%2.%3.%4.%5.%6"/>
      <w:lvlJc w:val="left"/>
      <w:pPr>
        <w:ind w:left="1080" w:hanging="1080"/>
      </w:pPr>
      <w:rPr>
        <w:u w:val="none"/>
        <w:vertAlign w:val="baseline"/>
      </w:rPr>
    </w:lvl>
    <w:lvl w:ilvl="6">
      <w:start w:val="1"/>
      <w:numFmt w:val="decimal"/>
      <w:lvlText w:val="%1.%2.%3.%4.%5.%6.%7"/>
      <w:lvlJc w:val="left"/>
      <w:pPr>
        <w:ind w:left="1440" w:hanging="1440"/>
      </w:pPr>
      <w:rPr>
        <w:u w:val="none"/>
        <w:vertAlign w:val="baseline"/>
      </w:rPr>
    </w:lvl>
    <w:lvl w:ilvl="7">
      <w:start w:val="1"/>
      <w:numFmt w:val="decimal"/>
      <w:lvlText w:val="%1.%2.%3.%4.%5.%6.%7.%8"/>
      <w:lvlJc w:val="left"/>
      <w:pPr>
        <w:ind w:left="1440" w:hanging="1440"/>
      </w:pPr>
      <w:rPr>
        <w:u w:val="none"/>
        <w:vertAlign w:val="baseline"/>
      </w:rPr>
    </w:lvl>
    <w:lvl w:ilvl="8">
      <w:start w:val="1"/>
      <w:numFmt w:val="decimal"/>
      <w:lvlText w:val="%1.%2.%3.%4.%5.%6.%7.%8.%9"/>
      <w:lvlJc w:val="left"/>
      <w:pPr>
        <w:ind w:left="1800" w:hanging="1800"/>
      </w:pPr>
      <w:rPr>
        <w:u w:val="none"/>
        <w:vertAlign w:val="baseline"/>
      </w:rPr>
    </w:lvl>
  </w:abstractNum>
  <w:num w:numId="1">
    <w:abstractNumId w:val="13"/>
  </w:num>
  <w:num w:numId="2">
    <w:abstractNumId w:val="5"/>
  </w:num>
  <w:num w:numId="3">
    <w:abstractNumId w:val="6"/>
  </w:num>
  <w:num w:numId="4">
    <w:abstractNumId w:val="0"/>
  </w:num>
  <w:num w:numId="5">
    <w:abstractNumId w:val="12"/>
  </w:num>
  <w:num w:numId="6">
    <w:abstractNumId w:val="1"/>
  </w:num>
  <w:num w:numId="7">
    <w:abstractNumId w:val="7"/>
  </w:num>
  <w:num w:numId="8">
    <w:abstractNumId w:val="3"/>
  </w:num>
  <w:num w:numId="9">
    <w:abstractNumId w:val="10"/>
  </w:num>
  <w:num w:numId="10">
    <w:abstractNumId w:val="2"/>
  </w:num>
  <w:num w:numId="11">
    <w:abstractNumId w:val="8"/>
  </w:num>
  <w:num w:numId="12">
    <w:abstractNumId w:val="1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12CD2"/>
    <w:rsid w:val="00095E2F"/>
    <w:rsid w:val="00157702"/>
    <w:rsid w:val="002667ED"/>
    <w:rsid w:val="0046284D"/>
    <w:rsid w:val="00522DD8"/>
    <w:rsid w:val="00612CD2"/>
    <w:rsid w:val="006D6991"/>
    <w:rsid w:val="008775AA"/>
    <w:rsid w:val="00A61778"/>
    <w:rsid w:val="00BA7253"/>
    <w:rsid w:val="00BE2819"/>
    <w:rsid w:val="00C65E26"/>
    <w:rsid w:val="00DD1849"/>
    <w:rsid w:val="00E5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32208"/>
  <w15:docId w15:val="{CEF7E4C5-E03A-4524-BF8A-E798085B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left="840" w:righ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widowControl w:val="0"/>
      <w:pBdr>
        <w:top w:val="nil"/>
        <w:left w:val="nil"/>
        <w:bottom w:val="nil"/>
        <w:right w:val="nil"/>
        <w:between w:val="nil"/>
      </w:pBdr>
      <w:ind w:left="0" w:right="0"/>
      <w:outlineLvl w:val="0"/>
    </w:pPr>
    <w:rPr>
      <w:b/>
      <w:color w:val="000000"/>
    </w:rPr>
  </w:style>
  <w:style w:type="paragraph" w:styleId="Heading2">
    <w:name w:val="heading 2"/>
    <w:basedOn w:val="Normal"/>
    <w:next w:val="Normal"/>
    <w:pPr>
      <w:widowControl w:val="0"/>
      <w:pBdr>
        <w:top w:val="nil"/>
        <w:left w:val="nil"/>
        <w:bottom w:val="nil"/>
        <w:right w:val="nil"/>
        <w:between w:val="nil"/>
      </w:pBdr>
      <w:ind w:left="576" w:right="0" w:hanging="576"/>
      <w:outlineLvl w:val="1"/>
    </w:pPr>
    <w:rPr>
      <w:b/>
      <w:color w:val="000000"/>
      <w:sz w:val="18"/>
      <w:szCs w:val="18"/>
    </w:rPr>
  </w:style>
  <w:style w:type="paragraph" w:styleId="Heading3">
    <w:name w:val="heading 3"/>
    <w:basedOn w:val="Normal"/>
    <w:next w:val="Normal"/>
    <w:pPr>
      <w:widowControl w:val="0"/>
      <w:pBdr>
        <w:top w:val="nil"/>
        <w:left w:val="nil"/>
        <w:bottom w:val="nil"/>
        <w:right w:val="nil"/>
        <w:between w:val="nil"/>
      </w:pBdr>
      <w:ind w:left="720" w:right="0" w:hanging="720"/>
      <w:outlineLvl w:val="2"/>
    </w:pPr>
    <w:rPr>
      <w:color w:val="000000"/>
      <w:sz w:val="18"/>
      <w:szCs w:val="18"/>
    </w:rPr>
  </w:style>
  <w:style w:type="paragraph" w:styleId="Heading4">
    <w:name w:val="heading 4"/>
    <w:basedOn w:val="Normal"/>
    <w:next w:val="Normal"/>
    <w:pPr>
      <w:widowControl w:val="0"/>
      <w:pBdr>
        <w:top w:val="nil"/>
        <w:left w:val="nil"/>
        <w:bottom w:val="nil"/>
        <w:right w:val="nil"/>
        <w:between w:val="nil"/>
      </w:pBdr>
      <w:spacing w:after="220"/>
      <w:ind w:left="864" w:right="0" w:hanging="864"/>
      <w:outlineLvl w:val="3"/>
    </w:pPr>
    <w:rPr>
      <w:i/>
      <w:color w:val="000000"/>
    </w:rPr>
  </w:style>
  <w:style w:type="paragraph" w:styleId="Heading5">
    <w:name w:val="heading 5"/>
    <w:basedOn w:val="Normal"/>
    <w:next w:val="Normal"/>
    <w:pPr>
      <w:widowControl w:val="0"/>
      <w:pBdr>
        <w:top w:val="nil"/>
        <w:left w:val="nil"/>
        <w:bottom w:val="nil"/>
        <w:right w:val="nil"/>
        <w:between w:val="nil"/>
      </w:pBdr>
      <w:ind w:left="1008" w:right="0" w:hanging="1008"/>
      <w:outlineLvl w:val="4"/>
    </w:pPr>
    <w:rPr>
      <w:i/>
      <w:color w:val="000000"/>
    </w:rPr>
  </w:style>
  <w:style w:type="paragraph" w:styleId="Heading6">
    <w:name w:val="heading 6"/>
    <w:basedOn w:val="Normal"/>
    <w:next w:val="Normal"/>
    <w:pPr>
      <w:widowControl w:val="0"/>
      <w:pBdr>
        <w:top w:val="nil"/>
        <w:left w:val="nil"/>
        <w:bottom w:val="nil"/>
        <w:right w:val="nil"/>
        <w:between w:val="nil"/>
      </w:pBdr>
      <w:ind w:left="1080" w:right="0"/>
      <w:outlineLvl w:val="5"/>
    </w:pPr>
    <w:rPr>
      <w:b/>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5E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E2F"/>
    <w:rPr>
      <w:rFonts w:ascii="Segoe UI" w:hAnsi="Segoe UI" w:cs="Segoe UI"/>
      <w:sz w:val="18"/>
      <w:szCs w:val="18"/>
    </w:rPr>
  </w:style>
  <w:style w:type="paragraph" w:styleId="ListParagraph">
    <w:name w:val="List Paragraph"/>
    <w:basedOn w:val="Normal"/>
    <w:uiPriority w:val="34"/>
    <w:qFormat/>
    <w:rsid w:val="00095E2F"/>
    <w:pPr>
      <w:ind w:left="720"/>
      <w:contextualSpacing/>
    </w:pPr>
  </w:style>
  <w:style w:type="paragraph" w:styleId="Header">
    <w:name w:val="header"/>
    <w:basedOn w:val="Normal"/>
    <w:link w:val="HeaderChar"/>
    <w:uiPriority w:val="99"/>
    <w:unhideWhenUsed/>
    <w:rsid w:val="00095E2F"/>
    <w:pPr>
      <w:tabs>
        <w:tab w:val="center" w:pos="4680"/>
        <w:tab w:val="right" w:pos="9360"/>
      </w:tabs>
    </w:pPr>
  </w:style>
  <w:style w:type="character" w:customStyle="1" w:styleId="HeaderChar">
    <w:name w:val="Header Char"/>
    <w:basedOn w:val="DefaultParagraphFont"/>
    <w:link w:val="Header"/>
    <w:uiPriority w:val="99"/>
    <w:rsid w:val="00095E2F"/>
  </w:style>
  <w:style w:type="paragraph" w:styleId="Footer">
    <w:name w:val="footer"/>
    <w:basedOn w:val="Normal"/>
    <w:link w:val="FooterChar"/>
    <w:uiPriority w:val="99"/>
    <w:unhideWhenUsed/>
    <w:rsid w:val="00095E2F"/>
    <w:pPr>
      <w:tabs>
        <w:tab w:val="center" w:pos="4680"/>
        <w:tab w:val="right" w:pos="9360"/>
      </w:tabs>
    </w:pPr>
  </w:style>
  <w:style w:type="character" w:customStyle="1" w:styleId="FooterChar">
    <w:name w:val="Footer Char"/>
    <w:basedOn w:val="DefaultParagraphFont"/>
    <w:link w:val="Footer"/>
    <w:uiPriority w:val="99"/>
    <w:rsid w:val="0009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eeexplore.ieee.org/document/8396588/" TargetMode="External"/><Relationship Id="rId39" Type="http://schemas.openxmlformats.org/officeDocument/2006/relationships/hyperlink" Target="https://ecfr.io/Title-47/pt47.2.22" TargetMode="External"/><Relationship Id="rId21" Type="http://schemas.openxmlformats.org/officeDocument/2006/relationships/image" Target="media/image10.png"/><Relationship Id="rId34" Type="http://schemas.openxmlformats.org/officeDocument/2006/relationships/hyperlink" Target="https://learn.sparkfun.com/tutorials/9dof-razor-imu-m0-hookup-guide?_ga=2.238172809.827711392.1543778489-836632187.1455911519" TargetMode="External"/><Relationship Id="rId42" Type="http://schemas.openxmlformats.org/officeDocument/2006/relationships/hyperlink" Target="https://ecfr.io/Title-47/pt47.2.25" TargetMode="External"/><Relationship Id="rId47" Type="http://schemas.openxmlformats.org/officeDocument/2006/relationships/hyperlink" Target="https://www.ece.gatech.edu/what-ece-georgia-tech" TargetMode="External"/><Relationship Id="rId50" Type="http://schemas.openxmlformats.org/officeDocument/2006/relationships/hyperlink" Target="https://www.opm.gov/policy-data-oversight/pay-leave/pay-administration/fact-sheets/computing-hourly-rates-of-pay-using-the-2087-hour-divisor/" TargetMode="External"/><Relationship Id="rId55" Type="http://schemas.openxmlformats.org/officeDocument/2006/relationships/hyperlink" Target="http://www.highballseniordesign.com/project_documentation.html" TargetMode="External"/><Relationship Id="rId63" Type="http://schemas.openxmlformats.org/officeDocument/2006/relationships/hyperlink" Target="http://www.highballseniordesign.com/project_documentation.html" TargetMode="External"/><Relationship Id="rId68" Type="http://schemas.openxmlformats.org/officeDocument/2006/relationships/hyperlink" Target="https://www.law.cornell.edu/cfr/text/14/part-101/subpart-D" TargetMode="External"/><Relationship Id="rId76" Type="http://schemas.openxmlformats.org/officeDocument/2006/relationships/hyperlink" Target="https://drive.google.com/open?id=1pH3nLefY7gUAFXORD74aRVZBpK-clhbAkCagKy8D83Y" TargetMode="External"/><Relationship Id="rId7" Type="http://schemas.openxmlformats.org/officeDocument/2006/relationships/endnotes" Target="endnotes.xml"/><Relationship Id="rId71" Type="http://schemas.openxmlformats.org/officeDocument/2006/relationships/hyperlink" Target="http://www.highballseniordesign.com/project_documentation.html"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store.arduino.cc/usa/arduino-mega-2560-rev3" TargetMode="External"/><Relationship Id="rId11" Type="http://schemas.openxmlformats.org/officeDocument/2006/relationships/footer" Target="footer2.xml"/><Relationship Id="rId24" Type="http://schemas.openxmlformats.org/officeDocument/2006/relationships/hyperlink" Target="https://loon.co/technology/" TargetMode="External"/><Relationship Id="rId32" Type="http://schemas.openxmlformats.org/officeDocument/2006/relationships/hyperlink" Target="https://www.avs.org/AVS/files/c7/c7edaedb-95b2-438f-adfb-36de54f87b9e.pdf" TargetMode="External"/><Relationship Id="rId37" Type="http://schemas.openxmlformats.org/officeDocument/2006/relationships/hyperlink" Target="https://ecfr.io/Title-47/se47.5.97_1113" TargetMode="External"/><Relationship Id="rId40" Type="http://schemas.openxmlformats.org/officeDocument/2006/relationships/hyperlink" Target="https://ecfr.io/Title-47/pt47.2.22" TargetMode="External"/><Relationship Id="rId45" Type="http://schemas.openxmlformats.org/officeDocument/2006/relationships/hyperlink" Target="http://ieeexplore.ieee.org/stamp/stamp.jsp?tp=&amp;arnumber=7943912&amp;isnumber=7943554" TargetMode="External"/><Relationship Id="rId53" Type="http://schemas.openxmlformats.org/officeDocument/2006/relationships/hyperlink" Target="http://www.highballseniordesign.com/project_documentation.html" TargetMode="External"/><Relationship Id="rId58" Type="http://schemas.openxmlformats.org/officeDocument/2006/relationships/hyperlink" Target="https://github.com/BrandonRedder/HighBall/tree/master/Software/IMU" TargetMode="External"/><Relationship Id="rId66" Type="http://schemas.openxmlformats.org/officeDocument/2006/relationships/hyperlink" Target="https://www.law.cornell.edu/cfr/text/14/part-101/subpart-A" TargetMode="External"/><Relationship Id="rId74" Type="http://schemas.openxmlformats.org/officeDocument/2006/relationships/hyperlink" Target="https://github.com/BrandonRedder/HighBall/blob/master/Final%20Documentation/FlightData.xlsx"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highballseniordesign.com/project_documentation.html"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te.com/commerce/DocumentDelivery/DDEController?Action=showdoc&amp;DocId=Data+Sheet%7FMS5803-14BA%7FB3%7Fpdf%7FEnglish%7FENG_DS_MS5803-14BA_B3.pdf%7FCAT-BLPS0013" TargetMode="External"/><Relationship Id="rId44" Type="http://schemas.openxmlformats.org/officeDocument/2006/relationships/hyperlink" Target="https://www.iridium.com/file/24245/" TargetMode="External"/><Relationship Id="rId52" Type="http://schemas.openxmlformats.org/officeDocument/2006/relationships/hyperlink" Target="http://www.osp.gatech.edu/rates" TargetMode="External"/><Relationship Id="rId60" Type="http://schemas.openxmlformats.org/officeDocument/2006/relationships/hyperlink" Target="https://photos.app.goo.gl/FRyCTfw28V91FpCCA" TargetMode="External"/><Relationship Id="rId65" Type="http://schemas.openxmlformats.org/officeDocument/2006/relationships/hyperlink" Target="http://www.highballseniordesign.com/project_documentation.html" TargetMode="External"/><Relationship Id="rId73" Type="http://schemas.openxmlformats.org/officeDocument/2006/relationships/hyperlink" Target="http://www.highballseniordesign.com/project_documentation.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www.ncdc.noaa.gov/data-access/model-data/model-datasets/global-forcast-system-gfs" TargetMode="External"/><Relationship Id="rId27" Type="http://schemas.openxmlformats.org/officeDocument/2006/relationships/hyperlink" Target="https://ieeexplore.ieee.org/document/8396588/" TargetMode="External"/><Relationship Id="rId30" Type="http://schemas.openxmlformats.org/officeDocument/2006/relationships/hyperlink" Target="https://learn.sparkfun.com/tutorials/sparkfun-gps-breakout---xa1110-qwiic-hookup-guide?_ga=2.210384540.827711392.1543778489-836632187.1455911519" TargetMode="External"/><Relationship Id="rId35" Type="http://schemas.openxmlformats.org/officeDocument/2006/relationships/hyperlink" Target="https://ecfr.io/Title-14/pt14.2.101" TargetMode="External"/><Relationship Id="rId43" Type="http://schemas.openxmlformats.org/officeDocument/2006/relationships/hyperlink" Target="https://www.iridium.com/file/24245/" TargetMode="External"/><Relationship Id="rId48" Type="http://schemas.openxmlformats.org/officeDocument/2006/relationships/hyperlink" Target="https://www.ece.gatech.edu/what-ece-georgia-tech" TargetMode="External"/><Relationship Id="rId56" Type="http://schemas.openxmlformats.org/officeDocument/2006/relationships/hyperlink" Target="https://github.com/BrandonRedder/HighBall/tree/master/Software/Control%20Payload/Control%20Payload%200-1/Payload_Main" TargetMode="External"/><Relationship Id="rId64" Type="http://schemas.openxmlformats.org/officeDocument/2006/relationships/hyperlink" Target="https://github.com/BrandonRedder/HighBall/blob/master/Software/Ground%20Communication/Flight_Simulation.m" TargetMode="External"/><Relationship Id="rId69" Type="http://schemas.openxmlformats.org/officeDocument/2006/relationships/hyperlink" Target="http://www.highballseniordesign.com/project_documentation.html" TargetMode="External"/><Relationship Id="rId77"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www.osp.gatech.edu/rates" TargetMode="External"/><Relationship Id="rId72" Type="http://schemas.openxmlformats.org/officeDocument/2006/relationships/hyperlink" Target="http://www.highballseniordesign.com/documentation/PERT.pdf"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loon.co/technology/" TargetMode="External"/><Relationship Id="rId33" Type="http://schemas.openxmlformats.org/officeDocument/2006/relationships/hyperlink" Target="http://www.ti.com/lit/ds/symlink/lm335.pdf" TargetMode="External"/><Relationship Id="rId38" Type="http://schemas.openxmlformats.org/officeDocument/2006/relationships/hyperlink" Target="https://ecfr.io/Title-47/se47.5.97_1113" TargetMode="External"/><Relationship Id="rId46" Type="http://schemas.openxmlformats.org/officeDocument/2006/relationships/hyperlink" Target="http://ieeexplore.ieee.org/stamp/stamp.jsp?tp=&amp;arnumber=7943912&amp;isnumber=7943554" TargetMode="External"/><Relationship Id="rId59" Type="http://schemas.openxmlformats.org/officeDocument/2006/relationships/hyperlink" Target="http://www.highballseniordesign.com/project_documentation.html" TargetMode="External"/><Relationship Id="rId67" Type="http://schemas.openxmlformats.org/officeDocument/2006/relationships/hyperlink" Target="http://www.highballseniordesign.com/project_documentation.html" TargetMode="External"/><Relationship Id="rId20" Type="http://schemas.openxmlformats.org/officeDocument/2006/relationships/image" Target="media/image9.png"/><Relationship Id="rId41" Type="http://schemas.openxmlformats.org/officeDocument/2006/relationships/hyperlink" Target="https://ecfr.io/Title-47/pt47.2.25" TargetMode="External"/><Relationship Id="rId54" Type="http://schemas.openxmlformats.org/officeDocument/2006/relationships/hyperlink" Target="https://photos.app.goo.gl/7F5YTKmhSC1EK4um7" TargetMode="External"/><Relationship Id="rId62" Type="http://schemas.openxmlformats.org/officeDocument/2006/relationships/hyperlink" Target="https://github.com/BrandonRedder/HighBall/tree/master/Software/Ground%20Communication" TargetMode="External"/><Relationship Id="rId70" Type="http://schemas.openxmlformats.org/officeDocument/2006/relationships/hyperlink" Target="http://www.highballseniordesign.com/documentation/Gantt.pdf" TargetMode="External"/><Relationship Id="rId75" Type="http://schemas.openxmlformats.org/officeDocument/2006/relationships/hyperlink" Target="http://www.highballseniordesign.com/project_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ncdc.noaa.gov/data-access/model-data/model-datasets/global-forcast-system-gfs" TargetMode="External"/><Relationship Id="rId28" Type="http://schemas.openxmlformats.org/officeDocument/2006/relationships/hyperlink" Target="http://www.rock7mobile.com/downloads/RockBLOCK-9603-Product-Information-Sheet.pdf" TargetMode="External"/><Relationship Id="rId36" Type="http://schemas.openxmlformats.org/officeDocument/2006/relationships/hyperlink" Target="https://ecfr.io/Title-14/pt14.2.101" TargetMode="External"/><Relationship Id="rId49" Type="http://schemas.openxmlformats.org/officeDocument/2006/relationships/hyperlink" Target="https://www.opm.gov/policy-data-oversight/pay-leave/pay-administration/fact-sheets/computing-hourly-rates-of-pay-using-the-2087-hour-divisor/" TargetMode="External"/><Relationship Id="rId57" Type="http://schemas.openxmlformats.org/officeDocument/2006/relationships/hyperlink" Target="http://www.highballseniordesign.com/project_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57282-328D-4F81-8DCC-16B46109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50</Pages>
  <Words>8317</Words>
  <Characters>47412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Kristine L</cp:lastModifiedBy>
  <cp:revision>6</cp:revision>
  <dcterms:created xsi:type="dcterms:W3CDTF">2018-12-04T14:46:00Z</dcterms:created>
  <dcterms:modified xsi:type="dcterms:W3CDTF">2018-12-04T16:18:00Z</dcterms:modified>
</cp:coreProperties>
</file>