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8542" w14:textId="714C203C" w:rsidR="00E03EED" w:rsidRDefault="00B975DC" w:rsidP="000D0045">
      <w:pPr>
        <w:pStyle w:val="ListParagraph"/>
        <w:numPr>
          <w:ilvl w:val="0"/>
          <w:numId w:val="4"/>
        </w:numPr>
      </w:pPr>
      <w:r>
        <w:t>T</w:t>
      </w:r>
      <w:r w:rsidR="001C7636">
        <w:t xml:space="preserve">he best months to launch a Kickstarter project is </w:t>
      </w:r>
      <w:r w:rsidR="00E03EED">
        <w:t xml:space="preserve">February, </w:t>
      </w:r>
      <w:r w:rsidR="001C7636">
        <w:t xml:space="preserve">May, </w:t>
      </w:r>
      <w:r w:rsidR="00E03EED">
        <w:t xml:space="preserve">and </w:t>
      </w:r>
      <w:r w:rsidR="001C7636">
        <w:t xml:space="preserve">June. When you look at the aggregate of canceled, failed, and successful projects </w:t>
      </w:r>
      <w:r w:rsidR="00E03EED">
        <w:t>for each of those months the</w:t>
      </w:r>
      <w:r w:rsidR="000A490D">
        <w:t xml:space="preserve"> number of </w:t>
      </w:r>
      <w:r w:rsidR="00E03EED">
        <w:t>successful projects compared to the total for the month is a 60% success rate</w:t>
      </w:r>
      <w:r w:rsidR="00851F10">
        <w:t xml:space="preserve"> </w:t>
      </w:r>
      <w:r w:rsidR="000A490D">
        <w:t xml:space="preserve">for February. </w:t>
      </w:r>
      <w:bookmarkStart w:id="0" w:name="_GoBack"/>
      <w:bookmarkEnd w:id="0"/>
    </w:p>
    <w:tbl>
      <w:tblPr>
        <w:tblW w:w="7348" w:type="dxa"/>
        <w:tblInd w:w="1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09"/>
        <w:gridCol w:w="960"/>
        <w:gridCol w:w="1119"/>
        <w:gridCol w:w="960"/>
        <w:gridCol w:w="2340"/>
      </w:tblGrid>
      <w:tr w:rsidR="00E03EED" w:rsidRPr="00E03EED" w14:paraId="079673B7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3E08B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41A18AD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17912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3CFE614F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7EF44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DD2B5D5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% of successful projects</w:t>
            </w:r>
          </w:p>
        </w:tc>
      </w:tr>
      <w:tr w:rsidR="00E03EED" w:rsidRPr="00E03EED" w14:paraId="14949FFF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1E3F6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41F31BD9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0389D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0089E47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CC8F6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0A63D9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51%</w:t>
            </w:r>
          </w:p>
        </w:tc>
      </w:tr>
      <w:tr w:rsidR="00E03EED" w:rsidRPr="00E03EED" w14:paraId="507F5188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AB595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FA4D499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C9F4A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4F7AC14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915F1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2340" w:type="dxa"/>
            <w:shd w:val="clear" w:color="000000" w:fill="FFFF00"/>
            <w:noWrap/>
            <w:vAlign w:val="bottom"/>
            <w:hideMark/>
          </w:tcPr>
          <w:p w14:paraId="3FF90D48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E03EED" w:rsidRPr="00E03EED" w14:paraId="3C372617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7A819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6A88AD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2559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7F91C6D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45465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8E6758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E03EED" w:rsidRPr="00E03EED" w14:paraId="187925D5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11CE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3260D05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4B461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628B7DD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29631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2340" w:type="dxa"/>
            <w:shd w:val="clear" w:color="000000" w:fill="FFFF00"/>
            <w:noWrap/>
            <w:vAlign w:val="bottom"/>
            <w:hideMark/>
          </w:tcPr>
          <w:p w14:paraId="20E8A7C6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E03EED" w:rsidRPr="00E03EED" w14:paraId="691E3129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D1A1E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5DCFE48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59EC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94C6E88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908EF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2340" w:type="dxa"/>
            <w:shd w:val="clear" w:color="000000" w:fill="FFFF00"/>
            <w:noWrap/>
            <w:vAlign w:val="bottom"/>
            <w:hideMark/>
          </w:tcPr>
          <w:p w14:paraId="2B18952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E03EED" w:rsidRPr="00E03EED" w14:paraId="7B57D068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0DCBE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7313F9D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234AA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7D8B344C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23FF1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43BF5F7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E03EED" w:rsidRPr="00E03EED" w14:paraId="25490445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31127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C15EA4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84E1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2680AEB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78EF1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1B3AEE3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  <w:tr w:rsidR="00E03EED" w:rsidRPr="00E03EED" w14:paraId="62BC137F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5A1AE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0D888F84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685CE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6E781B48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B852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4EF1317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51%</w:t>
            </w:r>
          </w:p>
        </w:tc>
      </w:tr>
      <w:tr w:rsidR="00E03EED" w:rsidRPr="00E03EED" w14:paraId="1B46140A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4ED8A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4359B16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6C5CE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300F5B6F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384DE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B7D26CB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</w:tr>
      <w:tr w:rsidR="00E03EED" w:rsidRPr="00E03EED" w14:paraId="4A192040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B7263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1CE026FE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4AEBF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0BF0B26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7D05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CFF52D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E03EED" w:rsidRPr="00E03EED" w14:paraId="278BD1E3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7088C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600FBFC5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CCB65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5253D1EF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99B68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9BBDFF7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54%</w:t>
            </w:r>
          </w:p>
        </w:tc>
      </w:tr>
      <w:tr w:rsidR="00E03EED" w:rsidRPr="00E03EED" w14:paraId="75B64287" w14:textId="77777777" w:rsidTr="00E03EE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FAC0F" w14:textId="77777777" w:rsidR="00E03EED" w:rsidRPr="00E03EED" w:rsidRDefault="00E03EED" w:rsidP="00E03E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009" w:type="dxa"/>
            <w:shd w:val="clear" w:color="auto" w:fill="auto"/>
            <w:noWrap/>
            <w:vAlign w:val="bottom"/>
            <w:hideMark/>
          </w:tcPr>
          <w:p w14:paraId="207896F0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346B6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</w:tcPr>
          <w:p w14:paraId="28FC7F92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6DA81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6E9783A" w14:textId="77777777" w:rsidR="00E03EED" w:rsidRPr="00E03EED" w:rsidRDefault="00E03EED" w:rsidP="00E03E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3EED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</w:tr>
    </w:tbl>
    <w:p w14:paraId="4DCFF7C4" w14:textId="54655C6C" w:rsidR="001C7636" w:rsidRDefault="00E03EED" w:rsidP="00E03EED">
      <w:pPr>
        <w:pStyle w:val="ListParagraph"/>
        <w:ind w:left="1440"/>
      </w:pPr>
      <w:r>
        <w:t xml:space="preserve"> </w:t>
      </w:r>
    </w:p>
    <w:p w14:paraId="42386695" w14:textId="0009FADD" w:rsidR="00B975DC" w:rsidRDefault="00B975DC" w:rsidP="00B975DC">
      <w:pPr>
        <w:pStyle w:val="ListParagraph"/>
        <w:ind w:left="1440"/>
      </w:pPr>
      <w:r>
        <w:rPr>
          <w:noProof/>
        </w:rPr>
        <w:drawing>
          <wp:inline distT="0" distB="0" distL="0" distR="0" wp14:anchorId="69ABB658" wp14:editId="6434CEA9">
            <wp:extent cx="5943600" cy="365569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ADBB44-B578-4F85-9CC5-30456D9CBB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E9972D" w14:textId="3159573E" w:rsidR="000D0045" w:rsidRDefault="000D0045" w:rsidP="00B975DC">
      <w:pPr>
        <w:pStyle w:val="ListParagraph"/>
        <w:ind w:left="1440"/>
      </w:pPr>
    </w:p>
    <w:p w14:paraId="4B74A801" w14:textId="77777777" w:rsidR="000D0045" w:rsidRDefault="000D0045" w:rsidP="00B975DC">
      <w:pPr>
        <w:pStyle w:val="ListParagraph"/>
        <w:ind w:left="1440"/>
      </w:pPr>
    </w:p>
    <w:p w14:paraId="629393FF" w14:textId="6DC54E61" w:rsidR="001C7636" w:rsidRDefault="003C0A48" w:rsidP="00CF6F3E">
      <w:pPr>
        <w:pStyle w:val="ListParagraph"/>
      </w:pPr>
      <w:r>
        <w:t>The most successful Kickstarter projects based on category are ‘theater’ with 839 successful projects. If we take a deeper dive into the sub</w:t>
      </w:r>
      <w:r w:rsidR="00CF6F3E">
        <w:t>-</w:t>
      </w:r>
      <w:r>
        <w:t xml:space="preserve">category I show </w:t>
      </w:r>
      <w:r w:rsidR="000D0045">
        <w:t xml:space="preserve">specifically </w:t>
      </w:r>
      <w:r>
        <w:t>‘Plays’ are</w:t>
      </w:r>
      <w:r w:rsidR="000D0045">
        <w:t xml:space="preserve"> the most successful with 2 to 1 odds of being successful (694/1047=66%)</w:t>
      </w:r>
      <w:r w:rsidR="00CC0117">
        <w:t>excluding the ‘live’ projects</w:t>
      </w:r>
      <w:r w:rsidR="000D0045">
        <w:t>.</w:t>
      </w:r>
    </w:p>
    <w:p w14:paraId="2E533257" w14:textId="14E6EB8B" w:rsidR="000D0045" w:rsidRDefault="000D0045" w:rsidP="000D004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5ACC1A7" wp14:editId="5A193A85">
            <wp:extent cx="5648325" cy="42195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6CC9D1-CD6B-4F3C-9C38-122F4A660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E6E432" w14:textId="396C5839" w:rsidR="000D0045" w:rsidRDefault="000D0045" w:rsidP="000D0045">
      <w:pPr>
        <w:pStyle w:val="ListParagraph"/>
        <w:ind w:left="1440"/>
      </w:pPr>
    </w:p>
    <w:p w14:paraId="0C814A31" w14:textId="0C19E88F" w:rsidR="000D0045" w:rsidRDefault="000D0045" w:rsidP="000D004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23CEA51" wp14:editId="1ACBF5E9">
            <wp:extent cx="6181725" cy="4358005"/>
            <wp:effectExtent l="0" t="0" r="9525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FDE0D4D-36AA-4712-B1D8-F957ECEF55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FB75DD" w14:textId="41E5824E" w:rsidR="00CC0117" w:rsidRDefault="00CC0117" w:rsidP="000D0045">
      <w:pPr>
        <w:pStyle w:val="ListParagraph"/>
        <w:ind w:left="1440"/>
      </w:pPr>
    </w:p>
    <w:p w14:paraId="588AC51E" w14:textId="36F31374" w:rsidR="00CC0117" w:rsidRDefault="00CC0117" w:rsidP="000D0045">
      <w:pPr>
        <w:pStyle w:val="ListParagraph"/>
        <w:ind w:left="1440"/>
      </w:pPr>
      <w:r>
        <w:t xml:space="preserve">When I grouped the successful projects together by goal size </w:t>
      </w:r>
      <w:r w:rsidR="00176C92">
        <w:t>it appears that the higher the goal is the more risk of the project will fail. Based on the data projects size 9999 or less had higher than 50% success rate.</w:t>
      </w:r>
    </w:p>
    <w:p w14:paraId="56C0C342" w14:textId="3C0FAE24" w:rsidR="00176C92" w:rsidRDefault="00176C92" w:rsidP="000D0045">
      <w:pPr>
        <w:pStyle w:val="ListParagraph"/>
        <w:ind w:left="1440"/>
      </w:pPr>
    </w:p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1900"/>
        <w:gridCol w:w="1500"/>
        <w:gridCol w:w="1380"/>
        <w:gridCol w:w="2200"/>
        <w:gridCol w:w="1780"/>
        <w:gridCol w:w="2080"/>
      </w:tblGrid>
      <w:tr w:rsidR="00176C92" w:rsidRPr="00176C92" w14:paraId="4AEA6487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87CD26B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7A112F0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Number Successful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9604047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Number Failed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AB78567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Total Projects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85A259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Percentage Successful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AB219AF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Percentage Failed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D901108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Percentage Canceled</w:t>
            </w:r>
          </w:p>
        </w:tc>
      </w:tr>
      <w:tr w:rsidR="00176C92" w:rsidRPr="00176C92" w14:paraId="55A8464A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D1F7C5E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Less than 1000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BF2D62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E0E4BE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2C6992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7EDF9E9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F990E7B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DCD3CF4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176C92" w:rsidRPr="00176C92" w14:paraId="064F5EEC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339D6312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1000 to 4999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7EE696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04D7EC9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0FBDE23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985AAD8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7F8214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5213733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176C92" w:rsidRPr="00176C92" w14:paraId="39B3227E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DF92A79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5000 to 9999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ADF3A4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0CB72DB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8F2173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A710BA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DD8860A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69B2A4F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</w:tr>
      <w:tr w:rsidR="00176C92" w:rsidRPr="00176C92" w14:paraId="65CAC81E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83F171D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10000 to 14999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7667720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0F4B3F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C37F242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9557D7C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48%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FBBB7AB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F81E8BF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</w:tr>
      <w:tr w:rsidR="00176C92" w:rsidRPr="00176C92" w14:paraId="63345F67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2F6C13EC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15000 to 19999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0450339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2998E4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AC4527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89C580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0E9D23F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5337C4D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176C92" w:rsidRPr="00176C92" w14:paraId="75C0BB86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B3CCC8E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20000 to 24999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6805122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3B54E68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375CFD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B3323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A9A29FE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749D01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</w:tr>
      <w:tr w:rsidR="00176C92" w:rsidRPr="00176C92" w14:paraId="6C8963CF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7DE6F438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25000 to 29999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03401F4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63BBFFE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54D9E63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DC1E4BB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270863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1D9D33C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176C92" w:rsidRPr="00176C92" w14:paraId="5C67C039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6DC6F32F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30000 to 34999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46C3D00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76CE44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6B4BF4A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F1B6F13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A80E2AD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D84D839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176C92" w:rsidRPr="00176C92" w14:paraId="1445F913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1346296B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35000 to 39999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5AFB82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377DB0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BA327FB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D41978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85F23F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4F3490A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176C92" w:rsidRPr="00176C92" w14:paraId="32550945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5B710BB8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40000 to 44999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ADB661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DE753F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6788EF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A1148A3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49%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41C63D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2E112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176C92" w:rsidRPr="00176C92" w14:paraId="59CC06DC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351588A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45000 to 49999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2BE49A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91C42E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A6E98C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E705E5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CD9FD9A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1E2EDDC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176C92" w:rsidRPr="00176C92" w14:paraId="074F8073" w14:textId="77777777" w:rsidTr="00176C92">
        <w:trPr>
          <w:trHeight w:val="300"/>
        </w:trPr>
        <w:tc>
          <w:tcPr>
            <w:tcW w:w="2960" w:type="dxa"/>
            <w:shd w:val="clear" w:color="auto" w:fill="auto"/>
            <w:noWrap/>
            <w:vAlign w:val="bottom"/>
            <w:hideMark/>
          </w:tcPr>
          <w:p w14:paraId="032FFC05" w14:textId="77777777" w:rsidR="00176C92" w:rsidRPr="00176C92" w:rsidRDefault="00176C92" w:rsidP="00176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Greater than or equal to 50000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2E3F3FA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E13A572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453F9BE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4A0DBA6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A1718D1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31FD587" w14:textId="77777777" w:rsidR="00176C92" w:rsidRPr="00176C92" w:rsidRDefault="00176C92" w:rsidP="00176C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6C9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</w:tbl>
    <w:p w14:paraId="40987BE3" w14:textId="77777777" w:rsidR="00176C92" w:rsidRDefault="00176C92" w:rsidP="000D0045">
      <w:pPr>
        <w:pStyle w:val="ListParagraph"/>
        <w:ind w:left="1440"/>
      </w:pPr>
    </w:p>
    <w:p w14:paraId="6A98E776" w14:textId="77777777" w:rsidR="000D0045" w:rsidRDefault="000D0045" w:rsidP="000D0045"/>
    <w:p w14:paraId="2B5E7B69" w14:textId="0307DB7A" w:rsidR="00B975DC" w:rsidRDefault="00B03779" w:rsidP="00B03779">
      <w:pPr>
        <w:pStyle w:val="ListParagraph"/>
        <w:numPr>
          <w:ilvl w:val="0"/>
          <w:numId w:val="4"/>
        </w:numPr>
      </w:pPr>
      <w:r>
        <w:t>The data could be incomplete for example the most recent date is from 2017 so the data is stale. Perhaps there is a new success</w:t>
      </w:r>
      <w:r w:rsidR="00F52ED4">
        <w:t xml:space="preserve">ful type of </w:t>
      </w:r>
      <w:proofErr w:type="spellStart"/>
      <w:r w:rsidR="00F52ED4">
        <w:t>kickerstarter</w:t>
      </w:r>
      <w:proofErr w:type="spellEnd"/>
      <w:r w:rsidR="00F52ED4">
        <w:t xml:space="preserve"> project category</w:t>
      </w:r>
      <w:r>
        <w:t xml:space="preserve"> based on current data. Also, the pledged amount doesn’t tell us when exactly the amounts were pledged if we were trying to understand when pledges occurred to better study successful </w:t>
      </w:r>
      <w:proofErr w:type="spellStart"/>
      <w:r>
        <w:t>kickstarter</w:t>
      </w:r>
      <w:proofErr w:type="spellEnd"/>
      <w:r>
        <w:t xml:space="preserve"> projects.</w:t>
      </w:r>
    </w:p>
    <w:p w14:paraId="12CB228B" w14:textId="2A9C5C98" w:rsidR="00B03779" w:rsidRDefault="00B03779" w:rsidP="00B03779">
      <w:pPr>
        <w:pStyle w:val="ListParagraph"/>
      </w:pPr>
    </w:p>
    <w:p w14:paraId="4B98F5D4" w14:textId="7F74E6FC" w:rsidR="00B03779" w:rsidRDefault="00AB4932" w:rsidP="00B03779">
      <w:pPr>
        <w:pStyle w:val="ListParagraph"/>
        <w:numPr>
          <w:ilvl w:val="0"/>
          <w:numId w:val="4"/>
        </w:numPr>
      </w:pPr>
      <w:r>
        <w:t>We could create pivot tables/charts including the number of backers ‘</w:t>
      </w:r>
      <w:proofErr w:type="spellStart"/>
      <w:r>
        <w:t>backers_count</w:t>
      </w:r>
      <w:proofErr w:type="spellEnd"/>
      <w:r>
        <w:t xml:space="preserve">’ to visualize the impact the number of backers towards reaching a </w:t>
      </w:r>
      <w:proofErr w:type="spellStart"/>
      <w:r>
        <w:t>kickstarter</w:t>
      </w:r>
      <w:proofErr w:type="spellEnd"/>
      <w:r>
        <w:t xml:space="preserve"> goal</w:t>
      </w:r>
      <w:r w:rsidR="00F52ED4">
        <w:t xml:space="preserve"> to help tell the story of what a successful </w:t>
      </w:r>
      <w:proofErr w:type="spellStart"/>
      <w:r w:rsidR="00F52ED4">
        <w:t>kickstarter</w:t>
      </w:r>
      <w:proofErr w:type="spellEnd"/>
      <w:r w:rsidR="00F52ED4">
        <w:t xml:space="preserve"> project looks like.</w:t>
      </w:r>
    </w:p>
    <w:sectPr w:rsidR="00B03779" w:rsidSect="00A57537">
      <w:headerReference w:type="default" r:id="rId10"/>
      <w:pgSz w:w="12240" w:h="15840"/>
      <w:pgMar w:top="1440" w:right="1440" w:bottom="10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32ECE" w14:textId="77777777" w:rsidR="008E5318" w:rsidRDefault="008E5318" w:rsidP="000D0045">
      <w:pPr>
        <w:spacing w:after="0" w:line="240" w:lineRule="auto"/>
      </w:pPr>
      <w:r>
        <w:separator/>
      </w:r>
    </w:p>
  </w:endnote>
  <w:endnote w:type="continuationSeparator" w:id="0">
    <w:p w14:paraId="2CC5A7FE" w14:textId="77777777" w:rsidR="008E5318" w:rsidRDefault="008E5318" w:rsidP="000D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F1F8F" w14:textId="77777777" w:rsidR="008E5318" w:rsidRDefault="008E5318" w:rsidP="000D0045">
      <w:pPr>
        <w:spacing w:after="0" w:line="240" w:lineRule="auto"/>
      </w:pPr>
      <w:r>
        <w:separator/>
      </w:r>
    </w:p>
  </w:footnote>
  <w:footnote w:type="continuationSeparator" w:id="0">
    <w:p w14:paraId="0C6EAA43" w14:textId="77777777" w:rsidR="008E5318" w:rsidRDefault="008E5318" w:rsidP="000D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C596A" w14:textId="6D4F16BD" w:rsidR="000D0045" w:rsidRDefault="000D0045">
    <w:pPr>
      <w:pStyle w:val="Header"/>
    </w:pPr>
    <w:r>
      <w:t>Homework #1 Analysis of Kickstarter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0215"/>
    <w:multiLevelType w:val="hybridMultilevel"/>
    <w:tmpl w:val="8C36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AE6"/>
    <w:multiLevelType w:val="hybridMultilevel"/>
    <w:tmpl w:val="35485D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62694A"/>
    <w:multiLevelType w:val="hybridMultilevel"/>
    <w:tmpl w:val="08C00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73558"/>
    <w:multiLevelType w:val="hybridMultilevel"/>
    <w:tmpl w:val="C3226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9"/>
    <w:rsid w:val="000A490D"/>
    <w:rsid w:val="000D0045"/>
    <w:rsid w:val="00176C92"/>
    <w:rsid w:val="001B680F"/>
    <w:rsid w:val="001C7636"/>
    <w:rsid w:val="002E22D5"/>
    <w:rsid w:val="003C0A48"/>
    <w:rsid w:val="00431777"/>
    <w:rsid w:val="005E76BF"/>
    <w:rsid w:val="00846755"/>
    <w:rsid w:val="00851F10"/>
    <w:rsid w:val="008E5318"/>
    <w:rsid w:val="009C381E"/>
    <w:rsid w:val="00A01831"/>
    <w:rsid w:val="00A57537"/>
    <w:rsid w:val="00A924C7"/>
    <w:rsid w:val="00AB4932"/>
    <w:rsid w:val="00AD1FD9"/>
    <w:rsid w:val="00B03779"/>
    <w:rsid w:val="00B975DC"/>
    <w:rsid w:val="00CC0117"/>
    <w:rsid w:val="00CF6F3E"/>
    <w:rsid w:val="00E03EED"/>
    <w:rsid w:val="00F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0B0D"/>
  <w15:chartTrackingRefBased/>
  <w15:docId w15:val="{25A6D71B-3BA6-4CC6-86B8-7363D53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45"/>
  </w:style>
  <w:style w:type="paragraph" w:styleId="Footer">
    <w:name w:val="footer"/>
    <w:basedOn w:val="Normal"/>
    <w:link w:val="FooterChar"/>
    <w:uiPriority w:val="99"/>
    <w:unhideWhenUsed/>
    <w:rsid w:val="000D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25935\Desktop\UCD%20Data%20Analytics\Homework\Homework%20%231\StarterBook_B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25935\Desktop\UCD%20Data%20Analytics\Homework\Homework%20%231\StarterBook_B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25935\Desktop\UCD%20Data%20Analytics\Homework\Homework%20%231\StarterBook_B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[StarterBook_BR.xlsx]Pivot Table Date Created Conver!PivotTable2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Project State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Date Created Conver'!$B$4:$B$5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Date Created Conver'!$A$6:$A$18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Created Conver'!$B$6:$B$18</c:f>
              <c:numCache>
                <c:formatCode>General</c:formatCode>
                <c:ptCount val="12"/>
                <c:pt idx="0">
                  <c:v>33</c:v>
                </c:pt>
                <c:pt idx="1">
                  <c:v>29</c:v>
                </c:pt>
                <c:pt idx="2">
                  <c:v>26</c:v>
                </c:pt>
                <c:pt idx="3">
                  <c:v>26</c:v>
                </c:pt>
                <c:pt idx="4">
                  <c:v>25</c:v>
                </c:pt>
                <c:pt idx="5">
                  <c:v>27</c:v>
                </c:pt>
                <c:pt idx="6">
                  <c:v>45</c:v>
                </c:pt>
                <c:pt idx="7">
                  <c:v>30</c:v>
                </c:pt>
                <c:pt idx="8">
                  <c:v>24</c:v>
                </c:pt>
                <c:pt idx="9">
                  <c:v>22</c:v>
                </c:pt>
                <c:pt idx="10">
                  <c:v>38</c:v>
                </c:pt>
                <c:pt idx="1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5-443A-AC7F-E05D459258AC}"/>
            </c:ext>
          </c:extLst>
        </c:ser>
        <c:ser>
          <c:idx val="1"/>
          <c:order val="1"/>
          <c:tx>
            <c:strRef>
              <c:f>'Pivot Table Date Created Conver'!$C$4:$C$5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Date Created Conver'!$A$6:$A$18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Created Conver'!$C$6:$C$18</c:f>
              <c:numCache>
                <c:formatCode>General</c:formatCode>
                <c:ptCount val="12"/>
                <c:pt idx="0">
                  <c:v>147</c:v>
                </c:pt>
                <c:pt idx="1">
                  <c:v>104</c:v>
                </c:pt>
                <c:pt idx="2">
                  <c:v>110</c:v>
                </c:pt>
                <c:pt idx="3">
                  <c:v>104</c:v>
                </c:pt>
                <c:pt idx="4">
                  <c:v>129</c:v>
                </c:pt>
                <c:pt idx="5">
                  <c:v>146</c:v>
                </c:pt>
                <c:pt idx="6">
                  <c:v>153</c:v>
                </c:pt>
                <c:pt idx="7">
                  <c:v>132</c:v>
                </c:pt>
                <c:pt idx="8">
                  <c:v>128</c:v>
                </c:pt>
                <c:pt idx="9">
                  <c:v>146</c:v>
                </c:pt>
                <c:pt idx="10">
                  <c:v>115</c:v>
                </c:pt>
                <c:pt idx="11">
                  <c:v>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25-443A-AC7F-E05D459258AC}"/>
            </c:ext>
          </c:extLst>
        </c:ser>
        <c:ser>
          <c:idx val="2"/>
          <c:order val="2"/>
          <c:tx>
            <c:strRef>
              <c:f>'Pivot Table Date Created Conver'!$D$4:$D$5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 Conver'!$A$6:$A$18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Created Conver'!$D$6:$D$18</c:f>
              <c:numCache>
                <c:formatCode>General</c:formatCode>
                <c:ptCount val="12"/>
                <c:pt idx="0">
                  <c:v>3</c:v>
                </c:pt>
                <c:pt idx="1">
                  <c:v>18</c:v>
                </c:pt>
                <c:pt idx="2">
                  <c:v>27</c:v>
                </c:pt>
                <c:pt idx="5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25-443A-AC7F-E05D459258AC}"/>
            </c:ext>
          </c:extLst>
        </c:ser>
        <c:ser>
          <c:idx val="3"/>
          <c:order val="3"/>
          <c:tx>
            <c:strRef>
              <c:f>'Pivot Table Date Created Conver'!$E$4:$E$5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Date Created Conver'!$A$6:$A$18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Created Conver'!$E$6:$E$18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183</c:v>
                </c:pt>
                <c:pt idx="3">
                  <c:v>191</c:v>
                </c:pt>
                <c:pt idx="4">
                  <c:v>232</c:v>
                </c:pt>
                <c:pt idx="5">
                  <c:v>212</c:v>
                </c:pt>
                <c:pt idx="6">
                  <c:v>189</c:v>
                </c:pt>
                <c:pt idx="7">
                  <c:v>170</c:v>
                </c:pt>
                <c:pt idx="8">
                  <c:v>146</c:v>
                </c:pt>
                <c:pt idx="9">
                  <c:v>184</c:v>
                </c:pt>
                <c:pt idx="10">
                  <c:v>181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25-443A-AC7F-E05D45925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4199776"/>
        <c:axId val="614200104"/>
      </c:lineChart>
      <c:catAx>
        <c:axId val="61419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200104"/>
        <c:crosses val="autoZero"/>
        <c:auto val="1"/>
        <c:lblAlgn val="ctr"/>
        <c:lblOffset val="100"/>
        <c:noMultiLvlLbl val="0"/>
      </c:catAx>
      <c:valAx>
        <c:axId val="61420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9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[StarterBook_BR.xlsx]Pivot Table by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</a:t>
            </a:r>
            <a:r>
              <a:rPr lang="en-US" baseline="0"/>
              <a:t> and State of Campaign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B9-4273-BBDA-0A10E57DD051}"/>
            </c:ext>
          </c:extLst>
        </c:ser>
        <c:ser>
          <c:idx val="1"/>
          <c:order val="1"/>
          <c:tx>
            <c:strRef>
              <c:f>'Pivot Table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B9-4273-BBDA-0A10E57DD051}"/>
            </c:ext>
          </c:extLst>
        </c:ser>
        <c:ser>
          <c:idx val="2"/>
          <c:order val="2"/>
          <c:tx>
            <c:strRef>
              <c:f>'Pivot Table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B9-4273-BBDA-0A10E57DD051}"/>
            </c:ext>
          </c:extLst>
        </c:ser>
        <c:ser>
          <c:idx val="3"/>
          <c:order val="3"/>
          <c:tx>
            <c:strRef>
              <c:f>'Pivot Table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B9-4273-BBDA-0A10E57DD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181736"/>
        <c:axId val="614184360"/>
      </c:barChart>
      <c:catAx>
        <c:axId val="614181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84360"/>
        <c:crosses val="autoZero"/>
        <c:auto val="1"/>
        <c:lblAlgn val="ctr"/>
        <c:lblOffset val="100"/>
        <c:noMultiLvlLbl val="0"/>
      </c:catAx>
      <c:valAx>
        <c:axId val="61418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8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[StarterBook_BR.xlsx]Pivot Table by Sub-Category!PivotTable1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Sub-Category</a:t>
            </a:r>
            <a:r>
              <a:rPr lang="en-US" baseline="0"/>
              <a:t> and State of Campaign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by Sub-Category'!$B$6:$B$47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02-478B-B61B-ECBDCF43B1BF}"/>
            </c:ext>
          </c:extLst>
        </c:ser>
        <c:ser>
          <c:idx val="1"/>
          <c:order val="1"/>
          <c:tx>
            <c:strRef>
              <c:f>'Pivot Table 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by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02-478B-B61B-ECBDCF43B1BF}"/>
            </c:ext>
          </c:extLst>
        </c:ser>
        <c:ser>
          <c:idx val="2"/>
          <c:order val="2"/>
          <c:tx>
            <c:strRef>
              <c:f>'Pivot Table 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by Sub-Category'!$D$6:$D$47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02-478B-B61B-ECBDCF43B1BF}"/>
            </c:ext>
          </c:extLst>
        </c:ser>
        <c:ser>
          <c:idx val="3"/>
          <c:order val="3"/>
          <c:tx>
            <c:strRef>
              <c:f>'Pivot Table 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 by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by Sub-Category'!$E$6:$E$47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02-478B-B61B-ECBDCF43B1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181736"/>
        <c:axId val="614184360"/>
      </c:barChart>
      <c:catAx>
        <c:axId val="614181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84360"/>
        <c:crosses val="autoZero"/>
        <c:auto val="1"/>
        <c:lblAlgn val="ctr"/>
        <c:lblOffset val="100"/>
        <c:noMultiLvlLbl val="0"/>
      </c:catAx>
      <c:valAx>
        <c:axId val="61418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8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440</Words>
  <Characters>1880</Characters>
  <Application>Microsoft Office Word</Application>
  <DocSecurity>0</DocSecurity>
  <Lines>203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Rodriguez</dc:creator>
  <cp:keywords/>
  <dc:description/>
  <cp:lastModifiedBy>Brandon Rodriguez</cp:lastModifiedBy>
  <cp:revision>17</cp:revision>
  <dcterms:created xsi:type="dcterms:W3CDTF">2019-09-22T21:34:00Z</dcterms:created>
  <dcterms:modified xsi:type="dcterms:W3CDTF">2019-09-25T01:27:00Z</dcterms:modified>
</cp:coreProperties>
</file>