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DF5" w:rsidRDefault="00A72EB3">
      <w:r>
        <w:t>Pandas Challenge Written Report</w:t>
      </w:r>
    </w:p>
    <w:p w:rsidR="00A72EB3" w:rsidRDefault="00A72EB3"/>
    <w:p w:rsidR="00A72EB3" w:rsidRDefault="00A72EB3">
      <w:r>
        <w:t xml:space="preserve">Charter schools on average have a much higher overall passing rate, 90.4% compared to 53.7% for district schools.  Students going to charter schools can expect a higher pass rate in both math and reading compared to students going to district schools.  School size also plays a role in </w:t>
      </w:r>
      <w:r w:rsidR="00973E43">
        <w:t xml:space="preserve">overall passing scores with large school sizes (2000-5000) have a low passing rate of 58.3% while small and medium schools have passing rates of 90% and 91%.   </w:t>
      </w:r>
      <w:r>
        <w:t xml:space="preserve"> </w:t>
      </w:r>
      <w:r w:rsidR="00973E43">
        <w:t xml:space="preserve">An interesting observation is the per student budgets in relation to passing rates.  The higher the spending budget, the lower the passing rate.  This is seen incrementally as budget increases every $15 per student.  Schools that have budgets of less than $585 per student have the highest passing rates, 90% compared to schools that budgets of $645-$680 per student with an overall passing rate of 53.5%. The top 5 highest passing schools are all Charter schools compared to the bottom 5 passing schools are all district schools. Across all schools, spending budgets, and size of schools the percent of students passing math is consistently lower than the percentage of students passing reading.   In summary students going to small charter schools will have the best opportunity to receive passing scores. </w:t>
      </w:r>
      <w:proofErr w:type="gramStart"/>
      <w:r w:rsidR="003D757B">
        <w:t>Also</w:t>
      </w:r>
      <w:proofErr w:type="gramEnd"/>
      <w:r w:rsidR="003D757B">
        <w:t xml:space="preserve"> the smaller the schools the higher percentage that the students will receive passing scores.  </w:t>
      </w:r>
      <w:r w:rsidR="00973E43">
        <w:t xml:space="preserve">  </w:t>
      </w:r>
    </w:p>
    <w:sectPr w:rsidR="00A7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B3"/>
    <w:rsid w:val="001201E6"/>
    <w:rsid w:val="00282037"/>
    <w:rsid w:val="003D757B"/>
    <w:rsid w:val="00973E43"/>
    <w:rsid w:val="00A72EB3"/>
    <w:rsid w:val="00D3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F65FC"/>
  <w15:chartTrackingRefBased/>
  <w15:docId w15:val="{CCF34631-2143-3F48-8B2D-FD5823E6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Rogers</dc:creator>
  <cp:keywords/>
  <dc:description/>
  <cp:lastModifiedBy>Brandon Rogers</cp:lastModifiedBy>
  <cp:revision>1</cp:revision>
  <dcterms:created xsi:type="dcterms:W3CDTF">2023-10-16T16:17:00Z</dcterms:created>
  <dcterms:modified xsi:type="dcterms:W3CDTF">2023-10-16T17:18:00Z</dcterms:modified>
</cp:coreProperties>
</file>