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2D32" w14:textId="77777777" w:rsidR="00970E57" w:rsidRPr="00970E57" w:rsidRDefault="00970E57" w:rsidP="00970E57"/>
    <w:p w14:paraId="0C3A8819" w14:textId="77777777" w:rsidR="00970E57" w:rsidRPr="00970E57" w:rsidRDefault="00970E57" w:rsidP="00970E57">
      <w:r w:rsidRPr="00970E57">
        <w:t xml:space="preserve"> </w:t>
      </w:r>
      <w:r w:rsidRPr="00970E57">
        <w:rPr>
          <w:b/>
          <w:bCs/>
        </w:rPr>
        <w:t xml:space="preserve">AMERICAN COMMUNITY SURVEY </w:t>
      </w:r>
    </w:p>
    <w:p w14:paraId="3C83CBA6" w14:textId="77777777" w:rsidR="00970E57" w:rsidRPr="00970E57" w:rsidRDefault="00970E57" w:rsidP="00970E57">
      <w:r w:rsidRPr="00970E57">
        <w:rPr>
          <w:b/>
          <w:bCs/>
        </w:rPr>
        <w:t xml:space="preserve">2024 1-YEAR PUMS File ReadMe </w:t>
      </w:r>
    </w:p>
    <w:p w14:paraId="52E08653" w14:textId="27286B5C" w:rsidR="00970E57" w:rsidRDefault="00970E57" w:rsidP="00970E57">
      <w:r w:rsidRPr="00970E57">
        <w:t>Prepared by: American Community Survey Office, U.S. Census Bureau October 16, 2025</w:t>
      </w:r>
    </w:p>
    <w:p w14:paraId="03220071" w14:textId="77777777" w:rsidR="00970E57" w:rsidRDefault="00970E57"/>
    <w:p w14:paraId="196B7EA2" w14:textId="2B3E19BC" w:rsidR="00946BB0" w:rsidRDefault="00970E57">
      <w:hyperlink r:id="rId4" w:history="1">
        <w:r w:rsidRPr="003A78BC">
          <w:rPr>
            <w:rStyle w:val="Hyperlink"/>
          </w:rPr>
          <w:t>https://www2.census.gov/programs-surveys/acs/data/pums/2024/1-Year/</w:t>
        </w:r>
      </w:hyperlink>
    </w:p>
    <w:p w14:paraId="5E5F2A1E" w14:textId="77777777" w:rsidR="00970E57" w:rsidRDefault="00970E57"/>
    <w:p w14:paraId="7E11D910" w14:textId="02E297CC" w:rsidR="00970E57" w:rsidRDefault="00970E57">
      <w:r>
        <w:t>This is the file I pulled:</w:t>
      </w:r>
    </w:p>
    <w:p w14:paraId="486C60ED" w14:textId="15273255" w:rsidR="00970E57" w:rsidRDefault="00970E57">
      <w:r w:rsidRPr="00970E57">
        <w:drawing>
          <wp:inline distT="0" distB="0" distL="0" distR="0" wp14:anchorId="1BC2B4F5" wp14:editId="17A4D8D3">
            <wp:extent cx="2943636" cy="276264"/>
            <wp:effectExtent l="0" t="0" r="0" b="9525"/>
            <wp:docPr id="13560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4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57"/>
    <w:rsid w:val="00723CF1"/>
    <w:rsid w:val="00946BB0"/>
    <w:rsid w:val="0097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2C7F"/>
  <w15:chartTrackingRefBased/>
  <w15:docId w15:val="{2E70EF21-153C-4200-B9FE-EB03EC6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E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E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E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E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E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E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E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E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E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E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E5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E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2.census.gov/programs-surveys/acs/data/pums/2024/1-Ye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Swallow Family</dc:creator>
  <cp:keywords/>
  <dc:description/>
  <cp:lastModifiedBy>Swallow Family</cp:lastModifiedBy>
  <cp:revision>1</cp:revision>
  <dcterms:created xsi:type="dcterms:W3CDTF">2026-09-25T16:39:00Z</dcterms:created>
  <dcterms:modified xsi:type="dcterms:W3CDTF">2026-09-25T16:41:00Z</dcterms:modified>
</cp:coreProperties>
</file>