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1714C" w14:textId="359B52E6" w:rsidR="009C1199" w:rsidRDefault="00774DD2" w:rsidP="00774DD2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207F4B" wp14:editId="5AB03984">
                <wp:simplePos x="0" y="0"/>
                <wp:positionH relativeFrom="margin">
                  <wp:align>center</wp:align>
                </wp:positionH>
                <wp:positionV relativeFrom="paragraph">
                  <wp:posOffset>878205</wp:posOffset>
                </wp:positionV>
                <wp:extent cx="4991100" cy="45339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453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1A5697" w14:textId="4E2B1BD3" w:rsidR="00774DD2" w:rsidRPr="00774DD2" w:rsidRDefault="00501D50" w:rsidP="00774DD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74DD2">
                              <w:rPr>
                                <w:rFonts w:ascii="Arial" w:hAnsi="Arial" w:cs="Arial"/>
                                <w:color w:val="FF0000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Synthèse</w:t>
                            </w:r>
                            <w:r w:rsidR="00774DD2" w:rsidRPr="00774DD2">
                              <w:rPr>
                                <w:rFonts w:ascii="Arial" w:hAnsi="Arial" w:cs="Arial"/>
                                <w:color w:val="FF0000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E1A5490" w14:textId="777D1401" w:rsidR="00774DD2" w:rsidRPr="00774DD2" w:rsidRDefault="00774DD2" w:rsidP="00774DD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74DD2">
                              <w:rPr>
                                <w:rFonts w:ascii="Arial" w:hAnsi="Arial" w:cs="Arial"/>
                                <w:color w:val="FF0000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</w:t>
                            </w:r>
                          </w:p>
                          <w:p w14:paraId="702F2811" w14:textId="60DC5BCD" w:rsidR="00774DD2" w:rsidRPr="00774DD2" w:rsidRDefault="00774DD2" w:rsidP="00774DD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74DD2">
                              <w:rPr>
                                <w:rFonts w:ascii="Arial" w:hAnsi="Arial" w:cs="Arial"/>
                                <w:color w:val="FF0000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07F4B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0;margin-top:69.15pt;width:393pt;height:35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" filled="f" stroked="f">
                <v:textbox>
                  <w:txbxContent>
                    <w:p w14:paraId="5D1A5697" w14:textId="4E2B1BD3" w:rsidR="00774DD2" w:rsidRPr="00774DD2" w:rsidRDefault="00501D50" w:rsidP="00774DD2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FF0000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74DD2">
                        <w:rPr>
                          <w:rFonts w:ascii="Arial" w:hAnsi="Arial" w:cs="Arial"/>
                          <w:color w:val="FF0000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Synthèse</w:t>
                      </w:r>
                      <w:r w:rsidR="00774DD2" w:rsidRPr="00774DD2">
                        <w:rPr>
                          <w:rFonts w:ascii="Arial" w:hAnsi="Arial" w:cs="Arial"/>
                          <w:color w:val="FF0000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E1A5490" w14:textId="777D1401" w:rsidR="00774DD2" w:rsidRPr="00774DD2" w:rsidRDefault="00774DD2" w:rsidP="00774DD2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FF0000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74DD2">
                        <w:rPr>
                          <w:rFonts w:ascii="Arial" w:hAnsi="Arial" w:cs="Arial"/>
                          <w:color w:val="FF0000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De</w:t>
                      </w:r>
                    </w:p>
                    <w:p w14:paraId="702F2811" w14:textId="60DC5BCD" w:rsidR="00774DD2" w:rsidRPr="00774DD2" w:rsidRDefault="00774DD2" w:rsidP="00774DD2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FF0000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74DD2">
                        <w:rPr>
                          <w:rFonts w:ascii="Arial" w:hAnsi="Arial" w:cs="Arial"/>
                          <w:color w:val="FF0000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BD1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C80225" w14:textId="1FD53B06" w:rsidR="00774DD2" w:rsidRPr="00774DD2" w:rsidRDefault="00774DD2" w:rsidP="00774DD2">
      <w:pPr>
        <w:rPr>
          <w:rFonts w:ascii="Arial" w:hAnsi="Arial" w:cs="Arial"/>
          <w:sz w:val="24"/>
          <w:szCs w:val="24"/>
        </w:rPr>
      </w:pPr>
    </w:p>
    <w:p w14:paraId="5246183D" w14:textId="661CCBCD" w:rsidR="00774DD2" w:rsidRPr="00774DD2" w:rsidRDefault="00774DD2" w:rsidP="00774DD2">
      <w:pPr>
        <w:rPr>
          <w:rFonts w:ascii="Arial" w:hAnsi="Arial" w:cs="Arial"/>
          <w:sz w:val="24"/>
          <w:szCs w:val="24"/>
        </w:rPr>
      </w:pPr>
    </w:p>
    <w:p w14:paraId="79C36A09" w14:textId="58C7D10E" w:rsidR="00774DD2" w:rsidRPr="00774DD2" w:rsidRDefault="00774DD2" w:rsidP="00774DD2">
      <w:pPr>
        <w:rPr>
          <w:rFonts w:ascii="Arial" w:hAnsi="Arial" w:cs="Arial"/>
          <w:sz w:val="24"/>
          <w:szCs w:val="24"/>
        </w:rPr>
      </w:pPr>
    </w:p>
    <w:p w14:paraId="04ABF49C" w14:textId="53D3B513" w:rsidR="00774DD2" w:rsidRPr="00774DD2" w:rsidRDefault="00774DD2" w:rsidP="00774DD2">
      <w:pPr>
        <w:rPr>
          <w:rFonts w:ascii="Arial" w:hAnsi="Arial" w:cs="Arial"/>
          <w:sz w:val="24"/>
          <w:szCs w:val="24"/>
        </w:rPr>
      </w:pPr>
    </w:p>
    <w:p w14:paraId="7BD680C7" w14:textId="6F173B31" w:rsidR="00774DD2" w:rsidRPr="00774DD2" w:rsidRDefault="00774DD2" w:rsidP="00774DD2">
      <w:pPr>
        <w:rPr>
          <w:rFonts w:ascii="Arial" w:hAnsi="Arial" w:cs="Arial"/>
          <w:sz w:val="24"/>
          <w:szCs w:val="24"/>
        </w:rPr>
      </w:pPr>
    </w:p>
    <w:p w14:paraId="6946AC07" w14:textId="574271AB" w:rsidR="00774DD2" w:rsidRPr="00774DD2" w:rsidRDefault="00774DD2" w:rsidP="00774DD2">
      <w:pPr>
        <w:rPr>
          <w:rFonts w:ascii="Arial" w:hAnsi="Arial" w:cs="Arial"/>
          <w:sz w:val="24"/>
          <w:szCs w:val="24"/>
        </w:rPr>
      </w:pPr>
    </w:p>
    <w:p w14:paraId="2B0F80E4" w14:textId="0CD08785" w:rsidR="00774DD2" w:rsidRPr="00774DD2" w:rsidRDefault="00774DD2" w:rsidP="00774DD2">
      <w:pPr>
        <w:rPr>
          <w:rFonts w:ascii="Arial" w:hAnsi="Arial" w:cs="Arial"/>
          <w:sz w:val="24"/>
          <w:szCs w:val="24"/>
        </w:rPr>
      </w:pPr>
    </w:p>
    <w:p w14:paraId="36EBA0E1" w14:textId="0887ADFC" w:rsidR="00774DD2" w:rsidRDefault="00774DD2" w:rsidP="00774DD2">
      <w:pPr>
        <w:rPr>
          <w:rFonts w:ascii="Arial" w:hAnsi="Arial" w:cs="Arial"/>
          <w:sz w:val="24"/>
          <w:szCs w:val="24"/>
        </w:rPr>
      </w:pPr>
    </w:p>
    <w:p w14:paraId="582A52A5" w14:textId="6AB16353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323C49C2" w14:textId="4DE672D0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1CCF7F83" w14:textId="5F5B9848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57EDFE3D" w14:textId="603F3C34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74F5931E" w14:textId="0C19EC40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5988FA96" w14:textId="77023431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2A9924A1" w14:textId="501EEC76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4D6238A4" w14:textId="021A166C" w:rsidR="00774DD2" w:rsidRDefault="00057D2C" w:rsidP="00774DD2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F7E15" wp14:editId="3DDAD206">
                <wp:simplePos x="0" y="0"/>
                <wp:positionH relativeFrom="margin">
                  <wp:align>center</wp:align>
                </wp:positionH>
                <wp:positionV relativeFrom="paragraph">
                  <wp:posOffset>39370</wp:posOffset>
                </wp:positionV>
                <wp:extent cx="1828800" cy="182880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57464F" w14:textId="2F6E9B7D" w:rsidR="00057D2C" w:rsidRPr="00057D2C" w:rsidRDefault="00057D2C" w:rsidP="00057D2C">
                            <w:pPr>
                              <w:tabs>
                                <w:tab w:val="left" w:pos="326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color w:val="00B05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Partie de 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F7E15" id="Zone de texte 13" o:spid="_x0000_s1027" type="#_x0000_t202" style="position:absolute;left:0;text-align:left;margin-left:0;margin-top:3.1pt;width:2in;height:2in;z-index:25167052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" filled="f" stroked="f">
                <v:fill o:detectmouseclick="t"/>
                <v:textbox style="mso-fit-shape-to-text:t">
                  <w:txbxContent>
                    <w:p w14:paraId="6857464F" w14:textId="2F6E9B7D" w:rsidR="00057D2C" w:rsidRPr="00057D2C" w:rsidRDefault="00057D2C" w:rsidP="00057D2C">
                      <w:pPr>
                        <w:tabs>
                          <w:tab w:val="left" w:pos="3260"/>
                        </w:tabs>
                        <w:jc w:val="center"/>
                        <w:rPr>
                          <w:rFonts w:ascii="Arial" w:hAnsi="Arial" w:cs="Arial"/>
                          <w:b/>
                          <w:color w:val="00B05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B05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B050"/>
                            </w14:solidFill>
                            <w14:prstDash w14:val="solid"/>
                            <w14:round/>
                          </w14:textOutline>
                        </w:rPr>
                        <w:t>Partie de SQL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788798" w14:textId="6D4F3AEA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152BC710" w14:textId="2624EE33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183AF50E" w14:textId="26A15030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7E512CCD" w14:textId="53C9DC6D" w:rsidR="00774DD2" w:rsidRDefault="00057D2C" w:rsidP="00057D2C">
      <w:pPr>
        <w:tabs>
          <w:tab w:val="left" w:pos="32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8564E29" w14:textId="52015C4D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193ED4E9" w14:textId="1A7AA771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6E7667C0" w14:textId="4F771873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26F1DC9B" w14:textId="27A8DE35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14615E10" w14:textId="7662583D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35E0007D" w14:textId="6D7F9DA4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53CF7B70" w14:textId="59BF5007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1B6DFC4E" w14:textId="6574F50E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52EA072E" w14:textId="77225B88" w:rsidR="00774DD2" w:rsidRDefault="00774DD2" w:rsidP="00774DD2">
      <w:pPr>
        <w:jc w:val="right"/>
        <w:rPr>
          <w:rFonts w:ascii="Arial" w:hAnsi="Arial" w:cs="Arial"/>
          <w:sz w:val="24"/>
          <w:szCs w:val="24"/>
        </w:rPr>
      </w:pPr>
    </w:p>
    <w:p w14:paraId="7C1E58DA" w14:textId="479952AF" w:rsidR="00774DD2" w:rsidRDefault="000F705C" w:rsidP="000F705C">
      <w:pPr>
        <w:tabs>
          <w:tab w:val="left" w:pos="620"/>
          <w:tab w:val="right" w:pos="90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Fait par Van Bellinghen Brandon</w:t>
      </w:r>
      <w:r>
        <w:rPr>
          <w:rFonts w:ascii="Arial" w:hAnsi="Arial" w:cs="Arial"/>
          <w:sz w:val="24"/>
          <w:szCs w:val="24"/>
        </w:rPr>
        <w:tab/>
        <w:t>Cours 2021/2022</w:t>
      </w:r>
    </w:p>
    <w:p w14:paraId="75B15C61" w14:textId="764C3E83" w:rsidR="00774DD2" w:rsidRDefault="00774DD2" w:rsidP="00774DD2">
      <w:pPr>
        <w:rPr>
          <w:rFonts w:ascii="Arial" w:hAnsi="Arial" w:cs="Arial"/>
          <w:b/>
          <w:bCs/>
          <w:i/>
          <w:iCs/>
          <w:color w:val="00B050"/>
          <w:sz w:val="24"/>
          <w:szCs w:val="24"/>
        </w:rPr>
      </w:pPr>
      <w:r w:rsidRPr="00F77C5B">
        <w:rPr>
          <w:rFonts w:ascii="Arial" w:hAnsi="Arial" w:cs="Arial"/>
          <w:b/>
          <w:bCs/>
          <w:i/>
          <w:iCs/>
          <w:color w:val="00B050"/>
          <w:sz w:val="24"/>
          <w:szCs w:val="24"/>
          <w:u w:val="single"/>
        </w:rPr>
        <w:lastRenderedPageBreak/>
        <w:t>Partie SQL</w:t>
      </w:r>
      <w:r>
        <w:rPr>
          <w:rFonts w:ascii="Arial" w:hAnsi="Arial" w:cs="Arial"/>
          <w:b/>
          <w:bCs/>
          <w:i/>
          <w:iCs/>
          <w:color w:val="00B050"/>
          <w:sz w:val="24"/>
          <w:szCs w:val="24"/>
        </w:rPr>
        <w:t> ;</w:t>
      </w:r>
    </w:p>
    <w:p w14:paraId="6607308F" w14:textId="3969BCFB" w:rsidR="00774DD2" w:rsidRDefault="00774DD2" w:rsidP="00774DD2">
      <w:pPr>
        <w:rPr>
          <w:rFonts w:ascii="Arial" w:hAnsi="Arial" w:cs="Arial"/>
          <w:i/>
          <w:iCs/>
          <w:color w:val="00B0F0"/>
          <w:sz w:val="24"/>
          <w:szCs w:val="24"/>
        </w:rPr>
      </w:pPr>
      <w:r w:rsidRPr="00F77C5B">
        <w:rPr>
          <w:rFonts w:ascii="Arial" w:hAnsi="Arial" w:cs="Arial"/>
          <w:i/>
          <w:iCs/>
          <w:color w:val="00B0F0"/>
          <w:sz w:val="24"/>
          <w:szCs w:val="24"/>
          <w:u w:val="dash"/>
        </w:rPr>
        <w:t>Cours 1</w:t>
      </w:r>
      <w:r>
        <w:rPr>
          <w:rFonts w:ascii="Arial" w:hAnsi="Arial" w:cs="Arial"/>
          <w:i/>
          <w:iCs/>
          <w:color w:val="00B0F0"/>
          <w:sz w:val="24"/>
          <w:szCs w:val="24"/>
        </w:rPr>
        <w:t> ;</w:t>
      </w:r>
    </w:p>
    <w:p w14:paraId="2883ACEC" w14:textId="328226DA" w:rsidR="00774DD2" w:rsidRDefault="00774DD2" w:rsidP="00774D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 de données : - Gérer des grandes quantités d’informations comme clients, fournisseurs et etc.</w:t>
      </w:r>
    </w:p>
    <w:p w14:paraId="46194672" w14:textId="75C1D887" w:rsidR="00774DD2" w:rsidRDefault="00774DD2" w:rsidP="00774D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 existe différents types de bases de données :</w:t>
      </w:r>
    </w:p>
    <w:p w14:paraId="289CAB9B" w14:textId="70287B5C" w:rsidR="00774DD2" w:rsidRDefault="00774DD2" w:rsidP="00774D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11690A" wp14:editId="56BD7CC6">
            <wp:extent cx="5760720" cy="142684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D06F" w14:textId="27B45217" w:rsidR="00774DD2" w:rsidRDefault="00023EEB" w:rsidP="00774DD2">
      <w:pPr>
        <w:rPr>
          <w:rFonts w:ascii="Arial" w:hAnsi="Arial" w:cs="Arial"/>
          <w:sz w:val="24"/>
          <w:szCs w:val="24"/>
        </w:rPr>
      </w:pPr>
      <w:r w:rsidRPr="00023EEB">
        <w:rPr>
          <w:rFonts w:ascii="Arial" w:hAnsi="Arial" w:cs="Arial"/>
          <w:b/>
          <w:bCs/>
          <w:color w:val="7030A0"/>
          <w:sz w:val="24"/>
          <w:szCs w:val="24"/>
        </w:rPr>
        <w:t>SGBD</w:t>
      </w:r>
      <w:r>
        <w:rPr>
          <w:rFonts w:ascii="Arial" w:hAnsi="Arial" w:cs="Arial"/>
          <w:color w:val="7030A0"/>
          <w:sz w:val="24"/>
          <w:szCs w:val="24"/>
        </w:rPr>
        <w:t xml:space="preserve"> : </w:t>
      </w:r>
      <w:r>
        <w:rPr>
          <w:rFonts w:ascii="Arial" w:hAnsi="Arial" w:cs="Arial"/>
          <w:sz w:val="24"/>
          <w:szCs w:val="24"/>
        </w:rPr>
        <w:t xml:space="preserve">Système de Gestion de Bases de Données (en anglais : DBMS) , la gestion se fait via </w:t>
      </w:r>
      <w:r>
        <w:rPr>
          <w:rFonts w:ascii="Arial" w:hAnsi="Arial" w:cs="Arial"/>
          <w:b/>
          <w:bCs/>
          <w:color w:val="7030A0"/>
          <w:sz w:val="24"/>
          <w:szCs w:val="24"/>
        </w:rPr>
        <w:t xml:space="preserve">SQL : </w:t>
      </w:r>
      <w:r>
        <w:rPr>
          <w:rFonts w:ascii="Arial" w:hAnsi="Arial" w:cs="Arial"/>
          <w:sz w:val="24"/>
          <w:szCs w:val="24"/>
        </w:rPr>
        <w:t>Structured Query Language.</w:t>
      </w:r>
    </w:p>
    <w:p w14:paraId="4F29133A" w14:textId="7CC6B7AD" w:rsidR="00023EEB" w:rsidRDefault="00023EEB" w:rsidP="00023EEB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Permet l’accès aux données de façons souple</w:t>
      </w:r>
      <w:r w:rsidR="00DD18E6">
        <w:rPr>
          <w:rFonts w:ascii="Arial" w:hAnsi="Arial" w:cs="Arial"/>
          <w:sz w:val="24"/>
          <w:szCs w:val="24"/>
        </w:rPr>
        <w:t>.</w:t>
      </w:r>
    </w:p>
    <w:p w14:paraId="523BBBE8" w14:textId="049254AA" w:rsidR="00023EEB" w:rsidRDefault="00023EEB" w:rsidP="00023EEB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Autorise un accès aux informations à plusieurs utilisateurs</w:t>
      </w:r>
      <w:r w:rsidR="00DD18E6">
        <w:rPr>
          <w:rFonts w:ascii="Arial" w:hAnsi="Arial" w:cs="Arial"/>
          <w:sz w:val="24"/>
          <w:szCs w:val="24"/>
        </w:rPr>
        <w:t>.</w:t>
      </w:r>
    </w:p>
    <w:p w14:paraId="23DB827E" w14:textId="29A2709C" w:rsidR="00023EEB" w:rsidRDefault="00023EEB" w:rsidP="00023EEB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Permet de manipuler les données présentes dans la base de données : insertion, suppression et etc.</w:t>
      </w:r>
    </w:p>
    <w:p w14:paraId="57C6EAD9" w14:textId="3204FE48" w:rsidR="00023EEB" w:rsidRDefault="00023EEB" w:rsidP="00023EEB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Bases de données relationnelles est composé de colonnes : </w:t>
      </w:r>
      <w:r>
        <w:rPr>
          <w:rFonts w:ascii="Arial" w:hAnsi="Arial" w:cs="Arial"/>
          <w:b/>
          <w:bCs/>
          <w:color w:val="7030A0"/>
          <w:sz w:val="24"/>
          <w:szCs w:val="24"/>
        </w:rPr>
        <w:t xml:space="preserve">attributs et </w:t>
      </w:r>
      <w:r w:rsidR="00D67878">
        <w:rPr>
          <w:rFonts w:ascii="Arial" w:hAnsi="Arial" w:cs="Arial"/>
          <w:b/>
          <w:bCs/>
          <w:color w:val="7030A0"/>
          <w:sz w:val="24"/>
          <w:szCs w:val="24"/>
        </w:rPr>
        <w:t>champs,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et aussi de </w:t>
      </w:r>
      <w:r w:rsidR="00D67878">
        <w:rPr>
          <w:rFonts w:ascii="Arial" w:hAnsi="Arial" w:cs="Arial"/>
          <w:sz w:val="24"/>
          <w:szCs w:val="24"/>
        </w:rPr>
        <w:t xml:space="preserve">lignes : </w:t>
      </w:r>
      <w:r w:rsidR="00D67878" w:rsidRPr="00D67878">
        <w:rPr>
          <w:rFonts w:ascii="Arial" w:hAnsi="Arial" w:cs="Arial"/>
          <w:b/>
          <w:bCs/>
          <w:color w:val="7030A0"/>
          <w:sz w:val="24"/>
          <w:szCs w:val="24"/>
        </w:rPr>
        <w:t>tuples</w:t>
      </w:r>
      <w:r w:rsidR="00D67878">
        <w:rPr>
          <w:rFonts w:ascii="Arial" w:hAnsi="Arial" w:cs="Arial"/>
          <w:b/>
          <w:bCs/>
          <w:color w:val="7030A0"/>
          <w:sz w:val="24"/>
          <w:szCs w:val="24"/>
        </w:rPr>
        <w:t>, enregistrements ou records.</w:t>
      </w:r>
    </w:p>
    <w:p w14:paraId="049BE6A1" w14:textId="094A5B04" w:rsidR="00D67878" w:rsidRDefault="00D67878" w:rsidP="00023EEB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Une création d’une table se fait avec la commande </w:t>
      </w:r>
      <w:r>
        <w:rPr>
          <w:rFonts w:ascii="Arial" w:hAnsi="Arial" w:cs="Arial"/>
          <w:b/>
          <w:bCs/>
          <w:color w:val="7030A0"/>
          <w:sz w:val="24"/>
          <w:szCs w:val="24"/>
        </w:rPr>
        <w:t>CREATE</w:t>
      </w:r>
      <w:r w:rsidR="00DD18E6"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0B01AD06" w14:textId="43D802F7" w:rsidR="00D67878" w:rsidRPr="00D67878" w:rsidRDefault="00D67878" w:rsidP="00023EEB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b/>
          <w:bCs/>
          <w:noProof/>
          <w:color w:val="7030A0"/>
          <w:sz w:val="24"/>
          <w:szCs w:val="24"/>
        </w:rPr>
        <w:drawing>
          <wp:inline distT="0" distB="0" distL="0" distR="0" wp14:anchorId="50F68C1B" wp14:editId="5BC61D8E">
            <wp:extent cx="3200400" cy="1711678"/>
            <wp:effectExtent l="0" t="0" r="0" b="3175"/>
            <wp:docPr id="3" name="Image 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abl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526" cy="171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ED33" w14:textId="3C2E4E7B" w:rsidR="00D67878" w:rsidRDefault="00D67878" w:rsidP="00023E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Comme en java, il existe plusieurs types de données :</w:t>
      </w:r>
    </w:p>
    <w:p w14:paraId="78426730" w14:textId="3B02B928" w:rsidR="00D67878" w:rsidRPr="00D67878" w:rsidRDefault="00D67878" w:rsidP="00023E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85FEE8" wp14:editId="4A051F31">
            <wp:extent cx="5760720" cy="7048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3687" w14:textId="342C1C62" w:rsidR="00D67878" w:rsidRDefault="00D67878" w:rsidP="00023E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7030A0"/>
          <w:sz w:val="24"/>
          <w:szCs w:val="24"/>
        </w:rPr>
        <w:t>NULL :</w:t>
      </w:r>
      <w:r w:rsidR="00DD18E6">
        <w:rPr>
          <w:rFonts w:ascii="Arial" w:hAnsi="Arial" w:cs="Arial"/>
          <w:sz w:val="24"/>
          <w:szCs w:val="24"/>
        </w:rPr>
        <w:t xml:space="preserve"> la valeur peut être omise.</w:t>
      </w:r>
    </w:p>
    <w:p w14:paraId="348A6541" w14:textId="6E815158" w:rsidR="00DD18E6" w:rsidRDefault="00DD18E6" w:rsidP="00023E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7030A0"/>
          <w:sz w:val="24"/>
          <w:szCs w:val="24"/>
        </w:rPr>
        <w:t>NOT NULL :</w:t>
      </w:r>
      <w:r>
        <w:rPr>
          <w:rFonts w:ascii="Arial" w:hAnsi="Arial" w:cs="Arial"/>
          <w:sz w:val="24"/>
          <w:szCs w:val="24"/>
        </w:rPr>
        <w:t xml:space="preserve"> la valeur doit être spécifié.</w:t>
      </w:r>
    </w:p>
    <w:p w14:paraId="3315F4BE" w14:textId="7AA96B65" w:rsidR="00DD18E6" w:rsidRDefault="00DD18E6" w:rsidP="00023EEB">
      <w:pPr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3D8B678" wp14:editId="23A4723E">
            <wp:simplePos x="901700" y="901700"/>
            <wp:positionH relativeFrom="column">
              <wp:align>left</wp:align>
            </wp:positionH>
            <wp:positionV relativeFrom="paragraph">
              <wp:align>top</wp:align>
            </wp:positionV>
            <wp:extent cx="311150" cy="311150"/>
            <wp:effectExtent l="0" t="0" r="0" b="0"/>
            <wp:wrapSquare wrapText="bothSides"/>
            <wp:docPr id="5" name="Graphique 5" descr="Avertisseme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que 5" descr="Avertissement contour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FF0000"/>
          <w:sz w:val="24"/>
          <w:szCs w:val="24"/>
        </w:rPr>
        <w:t>NULL n’est pas 0 ni une chaine vide !!!!!</w:t>
      </w:r>
    </w:p>
    <w:p w14:paraId="508A05CA" w14:textId="11726D07" w:rsidR="00DD18E6" w:rsidRDefault="00DD18E6" w:rsidP="00023E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color w:val="FFC000"/>
          <w:sz w:val="24"/>
          <w:szCs w:val="24"/>
        </w:rPr>
        <w:lastRenderedPageBreak/>
        <w:t>Conventions ;</w:t>
      </w:r>
    </w:p>
    <w:p w14:paraId="6DCD53D9" w14:textId="3FC50858" w:rsidR="00DD18E6" w:rsidRDefault="00DD18E6" w:rsidP="00DD18E6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Mots réservés de l’instructions SQL : en majuscules.</w:t>
      </w:r>
    </w:p>
    <w:p w14:paraId="5AC9079B" w14:textId="46F93C53" w:rsidR="00DD18E6" w:rsidRDefault="00DD18E6" w:rsidP="00DD18E6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Tous les autres mots en minuscules</w:t>
      </w:r>
    </w:p>
    <w:p w14:paraId="6660F8D4" w14:textId="58A750CE" w:rsidR="00DD18E6" w:rsidRPr="00B75974" w:rsidRDefault="00DD18E6" w:rsidP="00B75974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 de caractères spéciaux, ni accentués, ni d’espaces et etc.</w:t>
      </w:r>
      <w:r w:rsidR="00B75974">
        <w:rPr>
          <w:rFonts w:ascii="Arial" w:hAnsi="Arial" w:cs="Arial"/>
          <w:sz w:val="24"/>
          <w:szCs w:val="24"/>
        </w:rPr>
        <w:t xml:space="preserve"> </w:t>
      </w:r>
      <w:r w:rsidR="00B75974">
        <w:rPr>
          <w:rFonts w:ascii="Arial" w:hAnsi="Arial" w:cs="Arial"/>
          <w:color w:val="00B050"/>
          <w:sz w:val="24"/>
          <w:szCs w:val="24"/>
        </w:rPr>
        <w:t>ceci_est_un_nom_coorect.</w:t>
      </w:r>
    </w:p>
    <w:p w14:paraId="25D3DF01" w14:textId="2599C3AD" w:rsidR="00B75974" w:rsidRDefault="00B75974" w:rsidP="00B759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7030A0"/>
          <w:sz w:val="24"/>
          <w:szCs w:val="24"/>
        </w:rPr>
        <w:t xml:space="preserve">La clé primaire ou Primary Key (PK) </w:t>
      </w:r>
      <w:r>
        <w:rPr>
          <w:rFonts w:ascii="Arial" w:hAnsi="Arial" w:cs="Arial"/>
          <w:sz w:val="24"/>
          <w:szCs w:val="24"/>
        </w:rPr>
        <w:t>est un identifiant unique pour un enregistrements.</w:t>
      </w:r>
    </w:p>
    <w:p w14:paraId="0A0D87AB" w14:textId="7F4B333C" w:rsidR="00B75974" w:rsidRDefault="00B75974" w:rsidP="00B75974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commande pour l’insertion est </w:t>
      </w:r>
      <w:r>
        <w:rPr>
          <w:rFonts w:ascii="Arial" w:hAnsi="Arial" w:cs="Arial"/>
          <w:b/>
          <w:bCs/>
          <w:color w:val="7030A0"/>
          <w:sz w:val="24"/>
          <w:szCs w:val="24"/>
        </w:rPr>
        <w:t>INSERT :</w:t>
      </w:r>
    </w:p>
    <w:p w14:paraId="02F97040" w14:textId="498E810A" w:rsidR="00B75974" w:rsidRPr="00B75974" w:rsidRDefault="0013231D" w:rsidP="00B75974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b/>
          <w:bCs/>
          <w:noProof/>
          <w:color w:val="7030A0"/>
          <w:sz w:val="24"/>
          <w:szCs w:val="24"/>
        </w:rPr>
        <w:drawing>
          <wp:inline distT="0" distB="0" distL="0" distR="0" wp14:anchorId="7AF92D54" wp14:editId="0A8AE0CC">
            <wp:extent cx="4298950" cy="759614"/>
            <wp:effectExtent l="0" t="0" r="6350" b="254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861" cy="7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2F7C" w14:textId="1F067F26" w:rsidR="00B75974" w:rsidRDefault="0013231D" w:rsidP="0013231D">
      <w:pPr>
        <w:rPr>
          <w:rFonts w:ascii="Arial" w:hAnsi="Arial" w:cs="Arial"/>
          <w:i/>
          <w:iCs/>
          <w:color w:val="FFC000"/>
          <w:sz w:val="24"/>
          <w:szCs w:val="24"/>
        </w:rPr>
      </w:pPr>
      <w:r>
        <w:rPr>
          <w:rFonts w:ascii="Arial" w:hAnsi="Arial" w:cs="Arial"/>
          <w:i/>
          <w:iCs/>
          <w:color w:val="FFC000"/>
          <w:sz w:val="24"/>
          <w:szCs w:val="24"/>
        </w:rPr>
        <w:t>Conventions ;</w:t>
      </w:r>
    </w:p>
    <w:p w14:paraId="57488728" w14:textId="5F36BEAC" w:rsidR="0013231D" w:rsidRDefault="0013231D" w:rsidP="0013231D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Mot en majuscules = classe ou l’élément de l’instruction (mots réservé)</w:t>
      </w:r>
    </w:p>
    <w:p w14:paraId="523DC6D7" w14:textId="11CBF852" w:rsidR="0013231D" w:rsidRDefault="0013231D" w:rsidP="0013231D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 ] -&gt; élément facultatif.</w:t>
      </w:r>
    </w:p>
    <w:p w14:paraId="59021843" w14:textId="4D18D845" w:rsidR="0013231D" w:rsidRDefault="0013231D" w:rsidP="0013231D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{…} -&gt; élément facultatif qui peut être répété.</w:t>
      </w:r>
    </w:p>
    <w:p w14:paraId="4D2DB2DF" w14:textId="1F80F7AF" w:rsidR="0013231D" w:rsidRDefault="0013231D" w:rsidP="0013231D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| -&gt; désigne une alternative (ou exclusif).</w:t>
      </w:r>
    </w:p>
    <w:p w14:paraId="31AAA760" w14:textId="40E2BC9F" w:rsidR="0013231D" w:rsidRPr="0013231D" w:rsidRDefault="000F705C" w:rsidP="0013231D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6B0032" wp14:editId="1EDBB1BC">
            <wp:extent cx="4359778" cy="1905000"/>
            <wp:effectExtent l="0" t="0" r="3175" b="0"/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198" cy="190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9394" w14:textId="75792916" w:rsidR="00DD18E6" w:rsidRDefault="00782B80" w:rsidP="00023EEB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commande pour la consultation de données est </w:t>
      </w:r>
      <w:r>
        <w:rPr>
          <w:rFonts w:ascii="Arial" w:hAnsi="Arial" w:cs="Arial"/>
          <w:b/>
          <w:bCs/>
          <w:color w:val="7030A0"/>
          <w:sz w:val="24"/>
          <w:szCs w:val="24"/>
        </w:rPr>
        <w:t>SELECT :</w:t>
      </w:r>
    </w:p>
    <w:p w14:paraId="442A1745" w14:textId="1128981B" w:rsidR="00782B80" w:rsidRDefault="00782B80" w:rsidP="00023EEB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b/>
          <w:bCs/>
          <w:noProof/>
          <w:color w:val="7030A0"/>
          <w:sz w:val="24"/>
          <w:szCs w:val="24"/>
        </w:rPr>
        <w:drawing>
          <wp:inline distT="0" distB="0" distL="0" distR="0" wp14:anchorId="7EC7454F" wp14:editId="08179509">
            <wp:extent cx="4743450" cy="778549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568" cy="78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9D01" w14:textId="77777777" w:rsidR="00782B80" w:rsidRDefault="00782B80" w:rsidP="00782B80">
      <w:pPr>
        <w:rPr>
          <w:rFonts w:ascii="Arial" w:hAnsi="Arial" w:cs="Arial"/>
          <w:i/>
          <w:iCs/>
          <w:color w:val="FFC000"/>
          <w:sz w:val="24"/>
          <w:szCs w:val="24"/>
        </w:rPr>
      </w:pPr>
      <w:r>
        <w:rPr>
          <w:rFonts w:ascii="Arial" w:hAnsi="Arial" w:cs="Arial"/>
          <w:i/>
          <w:iCs/>
          <w:color w:val="FFC000"/>
          <w:sz w:val="24"/>
          <w:szCs w:val="24"/>
        </w:rPr>
        <w:t>Conventions ;</w:t>
      </w:r>
    </w:p>
    <w:p w14:paraId="3A25FF3D" w14:textId="77777777" w:rsidR="00782B80" w:rsidRDefault="00782B80" w:rsidP="00782B80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Mot en majuscules = classe ou l’élément de l’instruction (mots réservé)</w:t>
      </w:r>
    </w:p>
    <w:p w14:paraId="5EBD92C3" w14:textId="77777777" w:rsidR="00782B80" w:rsidRDefault="00782B80" w:rsidP="00782B80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 ] -&gt; élément facultatif.</w:t>
      </w:r>
    </w:p>
    <w:p w14:paraId="29B4273F" w14:textId="77777777" w:rsidR="00782B80" w:rsidRDefault="00782B80" w:rsidP="00782B80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{…} -&gt; élément facultatif qui peut être répété.</w:t>
      </w:r>
    </w:p>
    <w:p w14:paraId="7F525EA5" w14:textId="77777777" w:rsidR="00782B80" w:rsidRDefault="00782B80" w:rsidP="00782B80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| -&gt; désigne une alternative (ou exclusif).</w:t>
      </w:r>
    </w:p>
    <w:p w14:paraId="5D60012C" w14:textId="7E0DCA51" w:rsidR="00782B80" w:rsidRDefault="00782B80" w:rsidP="00782B80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mot clé </w:t>
      </w:r>
      <w:r>
        <w:rPr>
          <w:rFonts w:ascii="Arial" w:hAnsi="Arial" w:cs="Arial"/>
          <w:b/>
          <w:bCs/>
          <w:color w:val="7030A0"/>
          <w:sz w:val="24"/>
          <w:szCs w:val="24"/>
        </w:rPr>
        <w:t xml:space="preserve">DISTINCT </w:t>
      </w:r>
      <w:r>
        <w:rPr>
          <w:rFonts w:ascii="Arial" w:hAnsi="Arial" w:cs="Arial"/>
          <w:sz w:val="24"/>
          <w:szCs w:val="24"/>
        </w:rPr>
        <w:t>permet</w:t>
      </w:r>
      <w:r w:rsidR="007314D7">
        <w:rPr>
          <w:rFonts w:ascii="Arial" w:hAnsi="Arial" w:cs="Arial"/>
          <w:sz w:val="24"/>
          <w:szCs w:val="24"/>
        </w:rPr>
        <w:t xml:space="preserve"> d’éviter qu’un résultat se répète, </w:t>
      </w:r>
      <w:r w:rsidR="007314D7" w:rsidRPr="007314D7">
        <w:rPr>
          <w:rFonts w:ascii="Arial" w:hAnsi="Arial" w:cs="Arial"/>
          <w:b/>
          <w:bCs/>
          <w:color w:val="7030A0"/>
          <w:sz w:val="24"/>
          <w:szCs w:val="24"/>
        </w:rPr>
        <w:t>DISTINCT</w:t>
      </w:r>
      <w:r w:rsidR="007314D7">
        <w:rPr>
          <w:rFonts w:ascii="Arial" w:hAnsi="Arial" w:cs="Arial"/>
          <w:sz w:val="24"/>
          <w:szCs w:val="24"/>
        </w:rPr>
        <w:t xml:space="preserve"> se porte sur toutes les colonnes du </w:t>
      </w:r>
      <w:r w:rsidR="007314D7" w:rsidRPr="007314D7">
        <w:rPr>
          <w:rFonts w:ascii="Arial" w:hAnsi="Arial" w:cs="Arial"/>
          <w:b/>
          <w:bCs/>
          <w:color w:val="7030A0"/>
          <w:sz w:val="24"/>
          <w:szCs w:val="24"/>
        </w:rPr>
        <w:t>SELECT</w:t>
      </w:r>
      <w:r w:rsidR="007314D7">
        <w:rPr>
          <w:rFonts w:ascii="Arial" w:hAnsi="Arial" w:cs="Arial"/>
          <w:b/>
          <w:bCs/>
          <w:color w:val="7030A0"/>
          <w:sz w:val="24"/>
          <w:szCs w:val="24"/>
        </w:rPr>
        <w:t>.</w:t>
      </w:r>
    </w:p>
    <w:p w14:paraId="72178FAA" w14:textId="407FF9AF" w:rsidR="007314D7" w:rsidRDefault="007314D7" w:rsidP="00782B80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lastRenderedPageBreak/>
        <w:t>Les conditions simples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089A9874" w14:textId="2FB3488B" w:rsidR="007314D7" w:rsidRDefault="007314D7" w:rsidP="00782B80">
      <w:pPr>
        <w:rPr>
          <w:rFonts w:ascii="Arial" w:hAnsi="Arial" w:cs="Arial"/>
          <w:noProof/>
          <w:color w:val="7030A0"/>
          <w:sz w:val="24"/>
          <w:szCs w:val="24"/>
        </w:rPr>
      </w:pPr>
      <w:r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 wp14:anchorId="64EDC10F" wp14:editId="48DF0AEF">
            <wp:extent cx="4578350" cy="792834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889" cy="79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CE8C" w14:textId="48F1C013" w:rsidR="007314D7" w:rsidRDefault="007314D7" w:rsidP="007314D7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Conditions générales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7D628386" w14:textId="5F2F14D0" w:rsidR="007314D7" w:rsidRPr="007314D7" w:rsidRDefault="007314D7" w:rsidP="007314D7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Opérateurs : </w:t>
      </w:r>
      <w:r>
        <w:rPr>
          <w:rFonts w:ascii="Arial" w:hAnsi="Arial" w:cs="Arial"/>
          <w:b/>
          <w:bCs/>
          <w:color w:val="7030A0"/>
          <w:sz w:val="24"/>
          <w:szCs w:val="24"/>
        </w:rPr>
        <w:t>AND | OR | NOT</w:t>
      </w:r>
    </w:p>
    <w:p w14:paraId="2C3E535E" w14:textId="4612819D" w:rsidR="007314D7" w:rsidRDefault="007314D7" w:rsidP="007314D7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7030A0"/>
          <w:sz w:val="24"/>
          <w:szCs w:val="24"/>
        </w:rPr>
        <w:t xml:space="preserve">OR </w:t>
      </w:r>
      <w:r>
        <w:rPr>
          <w:rFonts w:ascii="Arial" w:hAnsi="Arial" w:cs="Arial"/>
          <w:sz w:val="24"/>
          <w:szCs w:val="24"/>
        </w:rPr>
        <w:t>est un ou non exclusif</w:t>
      </w:r>
    </w:p>
    <w:p w14:paraId="6CB5C81F" w14:textId="41B61BFE" w:rsidR="007314D7" w:rsidRDefault="007314D7" w:rsidP="007314D7">
      <w:pPr>
        <w:ind w:left="360"/>
        <w:rPr>
          <w:rFonts w:ascii="Arial" w:hAnsi="Arial" w:cs="Arial"/>
          <w:i/>
          <w:iCs/>
          <w:color w:val="FFC000"/>
          <w:sz w:val="24"/>
          <w:szCs w:val="24"/>
        </w:rPr>
      </w:pPr>
      <w:r>
        <w:rPr>
          <w:rFonts w:ascii="Arial" w:hAnsi="Arial" w:cs="Arial"/>
          <w:i/>
          <w:iCs/>
          <w:color w:val="FFC000"/>
          <w:sz w:val="24"/>
          <w:szCs w:val="24"/>
        </w:rPr>
        <w:t>Priorité des opérateurs ;</w:t>
      </w:r>
    </w:p>
    <w:p w14:paraId="025CC2C8" w14:textId="340BC8E9" w:rsidR="007314D7" w:rsidRDefault="003A215E" w:rsidP="007314D7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F2A4B6" wp14:editId="2F218583">
            <wp:extent cx="1047808" cy="20320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531" cy="20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4FB6" w14:textId="0DDC29B4" w:rsidR="003A215E" w:rsidRDefault="003A215E" w:rsidP="003A215E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IS (NOT) NULL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28BD6D54" w14:textId="4A8362CF" w:rsidR="003A215E" w:rsidRDefault="003A215E" w:rsidP="003A21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F1F89B1" wp14:editId="48597939">
            <wp:simplePos x="901700" y="5613400"/>
            <wp:positionH relativeFrom="column">
              <wp:align>left</wp:align>
            </wp:positionH>
            <wp:positionV relativeFrom="paragraph">
              <wp:align>top</wp:align>
            </wp:positionV>
            <wp:extent cx="368300" cy="368300"/>
            <wp:effectExtent l="0" t="0" r="0" b="0"/>
            <wp:wrapSquare wrapText="bothSides"/>
            <wp:docPr id="12" name="Graphique 12" descr="Avertisseme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que 12" descr="Avertissement contour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color w:val="FF0000"/>
          <w:sz w:val="24"/>
          <w:szCs w:val="24"/>
        </w:rPr>
        <w:t>NULL ne peut jamais vérifier une égalité !!!</w:t>
      </w:r>
    </w:p>
    <w:p w14:paraId="1C57FDC6" w14:textId="77777777" w:rsidR="003A215E" w:rsidRDefault="003A215E" w:rsidP="003A215E">
      <w:pPr>
        <w:rPr>
          <w:rFonts w:ascii="Arial" w:hAnsi="Arial" w:cs="Arial"/>
          <w:sz w:val="24"/>
          <w:szCs w:val="24"/>
        </w:rPr>
      </w:pPr>
    </w:p>
    <w:p w14:paraId="32915B48" w14:textId="77777777" w:rsidR="003A215E" w:rsidRPr="003A215E" w:rsidRDefault="003A215E" w:rsidP="003A215E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utilisera les mots clés </w:t>
      </w:r>
      <w:r>
        <w:rPr>
          <w:rFonts w:ascii="Arial" w:hAnsi="Arial" w:cs="Arial"/>
          <w:b/>
          <w:bCs/>
          <w:color w:val="7030A0"/>
          <w:sz w:val="24"/>
          <w:szCs w:val="24"/>
        </w:rPr>
        <w:t>IS et IS NOT.</w:t>
      </w:r>
    </w:p>
    <w:p w14:paraId="45CF2CD5" w14:textId="77777777" w:rsidR="003A215E" w:rsidRDefault="003A215E" w:rsidP="003A215E">
      <w:pPr>
        <w:rPr>
          <w:rFonts w:ascii="Arial" w:hAnsi="Arial" w:cs="Arial"/>
          <w:i/>
          <w:iCs/>
          <w:color w:val="00B0F0"/>
          <w:sz w:val="24"/>
          <w:szCs w:val="24"/>
        </w:rPr>
      </w:pPr>
      <w:r w:rsidRPr="00F77C5B">
        <w:rPr>
          <w:rFonts w:ascii="Arial" w:hAnsi="Arial" w:cs="Arial"/>
          <w:i/>
          <w:iCs/>
          <w:color w:val="00B0F0"/>
          <w:sz w:val="24"/>
          <w:szCs w:val="24"/>
          <w:u w:val="dash"/>
        </w:rPr>
        <w:t>Cours 2</w:t>
      </w:r>
      <w:r w:rsidRPr="003A215E">
        <w:rPr>
          <w:rFonts w:ascii="Arial" w:hAnsi="Arial" w:cs="Arial"/>
          <w:i/>
          <w:iCs/>
          <w:color w:val="00B0F0"/>
          <w:sz w:val="24"/>
          <w:szCs w:val="24"/>
        </w:rPr>
        <w:t> ;</w:t>
      </w:r>
    </w:p>
    <w:p w14:paraId="3E918862" w14:textId="77777777" w:rsidR="003A215E" w:rsidRDefault="003A215E" w:rsidP="003A215E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Condition LIKE </w:t>
      </w:r>
      <w:r>
        <w:rPr>
          <w:rFonts w:ascii="Arial" w:hAnsi="Arial" w:cs="Arial"/>
          <w:b/>
          <w:bCs/>
          <w:color w:val="7030A0"/>
          <w:sz w:val="24"/>
          <w:szCs w:val="24"/>
        </w:rPr>
        <w:t>:</w:t>
      </w:r>
    </w:p>
    <w:p w14:paraId="30CF2171" w14:textId="28EADDEB" w:rsidR="00866F92" w:rsidRDefault="00866F92" w:rsidP="003A215E">
      <w:pPr>
        <w:rPr>
          <w:rFonts w:ascii="Arial" w:hAnsi="Arial" w:cs="Arial"/>
          <w:i/>
          <w:iCs/>
          <w:color w:val="FFC000"/>
          <w:sz w:val="24"/>
          <w:szCs w:val="24"/>
        </w:rPr>
      </w:pPr>
      <w:r>
        <w:rPr>
          <w:rFonts w:ascii="Arial" w:hAnsi="Arial" w:cs="Arial"/>
          <w:noProof/>
          <w:color w:val="00B0F0"/>
          <w:sz w:val="24"/>
          <w:szCs w:val="24"/>
        </w:rPr>
        <w:drawing>
          <wp:inline distT="0" distB="0" distL="0" distR="0" wp14:anchorId="4EB61D1A" wp14:editId="6E7F68F8">
            <wp:extent cx="5760720" cy="795655"/>
            <wp:effectExtent l="0" t="0" r="0" b="4445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15E" w:rsidRPr="003A215E">
        <w:rPr>
          <w:rFonts w:ascii="Arial" w:hAnsi="Arial" w:cs="Arial"/>
          <w:color w:val="00B0F0"/>
          <w:sz w:val="24"/>
          <w:szCs w:val="24"/>
        </w:rPr>
        <w:br w:type="textWrapping" w:clear="all"/>
      </w:r>
      <w:r>
        <w:rPr>
          <w:rFonts w:ascii="Arial" w:hAnsi="Arial" w:cs="Arial"/>
          <w:i/>
          <w:iCs/>
          <w:color w:val="FFC000"/>
          <w:sz w:val="24"/>
          <w:szCs w:val="24"/>
        </w:rPr>
        <w:t>Motif ;</w:t>
      </w:r>
    </w:p>
    <w:p w14:paraId="55504288" w14:textId="4103E178" w:rsidR="00866F92" w:rsidRDefault="00866F92" w:rsidP="00866F92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Joker’%’ -&gt; remplace </w:t>
      </w:r>
      <w:r>
        <w:rPr>
          <w:rFonts w:ascii="Arial" w:hAnsi="Arial" w:cs="Arial"/>
          <w:color w:val="C00000"/>
          <w:sz w:val="24"/>
          <w:szCs w:val="24"/>
          <w:u w:val="single"/>
        </w:rPr>
        <w:t xml:space="preserve">toute </w:t>
      </w:r>
      <w:r>
        <w:rPr>
          <w:rFonts w:ascii="Arial" w:hAnsi="Arial" w:cs="Arial"/>
          <w:sz w:val="24"/>
          <w:szCs w:val="24"/>
        </w:rPr>
        <w:t>chaine de caractères.</w:t>
      </w:r>
    </w:p>
    <w:p w14:paraId="4CED9D39" w14:textId="4A8DD592" w:rsidR="00866F92" w:rsidRDefault="00866F92" w:rsidP="00866F92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Joker’_’ -&gt; </w:t>
      </w:r>
      <w:r w:rsidR="005A2040">
        <w:rPr>
          <w:rFonts w:ascii="Arial" w:hAnsi="Arial" w:cs="Arial"/>
          <w:sz w:val="24"/>
          <w:szCs w:val="24"/>
        </w:rPr>
        <w:t xml:space="preserve">remplace </w:t>
      </w:r>
      <w:r w:rsidR="005A2040">
        <w:rPr>
          <w:rFonts w:ascii="Arial" w:hAnsi="Arial" w:cs="Arial"/>
          <w:color w:val="C00000"/>
          <w:sz w:val="24"/>
          <w:szCs w:val="24"/>
          <w:u w:val="single"/>
        </w:rPr>
        <w:t>un</w:t>
      </w:r>
      <w:r>
        <w:rPr>
          <w:rFonts w:ascii="Arial" w:hAnsi="Arial" w:cs="Arial"/>
          <w:color w:val="C00000"/>
          <w:sz w:val="24"/>
          <w:szCs w:val="24"/>
          <w:u w:val="single"/>
        </w:rPr>
        <w:t xml:space="preserve"> seul</w:t>
      </w:r>
      <w:r w:rsidR="005A2040">
        <w:rPr>
          <w:rFonts w:ascii="Arial" w:hAnsi="Arial" w:cs="Arial"/>
          <w:color w:val="C00000"/>
          <w:sz w:val="24"/>
          <w:szCs w:val="24"/>
          <w:u w:val="single"/>
        </w:rPr>
        <w:t xml:space="preserve"> </w:t>
      </w:r>
      <w:r w:rsidR="005A2040">
        <w:rPr>
          <w:rFonts w:ascii="Arial" w:hAnsi="Arial" w:cs="Arial"/>
          <w:sz w:val="24"/>
          <w:szCs w:val="24"/>
        </w:rPr>
        <w:t>caractère.</w:t>
      </w:r>
    </w:p>
    <w:p w14:paraId="374EE8AE" w14:textId="3502FFEB" w:rsidR="005A2040" w:rsidRDefault="00630515" w:rsidP="005A2040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Fonctions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4F20BA21" w14:textId="6A6A770E" w:rsidR="00630515" w:rsidRPr="00630515" w:rsidRDefault="00630515" w:rsidP="00630515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b/>
          <w:bCs/>
          <w:color w:val="7030A0"/>
          <w:sz w:val="24"/>
          <w:szCs w:val="24"/>
        </w:rPr>
        <w:t xml:space="preserve">lower() </w:t>
      </w:r>
      <w:r>
        <w:rPr>
          <w:rFonts w:ascii="Arial" w:hAnsi="Arial" w:cs="Arial"/>
          <w:sz w:val="24"/>
          <w:szCs w:val="24"/>
        </w:rPr>
        <w:t>-&gt; place le paramètre en minuscule.</w:t>
      </w:r>
    </w:p>
    <w:p w14:paraId="6261DADD" w14:textId="1F9BBA51" w:rsidR="00630515" w:rsidRPr="00630515" w:rsidRDefault="00630515" w:rsidP="00630515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b/>
          <w:bCs/>
          <w:color w:val="7030A0"/>
          <w:sz w:val="24"/>
          <w:szCs w:val="24"/>
        </w:rPr>
        <w:t>upper()</w:t>
      </w:r>
      <w:r>
        <w:rPr>
          <w:rFonts w:ascii="Arial" w:hAnsi="Arial" w:cs="Arial"/>
          <w:sz w:val="24"/>
          <w:szCs w:val="24"/>
        </w:rPr>
        <w:t xml:space="preserve"> -&gt; place le paramètre en majuscule.</w:t>
      </w:r>
    </w:p>
    <w:p w14:paraId="34476921" w14:textId="5D66EBE8" w:rsidR="00630515" w:rsidRPr="00630515" w:rsidRDefault="00630515" w:rsidP="00630515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b/>
          <w:bCs/>
          <w:noProof/>
          <w:color w:val="7030A0"/>
          <w:sz w:val="24"/>
          <w:szCs w:val="24"/>
        </w:rPr>
        <w:lastRenderedPageBreak/>
        <w:drawing>
          <wp:inline distT="0" distB="0" distL="0" distR="0" wp14:anchorId="50750E81" wp14:editId="28B70F01">
            <wp:extent cx="3860800" cy="1997641"/>
            <wp:effectExtent l="0" t="0" r="635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539" cy="200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1FB8" w14:textId="2F1F9E94" w:rsidR="00866F92" w:rsidRDefault="00630515" w:rsidP="003A215E">
      <w:pPr>
        <w:rPr>
          <w:rFonts w:ascii="Arial" w:hAnsi="Arial" w:cs="Arial"/>
          <w:b/>
          <w:bCs/>
          <w:color w:val="7030A0"/>
          <w:sz w:val="24"/>
          <w:szCs w:val="24"/>
          <w:lang w:val="en-GB"/>
        </w:rPr>
      </w:pPr>
      <w:r w:rsidRPr="004B1F62">
        <w:rPr>
          <w:rFonts w:ascii="Arial" w:hAnsi="Arial" w:cs="Arial"/>
          <w:b/>
          <w:bCs/>
          <w:color w:val="7030A0"/>
          <w:sz w:val="24"/>
          <w:szCs w:val="24"/>
          <w:u w:val="thick"/>
          <w:lang w:val="en-GB"/>
        </w:rPr>
        <w:t>Clause de tri: ORDER BY</w:t>
      </w:r>
      <w:r w:rsidRPr="00630515">
        <w:rPr>
          <w:rFonts w:ascii="Arial" w:hAnsi="Arial" w:cs="Arial"/>
          <w:b/>
          <w:bCs/>
          <w:color w:val="7030A0"/>
          <w:sz w:val="24"/>
          <w:szCs w:val="24"/>
          <w:lang w:val="en-GB"/>
        </w:rPr>
        <w:t>;</w:t>
      </w:r>
    </w:p>
    <w:p w14:paraId="105464A7" w14:textId="47C9CCE0" w:rsidR="00630515" w:rsidRPr="00FB4122" w:rsidRDefault="00FB4122" w:rsidP="00630515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B4122">
        <w:rPr>
          <w:rFonts w:ascii="Arial" w:hAnsi="Arial" w:cs="Arial"/>
          <w:b/>
          <w:bCs/>
          <w:color w:val="7030A0"/>
          <w:sz w:val="24"/>
          <w:szCs w:val="24"/>
        </w:rPr>
        <w:t>ORDER BY</w:t>
      </w:r>
      <w:r w:rsidRPr="00FB4122">
        <w:rPr>
          <w:rFonts w:ascii="Arial" w:hAnsi="Arial" w:cs="Arial"/>
          <w:sz w:val="24"/>
          <w:szCs w:val="24"/>
        </w:rPr>
        <w:t xml:space="preserve"> définit </w:t>
      </w:r>
      <w:r w:rsidRPr="00FB4122">
        <w:rPr>
          <w:rFonts w:ascii="Arial" w:hAnsi="Arial" w:cs="Arial"/>
          <w:sz w:val="24"/>
          <w:szCs w:val="24"/>
          <w:u w:val="single"/>
        </w:rPr>
        <w:t>l’ordre de présentation</w:t>
      </w:r>
      <w:r>
        <w:rPr>
          <w:rFonts w:ascii="Arial" w:hAnsi="Arial" w:cs="Arial"/>
          <w:sz w:val="24"/>
          <w:szCs w:val="24"/>
        </w:rPr>
        <w:t xml:space="preserve"> des résultats de l’instruction </w:t>
      </w:r>
      <w:r w:rsidRPr="00FB4122">
        <w:rPr>
          <w:rFonts w:ascii="Arial" w:hAnsi="Arial" w:cs="Arial"/>
          <w:b/>
          <w:bCs/>
          <w:color w:val="7030A0"/>
          <w:sz w:val="24"/>
          <w:szCs w:val="24"/>
        </w:rPr>
        <w:t>SELECT</w:t>
      </w:r>
      <w:r>
        <w:rPr>
          <w:rFonts w:ascii="Arial" w:hAnsi="Arial" w:cs="Arial"/>
          <w:b/>
          <w:bCs/>
          <w:color w:val="7030A0"/>
          <w:sz w:val="24"/>
          <w:szCs w:val="24"/>
        </w:rPr>
        <w:t>.</w:t>
      </w:r>
    </w:p>
    <w:p w14:paraId="23C5918E" w14:textId="448BCCC5" w:rsidR="00FB4122" w:rsidRDefault="00FB4122" w:rsidP="00FB4122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F45906" wp14:editId="29DAA8D5">
            <wp:extent cx="4853261" cy="1219200"/>
            <wp:effectExtent l="0" t="0" r="508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236" cy="122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D3F6" w14:textId="29706749" w:rsidR="00AF104A" w:rsidRPr="00AF104A" w:rsidRDefault="00FB4122" w:rsidP="00AF104A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L’attribut (ou la colonne) utilisé pour trier est la </w:t>
      </w:r>
      <w:r>
        <w:rPr>
          <w:rFonts w:ascii="Arial" w:hAnsi="Arial" w:cs="Arial"/>
          <w:color w:val="0070C0"/>
          <w:sz w:val="24"/>
          <w:szCs w:val="24"/>
        </w:rPr>
        <w:t>clé de tri.</w:t>
      </w:r>
    </w:p>
    <w:p w14:paraId="58371284" w14:textId="3C3E09D1" w:rsidR="00AF104A" w:rsidRPr="00A75A66" w:rsidRDefault="00A75A66" w:rsidP="00AF104A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ORDER BY peut être utiliser avec </w:t>
      </w:r>
      <w:r>
        <w:rPr>
          <w:rFonts w:ascii="Arial" w:hAnsi="Arial" w:cs="Arial"/>
          <w:b/>
          <w:bCs/>
          <w:color w:val="7030A0"/>
          <w:sz w:val="24"/>
          <w:szCs w:val="24"/>
        </w:rPr>
        <w:t>ASC (trier en ordre croissant) ou DESC (trier en ordre décroissant).</w:t>
      </w:r>
    </w:p>
    <w:p w14:paraId="4C81435F" w14:textId="77777777" w:rsidR="00A75A66" w:rsidRDefault="00A75A66" w:rsidP="00A75A66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B692DBE" wp14:editId="7AC4EBE7">
            <wp:simplePos x="1130300" y="5791200"/>
            <wp:positionH relativeFrom="column">
              <wp:align>left</wp:align>
            </wp:positionH>
            <wp:positionV relativeFrom="paragraph">
              <wp:align>top</wp:align>
            </wp:positionV>
            <wp:extent cx="4864100" cy="891108"/>
            <wp:effectExtent l="0" t="0" r="0" b="4445"/>
            <wp:wrapSquare wrapText="bothSides"/>
            <wp:docPr id="6" name="Image 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89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68B1D" w14:textId="77777777" w:rsidR="00A75A66" w:rsidRPr="00A75A66" w:rsidRDefault="00A75A66" w:rsidP="00A75A66">
      <w:pPr>
        <w:rPr>
          <w:rFonts w:ascii="Arial" w:hAnsi="Arial" w:cs="Arial"/>
          <w:sz w:val="24"/>
          <w:szCs w:val="24"/>
        </w:rPr>
      </w:pPr>
    </w:p>
    <w:p w14:paraId="2330987B" w14:textId="7F7FB509" w:rsidR="00A75A66" w:rsidRDefault="00A75A66" w:rsidP="00A75A66">
      <w:pPr>
        <w:tabs>
          <w:tab w:val="left" w:pos="950"/>
        </w:tabs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99971E3" w14:textId="0EB2FFFD" w:rsidR="00A75A66" w:rsidRDefault="00A75A66" w:rsidP="00A75A66">
      <w:pPr>
        <w:tabs>
          <w:tab w:val="left" w:pos="950"/>
        </w:tabs>
        <w:ind w:left="360"/>
        <w:rPr>
          <w:rFonts w:ascii="Arial" w:hAnsi="Arial" w:cs="Arial"/>
          <w:sz w:val="24"/>
          <w:szCs w:val="24"/>
        </w:rPr>
      </w:pPr>
    </w:p>
    <w:p w14:paraId="5961FF46" w14:textId="74937C58" w:rsidR="00A75A66" w:rsidRPr="00A75A66" w:rsidRDefault="00A75A66" w:rsidP="00A75A66">
      <w:p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0AF374" wp14:editId="7C35C0EA">
            <wp:extent cx="4813300" cy="925839"/>
            <wp:effectExtent l="0" t="0" r="6350" b="7620"/>
            <wp:docPr id="31" name="Image 3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abl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562" cy="9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7DFD" w14:textId="64BD87C6" w:rsidR="00FB4122" w:rsidRDefault="00FB4122" w:rsidP="00FB4122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4B1F62">
        <w:rPr>
          <w:rFonts w:ascii="Arial" w:hAnsi="Arial" w:cs="Arial"/>
          <w:b/>
          <w:bCs/>
          <w:color w:val="7030A0"/>
          <w:sz w:val="24"/>
          <w:szCs w:val="24"/>
          <w:u w:val="thick"/>
        </w:rPr>
        <w:t>Fonctions agrégées</w:t>
      </w:r>
      <w:r>
        <w:rPr>
          <w:rFonts w:ascii="Arial" w:hAnsi="Arial" w:cs="Arial"/>
          <w:b/>
          <w:bCs/>
          <w:color w:val="7030A0"/>
          <w:sz w:val="24"/>
          <w:szCs w:val="24"/>
        </w:rPr>
        <w:t> ;</w:t>
      </w:r>
    </w:p>
    <w:p w14:paraId="560E9AF5" w14:textId="731D58E7" w:rsidR="00FB4122" w:rsidRDefault="00FB4122" w:rsidP="00FB41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= fonctions portant sur la valeur globale résultat d’un calcul ou d’une comparaison.</w:t>
      </w:r>
    </w:p>
    <w:p w14:paraId="47E884E3" w14:textId="6E7745AD" w:rsidR="00FB4122" w:rsidRDefault="00FB4122" w:rsidP="00FB4122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43BD76" wp14:editId="5F2D0C73">
            <wp:extent cx="3454400" cy="1176217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987" cy="11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EE3D" w14:textId="1DC729E0" w:rsidR="006B2E32" w:rsidRPr="006B2E32" w:rsidRDefault="006B2E32" w:rsidP="006B2E32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Renvoie toujours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color w:val="FF0000"/>
          <w:sz w:val="24"/>
          <w:szCs w:val="24"/>
          <w:u w:val="single"/>
        </w:rPr>
        <w:t>une seule valeur.</w:t>
      </w:r>
    </w:p>
    <w:p w14:paraId="7C9E27D3" w14:textId="218D3968" w:rsidR="006B2E32" w:rsidRDefault="006B2E32" w:rsidP="006B2E32">
      <w:pPr>
        <w:rPr>
          <w:rFonts w:ascii="Arial" w:hAnsi="Arial" w:cs="Arial"/>
          <w:i/>
          <w:iCs/>
          <w:color w:val="FFC000"/>
          <w:sz w:val="24"/>
          <w:szCs w:val="24"/>
        </w:rPr>
      </w:pPr>
      <w:r>
        <w:rPr>
          <w:rFonts w:ascii="Arial" w:hAnsi="Arial" w:cs="Arial"/>
          <w:i/>
          <w:iCs/>
          <w:color w:val="FFC000"/>
          <w:sz w:val="24"/>
          <w:szCs w:val="24"/>
        </w:rPr>
        <w:t>Importance du paramètre ;</w:t>
      </w:r>
    </w:p>
    <w:p w14:paraId="41E020CD" w14:textId="0D498F80" w:rsidR="006B2E32" w:rsidRDefault="006B2E32" w:rsidP="006B2E32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782BD8" wp14:editId="4E1EC3C7">
            <wp:extent cx="3867150" cy="1404996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855" cy="14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CBAF" w14:textId="3F965020" w:rsidR="006B2E32" w:rsidRDefault="006B2E32" w:rsidP="006B2E32">
      <w:pPr>
        <w:tabs>
          <w:tab w:val="left" w:pos="37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48CC162" w14:textId="3AB975FF" w:rsidR="006B2E32" w:rsidRDefault="007C6E4A" w:rsidP="006B2E32">
      <w:pPr>
        <w:tabs>
          <w:tab w:val="left" w:pos="3730"/>
        </w:tabs>
        <w:rPr>
          <w:rFonts w:ascii="Arial" w:hAnsi="Arial" w:cs="Arial"/>
          <w:i/>
          <w:iCs/>
          <w:color w:val="00B0F0"/>
          <w:sz w:val="24"/>
          <w:szCs w:val="24"/>
        </w:rPr>
      </w:pPr>
      <w:r w:rsidRPr="00F77C5B">
        <w:rPr>
          <w:rFonts w:ascii="Arial" w:hAnsi="Arial" w:cs="Arial"/>
          <w:i/>
          <w:iCs/>
          <w:color w:val="00B0F0"/>
          <w:sz w:val="24"/>
          <w:szCs w:val="24"/>
          <w:u w:val="dash"/>
        </w:rPr>
        <w:t>Cours 3 </w:t>
      </w:r>
      <w:r>
        <w:rPr>
          <w:rFonts w:ascii="Arial" w:hAnsi="Arial" w:cs="Arial"/>
          <w:i/>
          <w:iCs/>
          <w:color w:val="00B0F0"/>
          <w:sz w:val="24"/>
          <w:szCs w:val="24"/>
        </w:rPr>
        <w:t>;</w:t>
      </w:r>
    </w:p>
    <w:p w14:paraId="77F08556" w14:textId="76C09200" w:rsidR="007C6E4A" w:rsidRDefault="007C6E4A" w:rsidP="006B2E32">
      <w:pPr>
        <w:tabs>
          <w:tab w:val="left" w:pos="3730"/>
        </w:tabs>
        <w:rPr>
          <w:rFonts w:ascii="Arial" w:hAnsi="Arial" w:cs="Arial"/>
          <w:b/>
          <w:bCs/>
          <w:color w:val="7030A0"/>
          <w:sz w:val="24"/>
          <w:szCs w:val="24"/>
        </w:rPr>
      </w:pPr>
      <w:r w:rsidRPr="004B1F62">
        <w:rPr>
          <w:rFonts w:ascii="Arial" w:hAnsi="Arial" w:cs="Arial"/>
          <w:b/>
          <w:bCs/>
          <w:color w:val="7030A0"/>
          <w:sz w:val="24"/>
          <w:szCs w:val="24"/>
          <w:u w:val="thick"/>
        </w:rPr>
        <w:t xml:space="preserve">Relation </w:t>
      </w:r>
      <w:r w:rsidR="00456FE0" w:rsidRPr="004B1F62">
        <w:rPr>
          <w:rFonts w:ascii="Arial" w:hAnsi="Arial" w:cs="Arial"/>
          <w:b/>
          <w:bCs/>
          <w:color w:val="7030A0"/>
          <w:sz w:val="24"/>
          <w:szCs w:val="24"/>
          <w:u w:val="thick"/>
        </w:rPr>
        <w:t>1 à N</w:t>
      </w:r>
      <w:r w:rsidR="00456FE0"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54AE1404" w14:textId="7B5CB672" w:rsidR="00456FE0" w:rsidRDefault="00456FE0" w:rsidP="006B2E32">
      <w:pPr>
        <w:tabs>
          <w:tab w:val="left" w:pos="37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E782A0" wp14:editId="2A3BCB93">
            <wp:extent cx="3517900" cy="1698457"/>
            <wp:effectExtent l="0" t="0" r="635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606" cy="17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68DB" w14:textId="2ED03E42" w:rsidR="00456FE0" w:rsidRDefault="00721E05" w:rsidP="006B2E32">
      <w:pPr>
        <w:tabs>
          <w:tab w:val="left" w:pos="37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24337B4" wp14:editId="6986038D">
            <wp:simplePos x="0" y="0"/>
            <wp:positionH relativeFrom="margin">
              <wp:posOffset>5075555</wp:posOffset>
            </wp:positionH>
            <wp:positionV relativeFrom="margin">
              <wp:posOffset>6358255</wp:posOffset>
            </wp:positionV>
            <wp:extent cx="1200150" cy="2662555"/>
            <wp:effectExtent l="0" t="0" r="0" b="4445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F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E76DBE" wp14:editId="65DAEC42">
            <wp:extent cx="3522071" cy="1676400"/>
            <wp:effectExtent l="0" t="0" r="254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291" cy="16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02AF" w14:textId="6D491DDA" w:rsidR="00A93CD9" w:rsidRDefault="00A93CD9" w:rsidP="006B2E32">
      <w:pPr>
        <w:tabs>
          <w:tab w:val="left" w:pos="3730"/>
        </w:tabs>
        <w:rPr>
          <w:rFonts w:ascii="Arial" w:hAnsi="Arial" w:cs="Arial"/>
          <w:b/>
          <w:bCs/>
          <w:color w:val="7030A0"/>
          <w:sz w:val="24"/>
          <w:szCs w:val="24"/>
        </w:rPr>
      </w:pPr>
      <w:r w:rsidRPr="004B1F62">
        <w:rPr>
          <w:rFonts w:ascii="Arial" w:hAnsi="Arial" w:cs="Arial"/>
          <w:b/>
          <w:bCs/>
          <w:color w:val="7030A0"/>
          <w:sz w:val="24"/>
          <w:szCs w:val="24"/>
          <w:u w:val="thick"/>
        </w:rPr>
        <w:t>Clé étrangère ou Foreign Key (FK)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094EFD47" w14:textId="450CB3A1" w:rsidR="00A93CD9" w:rsidRDefault="00F30C50" w:rsidP="00F30C50">
      <w:pPr>
        <w:pStyle w:val="Paragraphedeliste"/>
        <w:numPr>
          <w:ilvl w:val="0"/>
          <w:numId w:val="1"/>
        </w:numPr>
        <w:tabs>
          <w:tab w:val="left" w:pos="37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Identifie une colonne ou un ensemble de colonnes d’une table comme référençant une colonne ou un ensemble de colonnes d’une autre table.</w:t>
      </w:r>
    </w:p>
    <w:p w14:paraId="256E5A90" w14:textId="398A721D" w:rsidR="00F30C50" w:rsidRDefault="00F30C50" w:rsidP="00F30C50">
      <w:pPr>
        <w:pStyle w:val="Paragraphedeliste"/>
        <w:numPr>
          <w:ilvl w:val="0"/>
          <w:numId w:val="1"/>
        </w:numPr>
        <w:tabs>
          <w:tab w:val="left" w:pos="37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FK garantit </w:t>
      </w:r>
      <w:r>
        <w:rPr>
          <w:rFonts w:ascii="Arial" w:hAnsi="Arial" w:cs="Arial"/>
          <w:color w:val="C00000"/>
          <w:sz w:val="24"/>
          <w:szCs w:val="24"/>
          <w:u w:val="single"/>
        </w:rPr>
        <w:t xml:space="preserve">l’intégrité référentielle </w:t>
      </w:r>
      <w:r>
        <w:rPr>
          <w:rFonts w:ascii="Arial" w:hAnsi="Arial" w:cs="Arial"/>
          <w:sz w:val="24"/>
          <w:szCs w:val="24"/>
        </w:rPr>
        <w:t>entre 2 tables.</w:t>
      </w:r>
    </w:p>
    <w:p w14:paraId="0F489735" w14:textId="26EEA3E7" w:rsidR="00C9634E" w:rsidRDefault="00C9634E" w:rsidP="00F30C50">
      <w:pPr>
        <w:pStyle w:val="Paragraphedeliste"/>
        <w:numPr>
          <w:ilvl w:val="0"/>
          <w:numId w:val="1"/>
        </w:numPr>
        <w:tabs>
          <w:tab w:val="left" w:pos="37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= un </w:t>
      </w:r>
      <w:r>
        <w:rPr>
          <w:rFonts w:ascii="Arial" w:hAnsi="Arial" w:cs="Arial"/>
          <w:color w:val="0070C0"/>
          <w:sz w:val="24"/>
          <w:szCs w:val="24"/>
        </w:rPr>
        <w:t xml:space="preserve">numclient </w:t>
      </w:r>
      <w:r>
        <w:rPr>
          <w:rFonts w:ascii="Arial" w:hAnsi="Arial" w:cs="Arial"/>
          <w:sz w:val="24"/>
          <w:szCs w:val="24"/>
        </w:rPr>
        <w:t xml:space="preserve">dans la table commandes fera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TOUJOURS </w:t>
      </w:r>
      <w:r>
        <w:rPr>
          <w:rFonts w:ascii="Arial" w:hAnsi="Arial" w:cs="Arial"/>
          <w:sz w:val="24"/>
          <w:szCs w:val="24"/>
        </w:rPr>
        <w:t xml:space="preserve">référence à un </w:t>
      </w:r>
      <w:r>
        <w:rPr>
          <w:rFonts w:ascii="Arial" w:hAnsi="Arial" w:cs="Arial"/>
          <w:color w:val="0070C0"/>
          <w:sz w:val="24"/>
          <w:szCs w:val="24"/>
        </w:rPr>
        <w:t xml:space="preserve">num </w:t>
      </w:r>
      <w:r w:rsidR="0079595C">
        <w:rPr>
          <w:rFonts w:ascii="Arial" w:hAnsi="Arial" w:cs="Arial"/>
          <w:sz w:val="24"/>
          <w:szCs w:val="24"/>
        </w:rPr>
        <w:t>existant dans la table client.</w:t>
      </w:r>
    </w:p>
    <w:p w14:paraId="0A723C7E" w14:textId="2C12906A" w:rsidR="00C9634E" w:rsidRDefault="00C9634E" w:rsidP="00C9634E">
      <w:pPr>
        <w:tabs>
          <w:tab w:val="left" w:pos="3730"/>
        </w:tabs>
        <w:ind w:left="360"/>
        <w:rPr>
          <w:rFonts w:ascii="Arial" w:hAnsi="Arial" w:cs="Arial"/>
          <w:sz w:val="24"/>
          <w:szCs w:val="24"/>
        </w:rPr>
      </w:pPr>
    </w:p>
    <w:p w14:paraId="10F477EF" w14:textId="77777777" w:rsidR="00F874AB" w:rsidRDefault="0079595C" w:rsidP="00F874AB">
      <w:pPr>
        <w:pStyle w:val="Paragraphedeliste"/>
        <w:tabs>
          <w:tab w:val="left" w:pos="3730"/>
        </w:tabs>
        <w:rPr>
          <w:rFonts w:ascii="Arial" w:hAnsi="Arial" w:cs="Arial"/>
          <w:color w:val="00B05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3CDE63" wp14:editId="61C8B064">
            <wp:simplePos x="1130300" y="7092950"/>
            <wp:positionH relativeFrom="column">
              <wp:align>left</wp:align>
            </wp:positionH>
            <wp:positionV relativeFrom="paragraph">
              <wp:align>top</wp:align>
            </wp:positionV>
            <wp:extent cx="925096" cy="2209800"/>
            <wp:effectExtent l="0" t="0" r="889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09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4AB">
        <w:rPr>
          <w:rFonts w:ascii="Arial" w:hAnsi="Arial" w:cs="Arial"/>
          <w:color w:val="FF0000"/>
          <w:sz w:val="24"/>
          <w:szCs w:val="24"/>
        </w:rPr>
        <w:t xml:space="preserve">UN </w:t>
      </w:r>
      <w:r w:rsidR="00F874AB">
        <w:rPr>
          <w:rFonts w:ascii="Arial" w:hAnsi="Arial" w:cs="Arial"/>
          <w:color w:val="00B050"/>
          <w:sz w:val="24"/>
          <w:szCs w:val="24"/>
        </w:rPr>
        <w:t>client peut faire 0,1 ou plusieurs commandes.</w:t>
      </w:r>
    </w:p>
    <w:p w14:paraId="4519B344" w14:textId="77777777" w:rsidR="00F874AB" w:rsidRDefault="00F874AB" w:rsidP="00F874AB">
      <w:pPr>
        <w:pStyle w:val="Paragraphedeliste"/>
        <w:tabs>
          <w:tab w:val="left" w:pos="3730"/>
        </w:tabs>
        <w:rPr>
          <w:rFonts w:ascii="Arial" w:hAnsi="Arial" w:cs="Arial"/>
          <w:sz w:val="24"/>
          <w:szCs w:val="24"/>
        </w:rPr>
      </w:pPr>
    </w:p>
    <w:p w14:paraId="5F3AEE86" w14:textId="2CEC7888" w:rsidR="0079595C" w:rsidRPr="0079595C" w:rsidRDefault="00F874AB" w:rsidP="00F874AB">
      <w:pPr>
        <w:pStyle w:val="Paragraphedeliste"/>
        <w:tabs>
          <w:tab w:val="left" w:pos="37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UNE </w:t>
      </w:r>
      <w:r>
        <w:rPr>
          <w:rFonts w:ascii="Arial" w:hAnsi="Arial" w:cs="Arial"/>
          <w:color w:val="002060"/>
          <w:sz w:val="24"/>
          <w:szCs w:val="24"/>
        </w:rPr>
        <w:t>commande appartient à un seul client.</w:t>
      </w:r>
      <w:r w:rsidR="0079595C" w:rsidRPr="0079595C">
        <w:rPr>
          <w:rFonts w:ascii="Arial" w:hAnsi="Arial" w:cs="Arial"/>
          <w:sz w:val="24"/>
          <w:szCs w:val="24"/>
        </w:rPr>
        <w:br w:type="textWrapping" w:clear="all"/>
      </w:r>
    </w:p>
    <w:p w14:paraId="353D5345" w14:textId="2FA50ED5" w:rsidR="0079595C" w:rsidRDefault="0079595C" w:rsidP="00C9634E">
      <w:pPr>
        <w:tabs>
          <w:tab w:val="left" w:pos="3730"/>
        </w:tabs>
        <w:ind w:left="360"/>
        <w:rPr>
          <w:rFonts w:ascii="Arial" w:hAnsi="Arial" w:cs="Arial"/>
          <w:sz w:val="24"/>
          <w:szCs w:val="24"/>
        </w:rPr>
      </w:pPr>
    </w:p>
    <w:p w14:paraId="63153D5E" w14:textId="5AEA32A2" w:rsidR="0079595C" w:rsidRDefault="00F874AB" w:rsidP="00C9634E">
      <w:pPr>
        <w:tabs>
          <w:tab w:val="left" w:pos="3730"/>
        </w:tabs>
        <w:ind w:left="360"/>
        <w:rPr>
          <w:rFonts w:ascii="Arial" w:hAnsi="Arial" w:cs="Arial"/>
          <w:b/>
          <w:bCs/>
          <w:color w:val="7030A0"/>
          <w:sz w:val="24"/>
          <w:szCs w:val="24"/>
        </w:rPr>
      </w:pPr>
      <w:r w:rsidRPr="004B1F62">
        <w:rPr>
          <w:rFonts w:ascii="Arial" w:hAnsi="Arial" w:cs="Arial"/>
          <w:b/>
          <w:bCs/>
          <w:color w:val="7030A0"/>
          <w:sz w:val="24"/>
          <w:szCs w:val="24"/>
          <w:u w:val="thick"/>
        </w:rPr>
        <w:t>CREATE TABLE commandes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4C3F7331" w14:textId="2E51D99B" w:rsidR="00F874AB" w:rsidRDefault="00F874AB" w:rsidP="00C9634E">
      <w:pPr>
        <w:tabs>
          <w:tab w:val="left" w:pos="3730"/>
        </w:tabs>
        <w:ind w:left="360"/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b/>
          <w:bCs/>
          <w:noProof/>
          <w:color w:val="7030A0"/>
          <w:sz w:val="24"/>
          <w:szCs w:val="24"/>
        </w:rPr>
        <w:drawing>
          <wp:inline distT="0" distB="0" distL="0" distR="0" wp14:anchorId="286152A5" wp14:editId="23A760D2">
            <wp:extent cx="3232150" cy="1990166"/>
            <wp:effectExtent l="0" t="0" r="6350" b="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728" cy="19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ED32" w14:textId="5AB9CEB3" w:rsidR="00393CCC" w:rsidRDefault="007D0C25" w:rsidP="00C9634E">
      <w:pPr>
        <w:tabs>
          <w:tab w:val="left" w:pos="3730"/>
        </w:tabs>
        <w:ind w:left="360"/>
        <w:rPr>
          <w:rFonts w:ascii="Arial" w:hAnsi="Arial" w:cs="Arial"/>
          <w:b/>
          <w:bCs/>
          <w:color w:val="7030A0"/>
          <w:sz w:val="24"/>
          <w:szCs w:val="24"/>
        </w:rPr>
      </w:pPr>
      <w:r w:rsidRPr="004B1F62">
        <w:rPr>
          <w:rFonts w:ascii="Arial" w:hAnsi="Arial" w:cs="Arial"/>
          <w:b/>
          <w:bCs/>
          <w:noProof/>
          <w:color w:val="7030A0"/>
          <w:sz w:val="24"/>
          <w:szCs w:val="24"/>
          <w:u w:val="thick"/>
        </w:rPr>
        <w:drawing>
          <wp:anchor distT="0" distB="0" distL="114300" distR="114300" simplePos="0" relativeHeight="251666432" behindDoc="0" locked="0" layoutInCell="1" allowOverlap="1" wp14:anchorId="073A3E55" wp14:editId="03A37CEE">
            <wp:simplePos x="0" y="0"/>
            <wp:positionH relativeFrom="column">
              <wp:posOffset>-508000</wp:posOffset>
            </wp:positionH>
            <wp:positionV relativeFrom="paragraph">
              <wp:posOffset>474980</wp:posOffset>
            </wp:positionV>
            <wp:extent cx="2854037" cy="1308100"/>
            <wp:effectExtent l="0" t="0" r="3810" b="635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37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CCC" w:rsidRPr="004B1F62">
        <w:rPr>
          <w:rFonts w:ascii="Arial" w:hAnsi="Arial" w:cs="Arial"/>
          <w:b/>
          <w:bCs/>
          <w:color w:val="7030A0"/>
          <w:sz w:val="24"/>
          <w:szCs w:val="24"/>
          <w:u w:val="thick"/>
        </w:rPr>
        <w:t>Jointures </w:t>
      </w:r>
      <w:r w:rsidR="00393CCC">
        <w:rPr>
          <w:rFonts w:ascii="Arial" w:hAnsi="Arial" w:cs="Arial"/>
          <w:b/>
          <w:bCs/>
          <w:color w:val="7030A0"/>
          <w:sz w:val="24"/>
          <w:szCs w:val="24"/>
        </w:rPr>
        <w:t>:</w:t>
      </w:r>
    </w:p>
    <w:p w14:paraId="76B97CDF" w14:textId="253B8A83" w:rsidR="007D0C25" w:rsidRDefault="00804640" w:rsidP="00C9634E">
      <w:pPr>
        <w:tabs>
          <w:tab w:val="left" w:pos="3730"/>
        </w:tabs>
        <w:ind w:left="360"/>
        <w:rPr>
          <w:rFonts w:ascii="Arial" w:hAnsi="Arial" w:cs="Arial"/>
          <w:b/>
          <w:bCs/>
          <w:color w:val="7030A0"/>
          <w:sz w:val="24"/>
          <w:szCs w:val="24"/>
        </w:rPr>
      </w:pPr>
      <w:r w:rsidRPr="004B1F62">
        <w:rPr>
          <w:rFonts w:ascii="Arial" w:hAnsi="Arial" w:cs="Arial"/>
          <w:b/>
          <w:bCs/>
          <w:noProof/>
          <w:color w:val="7030A0"/>
          <w:sz w:val="24"/>
          <w:szCs w:val="24"/>
          <w:u w:val="thick"/>
        </w:rPr>
        <w:drawing>
          <wp:anchor distT="0" distB="0" distL="114300" distR="114300" simplePos="0" relativeHeight="251667456" behindDoc="0" locked="0" layoutInCell="1" allowOverlap="1" wp14:anchorId="04D52093" wp14:editId="6092F65E">
            <wp:simplePos x="0" y="0"/>
            <wp:positionH relativeFrom="margin">
              <wp:posOffset>3046095</wp:posOffset>
            </wp:positionH>
            <wp:positionV relativeFrom="margin">
              <wp:posOffset>5547995</wp:posOffset>
            </wp:positionV>
            <wp:extent cx="3013075" cy="1769110"/>
            <wp:effectExtent l="0" t="0" r="0" b="254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676E5" w14:textId="169AA036" w:rsidR="00393CCC" w:rsidRPr="004B1F62" w:rsidRDefault="007D0C25" w:rsidP="007D0C25">
      <w:pPr>
        <w:tabs>
          <w:tab w:val="left" w:pos="1460"/>
        </w:tabs>
        <w:ind w:left="360"/>
        <w:rPr>
          <w:rFonts w:ascii="Arial" w:hAnsi="Arial" w:cs="Arial"/>
          <w:b/>
          <w:bCs/>
          <w:color w:val="7030A0"/>
          <w:sz w:val="24"/>
          <w:szCs w:val="24"/>
          <w:u w:val="thick"/>
        </w:rPr>
      </w:pPr>
      <w:r>
        <w:rPr>
          <w:rFonts w:ascii="Arial" w:hAnsi="Arial" w:cs="Arial"/>
          <w:b/>
          <w:bCs/>
          <w:color w:val="7030A0"/>
          <w:sz w:val="24"/>
          <w:szCs w:val="24"/>
        </w:rPr>
        <w:tab/>
      </w:r>
      <w:r>
        <w:rPr>
          <w:rFonts w:ascii="Arial" w:hAnsi="Arial" w:cs="Arial"/>
          <w:b/>
          <w:bCs/>
          <w:color w:val="7030A0"/>
          <w:sz w:val="24"/>
          <w:szCs w:val="24"/>
        </w:rPr>
        <w:br w:type="textWrapping" w:clear="all"/>
      </w:r>
    </w:p>
    <w:p w14:paraId="7315CF0B" w14:textId="4FDD5895" w:rsidR="00393CCC" w:rsidRDefault="00393CCC" w:rsidP="00C9634E">
      <w:pPr>
        <w:tabs>
          <w:tab w:val="left" w:pos="3730"/>
        </w:tabs>
        <w:ind w:left="360"/>
        <w:rPr>
          <w:rFonts w:ascii="Arial" w:hAnsi="Arial" w:cs="Arial"/>
          <w:b/>
          <w:bCs/>
          <w:color w:val="7030A0"/>
          <w:sz w:val="24"/>
          <w:szCs w:val="24"/>
        </w:rPr>
      </w:pPr>
      <w:r w:rsidRPr="004B1F62">
        <w:rPr>
          <w:rFonts w:ascii="Arial" w:hAnsi="Arial" w:cs="Arial"/>
          <w:b/>
          <w:bCs/>
          <w:color w:val="7030A0"/>
          <w:sz w:val="24"/>
          <w:szCs w:val="24"/>
          <w:u w:val="thick"/>
        </w:rPr>
        <w:t>Alias d’une table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6B09E517" w14:textId="3CD6F885" w:rsidR="00393CCC" w:rsidRDefault="008A721A" w:rsidP="008A721A">
      <w:pPr>
        <w:pStyle w:val="Paragraphedeliste"/>
        <w:numPr>
          <w:ilvl w:val="0"/>
          <w:numId w:val="1"/>
        </w:numPr>
        <w:tabs>
          <w:tab w:val="left" w:pos="37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alias sur une table permet d’éviter de devoir réécrire le nom complet de la table à chaque fois.</w:t>
      </w:r>
    </w:p>
    <w:p w14:paraId="1E08C901" w14:textId="5D674229" w:rsidR="008A721A" w:rsidRDefault="008A721A" w:rsidP="008A721A">
      <w:pPr>
        <w:pStyle w:val="Paragraphedeliste"/>
        <w:numPr>
          <w:ilvl w:val="0"/>
          <w:numId w:val="1"/>
        </w:numPr>
        <w:tabs>
          <w:tab w:val="left" w:pos="37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 convention, on utilisera toujours des alias pour les noms de tables.</w:t>
      </w:r>
    </w:p>
    <w:p w14:paraId="5D61F7D5" w14:textId="2DC59B3B" w:rsidR="008A721A" w:rsidRDefault="00484F4A" w:rsidP="00484F4A">
      <w:pPr>
        <w:tabs>
          <w:tab w:val="left" w:pos="37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E11F990" wp14:editId="732D593E">
            <wp:extent cx="4216400" cy="1215375"/>
            <wp:effectExtent l="0" t="0" r="0" b="4445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116" cy="12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C14" w14:textId="7F71A2A5" w:rsidR="00484F4A" w:rsidRDefault="00484F4A" w:rsidP="00484F4A">
      <w:pPr>
        <w:tabs>
          <w:tab w:val="left" w:pos="3730"/>
        </w:tabs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Nom de table dans le SELECT</w:t>
      </w:r>
      <w:r>
        <w:rPr>
          <w:rFonts w:ascii="Arial" w:hAnsi="Arial" w:cs="Arial"/>
          <w:b/>
          <w:bCs/>
          <w:color w:val="7030A0"/>
          <w:sz w:val="24"/>
          <w:szCs w:val="24"/>
        </w:rPr>
        <w:t> ;</w:t>
      </w:r>
    </w:p>
    <w:p w14:paraId="4579865B" w14:textId="49D82C64" w:rsidR="00484F4A" w:rsidRDefault="00484F4A" w:rsidP="00484F4A">
      <w:pPr>
        <w:pStyle w:val="Paragraphedeliste"/>
        <w:numPr>
          <w:ilvl w:val="0"/>
          <w:numId w:val="1"/>
        </w:numPr>
        <w:tabs>
          <w:tab w:val="left" w:pos="37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Lorsque 2 attributs de 2 tables différent ont le même nom, il faut préciser le nom de la table.</w:t>
      </w:r>
    </w:p>
    <w:p w14:paraId="052BC3A3" w14:textId="7AC03F71" w:rsidR="00484F4A" w:rsidRDefault="00484F4A" w:rsidP="00484F4A">
      <w:pPr>
        <w:pStyle w:val="Paragraphedeliste"/>
        <w:numPr>
          <w:ilvl w:val="0"/>
          <w:numId w:val="1"/>
        </w:numPr>
        <w:tabs>
          <w:tab w:val="left" w:pos="37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Imaginons que les tables commandes et clients aient toutes les 2 un attributs ‘’num’’pour designer le numéro clients.</w:t>
      </w:r>
    </w:p>
    <w:p w14:paraId="3C4ECFEE" w14:textId="664F61E1" w:rsidR="00484F4A" w:rsidRDefault="00484F4A" w:rsidP="00484F4A">
      <w:pPr>
        <w:tabs>
          <w:tab w:val="left" w:pos="3730"/>
        </w:tabs>
        <w:ind w:left="36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6131AB" wp14:editId="3C215890">
            <wp:extent cx="4997450" cy="1387632"/>
            <wp:effectExtent l="0" t="0" r="0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36" cy="14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DF37" w14:textId="14E8757C" w:rsidR="00484F4A" w:rsidRDefault="00484F4A" w:rsidP="00484F4A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Alias sur une colonne : AS</w:t>
      </w:r>
      <w:r w:rsidRPr="00AC6F41">
        <w:rPr>
          <w:rFonts w:ascii="Arial" w:hAnsi="Arial" w:cs="Arial"/>
          <w:b/>
          <w:bCs/>
          <w:color w:val="7030A0"/>
          <w:sz w:val="24"/>
          <w:szCs w:val="24"/>
        </w:rPr>
        <w:t> </w:t>
      </w:r>
      <w:r>
        <w:rPr>
          <w:rFonts w:ascii="Arial" w:hAnsi="Arial" w:cs="Arial"/>
          <w:b/>
          <w:bCs/>
          <w:color w:val="7030A0"/>
          <w:sz w:val="24"/>
          <w:szCs w:val="24"/>
        </w:rPr>
        <w:t>;</w:t>
      </w:r>
    </w:p>
    <w:p w14:paraId="34EFC7BA" w14:textId="4F2765C1" w:rsidR="00865898" w:rsidRDefault="00865898" w:rsidP="0086589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utilise AS pour définir le nom de la colonne de fonction agrégée.</w:t>
      </w:r>
    </w:p>
    <w:p w14:paraId="3577705C" w14:textId="46236F3E" w:rsidR="00865898" w:rsidRDefault="00865898" w:rsidP="00865898">
      <w:pPr>
        <w:ind w:left="36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A11192" wp14:editId="61EC6D21">
            <wp:extent cx="4641850" cy="1881402"/>
            <wp:effectExtent l="0" t="0" r="635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981" cy="188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78B6" w14:textId="178B511E" w:rsidR="00865898" w:rsidRDefault="00035F29" w:rsidP="00865898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noProof/>
          <w:sz w:val="24"/>
          <w:szCs w:val="24"/>
          <w:u w:val="thick"/>
        </w:rPr>
        <w:lastRenderedPageBreak/>
        <w:drawing>
          <wp:anchor distT="0" distB="0" distL="114300" distR="114300" simplePos="0" relativeHeight="251664384" behindDoc="0" locked="0" layoutInCell="1" allowOverlap="1" wp14:anchorId="2E65AE25" wp14:editId="540E80CE">
            <wp:simplePos x="0" y="0"/>
            <wp:positionH relativeFrom="margin">
              <wp:posOffset>4776470</wp:posOffset>
            </wp:positionH>
            <wp:positionV relativeFrom="margin">
              <wp:posOffset>4146550</wp:posOffset>
            </wp:positionV>
            <wp:extent cx="952500" cy="2819400"/>
            <wp:effectExtent l="0" t="0" r="0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Produit cartésien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27F6ED06" w14:textId="2AE6CEDC" w:rsidR="00035F29" w:rsidRDefault="00035F29" w:rsidP="0086589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A61462" wp14:editId="55B06F78">
            <wp:extent cx="4492942" cy="1638300"/>
            <wp:effectExtent l="0" t="0" r="3175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639" cy="16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F645" w14:textId="3AEC97F6" w:rsidR="00035F29" w:rsidRDefault="00035F29" w:rsidP="00035F29">
      <w:pPr>
        <w:rPr>
          <w:rFonts w:ascii="Arial" w:hAnsi="Arial" w:cs="Arial"/>
          <w:noProof/>
          <w:sz w:val="24"/>
          <w:szCs w:val="24"/>
        </w:rPr>
      </w:pPr>
    </w:p>
    <w:p w14:paraId="48A7D806" w14:textId="77777777" w:rsidR="00B6742B" w:rsidRDefault="00B6742B" w:rsidP="00035F29">
      <w:pPr>
        <w:tabs>
          <w:tab w:val="left" w:pos="2690"/>
        </w:tabs>
        <w:rPr>
          <w:rFonts w:ascii="Arial" w:hAnsi="Arial" w:cs="Arial"/>
          <w:sz w:val="24"/>
          <w:szCs w:val="24"/>
        </w:rPr>
      </w:pPr>
    </w:p>
    <w:p w14:paraId="1759EEAA" w14:textId="77777777" w:rsidR="00B6742B" w:rsidRDefault="00B6742B" w:rsidP="00035F29">
      <w:pPr>
        <w:tabs>
          <w:tab w:val="left" w:pos="2690"/>
        </w:tabs>
        <w:rPr>
          <w:rFonts w:ascii="Arial" w:hAnsi="Arial" w:cs="Arial"/>
          <w:sz w:val="24"/>
          <w:szCs w:val="24"/>
        </w:rPr>
      </w:pPr>
    </w:p>
    <w:p w14:paraId="7097B396" w14:textId="77777777" w:rsidR="00B6742B" w:rsidRDefault="00B6742B" w:rsidP="00035F29">
      <w:pPr>
        <w:tabs>
          <w:tab w:val="left" w:pos="2690"/>
        </w:tabs>
        <w:rPr>
          <w:rFonts w:ascii="Arial" w:hAnsi="Arial" w:cs="Arial"/>
          <w:sz w:val="24"/>
          <w:szCs w:val="24"/>
        </w:rPr>
      </w:pPr>
    </w:p>
    <w:p w14:paraId="6CBD6AC6" w14:textId="77777777" w:rsidR="00681885" w:rsidRDefault="00681885" w:rsidP="00035F29">
      <w:pPr>
        <w:tabs>
          <w:tab w:val="left" w:pos="2690"/>
        </w:tabs>
        <w:rPr>
          <w:rFonts w:ascii="Arial" w:hAnsi="Arial" w:cs="Arial"/>
          <w:i/>
          <w:iCs/>
          <w:color w:val="00B0F0"/>
          <w:sz w:val="24"/>
          <w:szCs w:val="24"/>
        </w:rPr>
      </w:pPr>
    </w:p>
    <w:p w14:paraId="1B00D81A" w14:textId="77777777" w:rsidR="00681885" w:rsidRDefault="00681885" w:rsidP="00035F29">
      <w:pPr>
        <w:tabs>
          <w:tab w:val="left" w:pos="2690"/>
        </w:tabs>
        <w:rPr>
          <w:rFonts w:ascii="Arial" w:hAnsi="Arial" w:cs="Arial"/>
          <w:i/>
          <w:iCs/>
          <w:color w:val="00B0F0"/>
          <w:sz w:val="24"/>
          <w:szCs w:val="24"/>
        </w:rPr>
      </w:pPr>
    </w:p>
    <w:p w14:paraId="63339088" w14:textId="77777777" w:rsidR="00681885" w:rsidRDefault="00681885" w:rsidP="00035F29">
      <w:pPr>
        <w:tabs>
          <w:tab w:val="left" w:pos="2690"/>
        </w:tabs>
        <w:rPr>
          <w:rFonts w:ascii="Arial" w:hAnsi="Arial" w:cs="Arial"/>
          <w:i/>
          <w:iCs/>
          <w:color w:val="00B0F0"/>
          <w:sz w:val="24"/>
          <w:szCs w:val="24"/>
        </w:rPr>
      </w:pPr>
    </w:p>
    <w:p w14:paraId="4D5CF787" w14:textId="77777777" w:rsidR="00681885" w:rsidRDefault="00681885" w:rsidP="00035F29">
      <w:pPr>
        <w:tabs>
          <w:tab w:val="left" w:pos="2690"/>
        </w:tabs>
        <w:rPr>
          <w:rFonts w:ascii="Arial" w:hAnsi="Arial" w:cs="Arial"/>
          <w:i/>
          <w:iCs/>
          <w:color w:val="00B0F0"/>
          <w:sz w:val="24"/>
          <w:szCs w:val="24"/>
        </w:rPr>
      </w:pPr>
    </w:p>
    <w:p w14:paraId="08F3FDBC" w14:textId="77777777" w:rsidR="00681885" w:rsidRDefault="00681885" w:rsidP="00035F29">
      <w:pPr>
        <w:tabs>
          <w:tab w:val="left" w:pos="2690"/>
        </w:tabs>
        <w:rPr>
          <w:rFonts w:ascii="Arial" w:hAnsi="Arial" w:cs="Arial"/>
          <w:i/>
          <w:iCs/>
          <w:color w:val="00B0F0"/>
          <w:sz w:val="24"/>
          <w:szCs w:val="24"/>
        </w:rPr>
      </w:pPr>
    </w:p>
    <w:p w14:paraId="24524776" w14:textId="0290D2CF" w:rsidR="00035F29" w:rsidRDefault="00B6742B" w:rsidP="00035F29">
      <w:pPr>
        <w:tabs>
          <w:tab w:val="left" w:pos="2690"/>
        </w:tabs>
        <w:rPr>
          <w:rFonts w:ascii="Arial" w:hAnsi="Arial" w:cs="Arial"/>
          <w:sz w:val="24"/>
          <w:szCs w:val="24"/>
        </w:rPr>
      </w:pPr>
      <w:r w:rsidRPr="00F77C5B">
        <w:rPr>
          <w:rFonts w:ascii="Arial" w:hAnsi="Arial" w:cs="Arial"/>
          <w:i/>
          <w:iCs/>
          <w:color w:val="00B0F0"/>
          <w:sz w:val="24"/>
          <w:szCs w:val="24"/>
          <w:u w:val="dash"/>
        </w:rPr>
        <w:t>Cours 4</w:t>
      </w:r>
      <w:r>
        <w:rPr>
          <w:rFonts w:ascii="Arial" w:hAnsi="Arial" w:cs="Arial"/>
          <w:i/>
          <w:iCs/>
          <w:color w:val="00B0F0"/>
          <w:sz w:val="24"/>
          <w:szCs w:val="24"/>
        </w:rPr>
        <w:t> ;</w:t>
      </w:r>
    </w:p>
    <w:p w14:paraId="7AC95CAA" w14:textId="0F9EF1D5" w:rsidR="00464C4D" w:rsidRDefault="00681885" w:rsidP="00035F29">
      <w:pPr>
        <w:tabs>
          <w:tab w:val="left" w:pos="2690"/>
        </w:tabs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Relation M à N</w:t>
      </w:r>
      <w:r w:rsidRPr="00AC6F41">
        <w:rPr>
          <w:rFonts w:ascii="Arial" w:hAnsi="Arial" w:cs="Arial"/>
          <w:b/>
          <w:bCs/>
          <w:color w:val="7030A0"/>
          <w:sz w:val="24"/>
          <w:szCs w:val="24"/>
        </w:rPr>
        <w:t> </w:t>
      </w:r>
      <w:r>
        <w:rPr>
          <w:rFonts w:ascii="Arial" w:hAnsi="Arial" w:cs="Arial"/>
          <w:b/>
          <w:bCs/>
          <w:color w:val="7030A0"/>
          <w:sz w:val="24"/>
          <w:szCs w:val="24"/>
        </w:rPr>
        <w:t>:</w:t>
      </w:r>
    </w:p>
    <w:p w14:paraId="5FB043D5" w14:textId="4FAB9F9E" w:rsidR="00681885" w:rsidRDefault="00681885" w:rsidP="00035F29">
      <w:pPr>
        <w:tabs>
          <w:tab w:val="left" w:pos="2690"/>
        </w:tabs>
        <w:rPr>
          <w:rFonts w:ascii="Arial" w:hAnsi="Arial" w:cs="Arial"/>
          <w:noProof/>
          <w:color w:val="7030A0"/>
          <w:sz w:val="24"/>
          <w:szCs w:val="24"/>
        </w:rPr>
      </w:pPr>
      <w:r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 wp14:anchorId="5FC66FC3" wp14:editId="4A1CCE94">
            <wp:extent cx="4483100" cy="1885748"/>
            <wp:effectExtent l="0" t="0" r="0" b="635"/>
            <wp:docPr id="36" name="Image 3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able&#10;&#10;Description générée automatiquement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00" cy="189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9E52" w14:textId="3CF7497A" w:rsidR="00681885" w:rsidRDefault="00681885" w:rsidP="006818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3E199B" wp14:editId="774B464B">
            <wp:extent cx="4466783" cy="1784350"/>
            <wp:effectExtent l="0" t="0" r="0" b="63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635" cy="17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FC1" w14:textId="75CA91E0" w:rsidR="00976CC2" w:rsidRDefault="00272668" w:rsidP="006818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BFB77F5" wp14:editId="26A8A3E7">
            <wp:simplePos x="0" y="0"/>
            <wp:positionH relativeFrom="margin">
              <wp:posOffset>1969770</wp:posOffset>
            </wp:positionH>
            <wp:positionV relativeFrom="margin">
              <wp:posOffset>4593590</wp:posOffset>
            </wp:positionV>
            <wp:extent cx="2362223" cy="2698750"/>
            <wp:effectExtent l="0" t="0" r="0" b="635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23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9B6FB" w14:textId="77777777" w:rsidR="00501D50" w:rsidRDefault="00272668" w:rsidP="00272668">
      <w:pPr>
        <w:jc w:val="center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 xml:space="preserve">2 </w:t>
      </w:r>
      <w:r w:rsidR="00501D50">
        <w:rPr>
          <w:rFonts w:ascii="Arial" w:hAnsi="Arial" w:cs="Arial"/>
          <w:color w:val="0070C0"/>
          <w:sz w:val="24"/>
          <w:szCs w:val="24"/>
        </w:rPr>
        <w:t>relations</w:t>
      </w:r>
      <w:r>
        <w:rPr>
          <w:rFonts w:ascii="Arial" w:hAnsi="Arial" w:cs="Arial"/>
          <w:color w:val="0070C0"/>
          <w:sz w:val="24"/>
          <w:szCs w:val="24"/>
        </w:rPr>
        <w:t xml:space="preserve"> de 1 à N -&gt; 2 </w:t>
      </w:r>
    </w:p>
    <w:p w14:paraId="4F558883" w14:textId="19168DC6" w:rsidR="00272668" w:rsidRDefault="00272668" w:rsidP="00272668">
      <w:pPr>
        <w:jc w:val="center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>FK</w:t>
      </w:r>
    </w:p>
    <w:p w14:paraId="72F554EE" w14:textId="48C816E9" w:rsidR="00272668" w:rsidRPr="00272668" w:rsidRDefault="00272668" w:rsidP="00272668">
      <w:pPr>
        <w:rPr>
          <w:rFonts w:ascii="Arial" w:hAnsi="Arial" w:cs="Arial"/>
          <w:sz w:val="24"/>
          <w:szCs w:val="24"/>
        </w:rPr>
      </w:pPr>
    </w:p>
    <w:p w14:paraId="3F23CA94" w14:textId="5B1F52C0" w:rsidR="00272668" w:rsidRPr="00272668" w:rsidRDefault="00272668" w:rsidP="00272668">
      <w:pPr>
        <w:rPr>
          <w:rFonts w:ascii="Arial" w:hAnsi="Arial" w:cs="Arial"/>
          <w:sz w:val="24"/>
          <w:szCs w:val="24"/>
        </w:rPr>
      </w:pPr>
    </w:p>
    <w:p w14:paraId="5BB6786C" w14:textId="0236BDED" w:rsidR="00272668" w:rsidRPr="00272668" w:rsidRDefault="00272668" w:rsidP="00272668">
      <w:pPr>
        <w:rPr>
          <w:rFonts w:ascii="Arial" w:hAnsi="Arial" w:cs="Arial"/>
          <w:sz w:val="24"/>
          <w:szCs w:val="24"/>
        </w:rPr>
      </w:pPr>
    </w:p>
    <w:p w14:paraId="0920D5CA" w14:textId="4BB64BB3" w:rsidR="00272668" w:rsidRPr="00272668" w:rsidRDefault="00272668" w:rsidP="00272668">
      <w:pPr>
        <w:rPr>
          <w:rFonts w:ascii="Arial" w:hAnsi="Arial" w:cs="Arial"/>
          <w:sz w:val="24"/>
          <w:szCs w:val="24"/>
        </w:rPr>
      </w:pPr>
    </w:p>
    <w:p w14:paraId="2B82EE08" w14:textId="58F2758F" w:rsidR="00272668" w:rsidRPr="00272668" w:rsidRDefault="00272668" w:rsidP="00272668">
      <w:pPr>
        <w:rPr>
          <w:rFonts w:ascii="Arial" w:hAnsi="Arial" w:cs="Arial"/>
          <w:sz w:val="24"/>
          <w:szCs w:val="24"/>
        </w:rPr>
      </w:pPr>
    </w:p>
    <w:p w14:paraId="6894C1D1" w14:textId="2DDC6B15" w:rsidR="00272668" w:rsidRPr="00272668" w:rsidRDefault="00272668" w:rsidP="00272668">
      <w:pPr>
        <w:rPr>
          <w:rFonts w:ascii="Arial" w:hAnsi="Arial" w:cs="Arial"/>
          <w:sz w:val="24"/>
          <w:szCs w:val="24"/>
        </w:rPr>
      </w:pPr>
    </w:p>
    <w:p w14:paraId="7C04DDA4" w14:textId="61B7D4B0" w:rsidR="00272668" w:rsidRPr="00272668" w:rsidRDefault="00272668" w:rsidP="00272668">
      <w:pPr>
        <w:rPr>
          <w:rFonts w:ascii="Arial" w:hAnsi="Arial" w:cs="Arial"/>
          <w:sz w:val="24"/>
          <w:szCs w:val="24"/>
        </w:rPr>
      </w:pPr>
    </w:p>
    <w:p w14:paraId="6467445E" w14:textId="68B6C195" w:rsidR="00272668" w:rsidRDefault="00272668" w:rsidP="00272668">
      <w:pPr>
        <w:rPr>
          <w:rFonts w:ascii="Arial" w:hAnsi="Arial" w:cs="Arial"/>
          <w:color w:val="0070C0"/>
          <w:sz w:val="24"/>
          <w:szCs w:val="24"/>
        </w:rPr>
      </w:pPr>
    </w:p>
    <w:p w14:paraId="3343FD4B" w14:textId="77777777" w:rsidR="00272668" w:rsidRDefault="00272668" w:rsidP="00272668">
      <w:pPr>
        <w:rPr>
          <w:rFonts w:ascii="Arial" w:hAnsi="Arial" w:cs="Arial"/>
          <w:b/>
          <w:bCs/>
          <w:color w:val="7030A0"/>
          <w:sz w:val="24"/>
          <w:szCs w:val="24"/>
        </w:rPr>
      </w:pPr>
    </w:p>
    <w:p w14:paraId="3834CDE5" w14:textId="77777777" w:rsidR="00272668" w:rsidRDefault="00272668" w:rsidP="00272668">
      <w:pPr>
        <w:rPr>
          <w:rFonts w:ascii="Arial" w:hAnsi="Arial" w:cs="Arial"/>
          <w:b/>
          <w:bCs/>
          <w:color w:val="7030A0"/>
          <w:sz w:val="24"/>
          <w:szCs w:val="24"/>
        </w:rPr>
      </w:pPr>
    </w:p>
    <w:p w14:paraId="0AAB80BB" w14:textId="77777777" w:rsidR="00272668" w:rsidRDefault="00272668" w:rsidP="00272668">
      <w:pPr>
        <w:rPr>
          <w:rFonts w:ascii="Arial" w:hAnsi="Arial" w:cs="Arial"/>
          <w:b/>
          <w:bCs/>
          <w:color w:val="7030A0"/>
          <w:sz w:val="24"/>
          <w:szCs w:val="24"/>
        </w:rPr>
      </w:pPr>
    </w:p>
    <w:p w14:paraId="011DF2FC" w14:textId="77777777" w:rsidR="00272668" w:rsidRDefault="00272668" w:rsidP="00272668">
      <w:pPr>
        <w:rPr>
          <w:rFonts w:ascii="Arial" w:hAnsi="Arial" w:cs="Arial"/>
          <w:b/>
          <w:bCs/>
          <w:color w:val="7030A0"/>
          <w:sz w:val="24"/>
          <w:szCs w:val="24"/>
        </w:rPr>
      </w:pPr>
    </w:p>
    <w:p w14:paraId="06A1192E" w14:textId="77777777" w:rsidR="00272668" w:rsidRDefault="00272668" w:rsidP="00272668">
      <w:pPr>
        <w:rPr>
          <w:rFonts w:ascii="Arial" w:hAnsi="Arial" w:cs="Arial"/>
          <w:b/>
          <w:bCs/>
          <w:color w:val="7030A0"/>
          <w:sz w:val="24"/>
          <w:szCs w:val="24"/>
        </w:rPr>
      </w:pPr>
    </w:p>
    <w:p w14:paraId="462D5F80" w14:textId="6D4FB8B9" w:rsidR="00272668" w:rsidRDefault="00272668" w:rsidP="00272668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CREATE TABLE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266E8832" w14:textId="32815CC4" w:rsidR="00272668" w:rsidRDefault="00272668" w:rsidP="00272668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b/>
          <w:bCs/>
          <w:noProof/>
          <w:color w:val="7030A0"/>
          <w:sz w:val="24"/>
          <w:szCs w:val="24"/>
        </w:rPr>
        <w:lastRenderedPageBreak/>
        <w:drawing>
          <wp:inline distT="0" distB="0" distL="0" distR="0" wp14:anchorId="27D091DD" wp14:editId="5ACC723C">
            <wp:extent cx="3543300" cy="1804458"/>
            <wp:effectExtent l="0" t="0" r="0" b="5715"/>
            <wp:docPr id="39" name="Image 3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able&#10;&#10;Description générée automatiquement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418" cy="18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7DFF" w14:textId="176365E0" w:rsidR="00272668" w:rsidRDefault="00E74780" w:rsidP="002726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Problème est que toujours 1 seule article par commandes donc faudrait encore </w:t>
      </w:r>
      <w:r w:rsidR="00AC6F41">
        <w:rPr>
          <w:rFonts w:ascii="Arial" w:hAnsi="Arial" w:cs="Arial"/>
          <w:sz w:val="24"/>
          <w:szCs w:val="24"/>
        </w:rPr>
        <w:t>modifier</w:t>
      </w:r>
      <w:r>
        <w:rPr>
          <w:rFonts w:ascii="Arial" w:hAnsi="Arial" w:cs="Arial"/>
          <w:sz w:val="24"/>
          <w:szCs w:val="24"/>
        </w:rPr>
        <w:t xml:space="preserve"> quelques</w:t>
      </w:r>
      <w:r w:rsidR="00AF104A">
        <w:rPr>
          <w:rFonts w:ascii="Arial" w:hAnsi="Arial" w:cs="Arial"/>
          <w:sz w:val="24"/>
          <w:szCs w:val="24"/>
        </w:rPr>
        <w:t xml:space="preserve"> choses</w:t>
      </w:r>
      <w:r>
        <w:rPr>
          <w:rFonts w:ascii="Arial" w:hAnsi="Arial" w:cs="Arial"/>
          <w:sz w:val="24"/>
          <w:szCs w:val="24"/>
        </w:rPr>
        <w:t xml:space="preserve"> dans cette base de données.</w:t>
      </w:r>
    </w:p>
    <w:p w14:paraId="2E3D82F4" w14:textId="6C157101" w:rsidR="00E74780" w:rsidRDefault="00E74780" w:rsidP="00272668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Solution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0D9D2003" w14:textId="1DE37F1F" w:rsidR="00E74780" w:rsidRDefault="00E74780" w:rsidP="00272668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b/>
          <w:bCs/>
          <w:noProof/>
          <w:color w:val="7030A0"/>
          <w:sz w:val="24"/>
          <w:szCs w:val="24"/>
        </w:rPr>
        <w:drawing>
          <wp:inline distT="0" distB="0" distL="0" distR="0" wp14:anchorId="36CA944B" wp14:editId="7D96D12C">
            <wp:extent cx="3771900" cy="209841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50" cy="21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7EBC" w14:textId="4C22FD43" w:rsidR="00E74780" w:rsidRDefault="00E74780" w:rsidP="00272668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Le choix de la PK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755AD112" w14:textId="7CA70718" w:rsidR="00E74780" w:rsidRDefault="00E74780" w:rsidP="00272668">
      <w:pPr>
        <w:rPr>
          <w:rFonts w:ascii="Arial" w:hAnsi="Arial" w:cs="Arial"/>
          <w:color w:val="FFFF00"/>
          <w:sz w:val="24"/>
          <w:szCs w:val="24"/>
        </w:rPr>
      </w:pPr>
      <w:r>
        <w:rPr>
          <w:rFonts w:ascii="Arial" w:hAnsi="Arial" w:cs="Arial"/>
          <w:color w:val="FFFF00"/>
          <w:sz w:val="24"/>
          <w:szCs w:val="24"/>
        </w:rPr>
        <w:t>1ere solution :</w:t>
      </w:r>
    </w:p>
    <w:p w14:paraId="2EC82785" w14:textId="52DFA4FE" w:rsidR="00E74780" w:rsidRDefault="00E74780" w:rsidP="002726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Une seule </w:t>
      </w:r>
      <w:r w:rsidR="00B4109C">
        <w:rPr>
          <w:rFonts w:ascii="Arial" w:hAnsi="Arial" w:cs="Arial"/>
          <w:sz w:val="24"/>
          <w:szCs w:val="24"/>
        </w:rPr>
        <w:t>numérotation des lignes.</w:t>
      </w:r>
    </w:p>
    <w:p w14:paraId="68C98E5F" w14:textId="5A10DA41" w:rsidR="00B4109C" w:rsidRDefault="00B4109C" w:rsidP="0027266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3A562A" wp14:editId="584B4131">
            <wp:extent cx="2705100" cy="1087749"/>
            <wp:effectExtent l="0" t="0" r="0" b="0"/>
            <wp:docPr id="41" name="Image 4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able&#10;&#10;Description générée automatiquement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547" cy="109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C734" w14:textId="4BCAE292" w:rsidR="00B4109C" w:rsidRDefault="00B4109C" w:rsidP="00B4109C">
      <w:pPr>
        <w:rPr>
          <w:rFonts w:ascii="Arial" w:hAnsi="Arial" w:cs="Arial"/>
          <w:color w:val="FFFF00"/>
          <w:sz w:val="24"/>
          <w:szCs w:val="24"/>
        </w:rPr>
      </w:pPr>
      <w:r>
        <w:rPr>
          <w:rFonts w:ascii="Arial" w:hAnsi="Arial" w:cs="Arial"/>
          <w:color w:val="FFFF00"/>
          <w:sz w:val="24"/>
          <w:szCs w:val="24"/>
        </w:rPr>
        <w:t>2eme solution :</w:t>
      </w:r>
    </w:p>
    <w:p w14:paraId="4162C8AA" w14:textId="64F833E8" w:rsidR="00B4109C" w:rsidRPr="00B4109C" w:rsidRDefault="00B4109C" w:rsidP="00B410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 numérotation des lignes par commandes.</w:t>
      </w:r>
    </w:p>
    <w:p w14:paraId="0E2C96F6" w14:textId="20EC414C" w:rsidR="00B4109C" w:rsidRDefault="00B4109C" w:rsidP="00B410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614D10" wp14:editId="15E9F78F">
            <wp:extent cx="2597150" cy="965607"/>
            <wp:effectExtent l="0" t="0" r="0" b="6350"/>
            <wp:docPr id="42" name="Image 4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able&#10;&#10;Description générée automatiquement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237" cy="9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B74F" w14:textId="7D61045C" w:rsidR="00B4109C" w:rsidRDefault="00B4109C" w:rsidP="00B4109C">
      <w:pPr>
        <w:rPr>
          <w:rFonts w:ascii="Arial" w:hAnsi="Arial" w:cs="Arial"/>
          <w:color w:val="FFFF00"/>
          <w:sz w:val="24"/>
          <w:szCs w:val="24"/>
        </w:rPr>
      </w:pPr>
      <w:r>
        <w:rPr>
          <w:rFonts w:ascii="Arial" w:hAnsi="Arial" w:cs="Arial"/>
          <w:color w:val="FFFF00"/>
          <w:sz w:val="24"/>
          <w:szCs w:val="24"/>
        </w:rPr>
        <w:t>3eme solution :</w:t>
      </w:r>
    </w:p>
    <w:p w14:paraId="0DF12EA4" w14:textId="6E7F98C0" w:rsidR="00B4109C" w:rsidRDefault="00B4109C" w:rsidP="00B4109C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 article ne peut être commandé qu’seule fois par commandes donc </w:t>
      </w:r>
      <w:r>
        <w:rPr>
          <w:rFonts w:ascii="Arial" w:hAnsi="Arial" w:cs="Arial"/>
          <w:color w:val="FF0000"/>
          <w:sz w:val="24"/>
          <w:szCs w:val="24"/>
        </w:rPr>
        <w:t>CONTRAIGNANT !!!</w:t>
      </w:r>
    </w:p>
    <w:p w14:paraId="3013EB26" w14:textId="60EA33DA" w:rsidR="00B4109C" w:rsidRDefault="00B4109C" w:rsidP="00B4109C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69412E78" wp14:editId="38744E3C">
            <wp:extent cx="3270250" cy="1381251"/>
            <wp:effectExtent l="0" t="0" r="6350" b="9525"/>
            <wp:docPr id="43" name="Image 4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able&#10;&#10;Description générée automatiquement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74" cy="138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2D28" w14:textId="07FCDEE8" w:rsidR="00B4109C" w:rsidRDefault="00B4109C" w:rsidP="00B4109C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CREATE de la table ligne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0B00154B" w14:textId="3A45DBBC" w:rsidR="00B4109C" w:rsidRDefault="00B4109C" w:rsidP="00B4109C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b/>
          <w:bCs/>
          <w:noProof/>
          <w:color w:val="7030A0"/>
          <w:sz w:val="24"/>
          <w:szCs w:val="24"/>
        </w:rPr>
        <w:drawing>
          <wp:inline distT="0" distB="0" distL="0" distR="0" wp14:anchorId="4EA3F97A" wp14:editId="2D373701">
            <wp:extent cx="3721100" cy="1112803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57" cy="11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81E2" w14:textId="7A93E375" w:rsidR="00B4109C" w:rsidRDefault="009B79AA" w:rsidP="00B4109C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Sub-SELECT ou sous requêtes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1689F286" w14:textId="6BD1B6F3" w:rsidR="009B79AA" w:rsidRDefault="009B79AA" w:rsidP="009B79AA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 sous-requête consiste à exécuter une requête à l’intérieur d’une autre requête.</w:t>
      </w:r>
    </w:p>
    <w:p w14:paraId="67646F9A" w14:textId="6CE21013" w:rsidR="009B79AA" w:rsidRDefault="009B79AA" w:rsidP="009B79AA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 sous-requête est aussi appelée une requête imbriquée, une requête cascade ou un sub-SELECT.</w:t>
      </w:r>
    </w:p>
    <w:p w14:paraId="378F8DD5" w14:textId="52D5CAD9" w:rsidR="009B79AA" w:rsidRDefault="009B79AA" w:rsidP="009B79AA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 sous-requête peut elle-même contenir une autre sous-requête.</w:t>
      </w:r>
    </w:p>
    <w:p w14:paraId="6ED3D6B3" w14:textId="0BA669AD" w:rsidR="009B79AA" w:rsidRDefault="009B79AA" w:rsidP="009B79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DB5D1B" wp14:editId="3F77CACB">
            <wp:extent cx="3171039" cy="1524000"/>
            <wp:effectExtent l="0" t="0" r="0" b="0"/>
            <wp:docPr id="45" name="Image 4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able&#10;&#10;Description générée automatiquement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813" cy="152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30D4C3" wp14:editId="0E5EF830">
            <wp:extent cx="2559050" cy="1543294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59" cy="15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22D9" w14:textId="52682021" w:rsidR="009B79AA" w:rsidRDefault="003148C4" w:rsidP="009B79AA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Condition d’association négative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7FA57112" w14:textId="5A4D8AC9" w:rsidR="003148C4" w:rsidRDefault="003148C4" w:rsidP="003148C4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Permet de retenir les lignes qui </w:t>
      </w:r>
      <w:r>
        <w:rPr>
          <w:rFonts w:ascii="Arial" w:hAnsi="Arial" w:cs="Arial"/>
          <w:color w:val="002060"/>
          <w:sz w:val="24"/>
          <w:szCs w:val="24"/>
        </w:rPr>
        <w:t xml:space="preserve">ne </w:t>
      </w:r>
      <w:r>
        <w:rPr>
          <w:rFonts w:ascii="Arial" w:hAnsi="Arial" w:cs="Arial"/>
          <w:sz w:val="24"/>
          <w:szCs w:val="24"/>
        </w:rPr>
        <w:t xml:space="preserve">sont </w:t>
      </w:r>
      <w:r>
        <w:rPr>
          <w:rFonts w:ascii="Arial" w:hAnsi="Arial" w:cs="Arial"/>
          <w:color w:val="002060"/>
          <w:sz w:val="24"/>
          <w:szCs w:val="24"/>
        </w:rPr>
        <w:t xml:space="preserve">pas </w:t>
      </w:r>
      <w:r>
        <w:rPr>
          <w:rFonts w:ascii="Arial" w:hAnsi="Arial" w:cs="Arial"/>
          <w:sz w:val="24"/>
          <w:szCs w:val="24"/>
        </w:rPr>
        <w:t>associées aux éléments d’un ensemble déterminée de lignes.</w:t>
      </w:r>
    </w:p>
    <w:p w14:paraId="58C2356C" w14:textId="7B11A567" w:rsidR="003148C4" w:rsidRPr="003148C4" w:rsidRDefault="003148C4" w:rsidP="003148C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035FDE" wp14:editId="426E988A">
            <wp:extent cx="3511550" cy="1288792"/>
            <wp:effectExtent l="0" t="0" r="0" b="6985"/>
            <wp:docPr id="47" name="Image 4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Une image contenant texte&#10;&#10;Description générée automatiquement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805" cy="12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2575" w14:textId="7D79D295" w:rsidR="001C1916" w:rsidRDefault="001C1916" w:rsidP="009B79AA">
      <w:pPr>
        <w:tabs>
          <w:tab w:val="left" w:pos="5230"/>
        </w:tabs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GROUP BY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4D8C34E5" w14:textId="61E90FB7" w:rsidR="00CA22D8" w:rsidRPr="00CA22D8" w:rsidRDefault="00CA22D8" w:rsidP="001C1916">
      <w:pPr>
        <w:pStyle w:val="Paragraphedeliste"/>
        <w:numPr>
          <w:ilvl w:val="0"/>
          <w:numId w:val="1"/>
        </w:numPr>
        <w:tabs>
          <w:tab w:val="left" w:pos="5230"/>
        </w:tabs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  <w:u w:val="single"/>
        </w:rPr>
        <w:lastRenderedPageBreak/>
        <w:t xml:space="preserve">Regroupement </w:t>
      </w:r>
      <w:r>
        <w:rPr>
          <w:rFonts w:ascii="Arial" w:hAnsi="Arial" w:cs="Arial"/>
          <w:sz w:val="24"/>
          <w:szCs w:val="24"/>
        </w:rPr>
        <w:t xml:space="preserve"> des tuples selon un </w:t>
      </w:r>
      <w:r>
        <w:rPr>
          <w:rFonts w:ascii="Arial" w:hAnsi="Arial" w:cs="Arial"/>
          <w:color w:val="00B0F0"/>
          <w:sz w:val="24"/>
          <w:szCs w:val="24"/>
          <w:u w:val="single"/>
        </w:rPr>
        <w:t>critère.</w:t>
      </w:r>
    </w:p>
    <w:p w14:paraId="223BC4D7" w14:textId="77777777" w:rsidR="00CA22D8" w:rsidRPr="00CA22D8" w:rsidRDefault="00CA22D8" w:rsidP="001C1916">
      <w:pPr>
        <w:pStyle w:val="Paragraphedeliste"/>
        <w:numPr>
          <w:ilvl w:val="0"/>
          <w:numId w:val="1"/>
        </w:numPr>
        <w:tabs>
          <w:tab w:val="left" w:pos="5230"/>
        </w:tabs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Compte le nombre de lignes de commandes par commandes.</w:t>
      </w:r>
    </w:p>
    <w:p w14:paraId="06974EDB" w14:textId="30C93DD2" w:rsidR="009B79AA" w:rsidRDefault="00CA22D8" w:rsidP="00CA22D8">
      <w:pPr>
        <w:tabs>
          <w:tab w:val="left" w:pos="523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F3E3FE" wp14:editId="51D69970">
            <wp:extent cx="4603750" cy="1116430"/>
            <wp:effectExtent l="0" t="0" r="6350" b="7620"/>
            <wp:docPr id="48" name="Image 4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able&#10;&#10;Description générée automatiquement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056" cy="11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9AA" w:rsidRPr="00CA22D8">
        <w:rPr>
          <w:rFonts w:ascii="Arial" w:hAnsi="Arial" w:cs="Arial"/>
          <w:sz w:val="24"/>
          <w:szCs w:val="24"/>
        </w:rPr>
        <w:tab/>
      </w:r>
    </w:p>
    <w:p w14:paraId="33557CDA" w14:textId="3B3836B0" w:rsidR="00CA22D8" w:rsidRDefault="00CA22D8" w:rsidP="00CA22D8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AC6F41">
        <w:rPr>
          <w:rFonts w:ascii="Arial" w:hAnsi="Arial" w:cs="Arial"/>
          <w:b/>
          <w:bCs/>
          <w:color w:val="7030A0"/>
          <w:sz w:val="24"/>
          <w:szCs w:val="24"/>
          <w:u w:val="thick"/>
        </w:rPr>
        <w:t>Fonction agrégée et GROUP BY</w:t>
      </w:r>
      <w:r>
        <w:rPr>
          <w:rFonts w:ascii="Arial" w:hAnsi="Arial" w:cs="Arial"/>
          <w:b/>
          <w:bCs/>
          <w:color w:val="7030A0"/>
          <w:sz w:val="24"/>
          <w:szCs w:val="24"/>
        </w:rPr>
        <w:t> :</w:t>
      </w:r>
    </w:p>
    <w:p w14:paraId="7696D035" w14:textId="1DCB09CF" w:rsidR="00CA22D8" w:rsidRDefault="00CA22D8" w:rsidP="00CA22D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Dans le SELECT, on ne peut faire appel à une fonction agrégée que si</w:t>
      </w:r>
    </w:p>
    <w:p w14:paraId="6B0B0329" w14:textId="77777777" w:rsidR="00AC6F41" w:rsidRPr="00AC6F41" w:rsidRDefault="00CA22D8" w:rsidP="00AC6F41">
      <w:pPr>
        <w:pStyle w:val="Paragraphedeliste"/>
        <w:numPr>
          <w:ilvl w:val="0"/>
          <w:numId w:val="1"/>
        </w:numPr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Toutes les autres colonnes résultent elles aussi d’une fonction agrégée (-&gt; résultat = 1 seule lignes).</w:t>
      </w:r>
    </w:p>
    <w:p w14:paraId="10444BA5" w14:textId="1F85CCB5" w:rsidR="00CA22D8" w:rsidRPr="00AC6F41" w:rsidRDefault="00CA22D8" w:rsidP="00AC6F41">
      <w:pPr>
        <w:ind w:left="360"/>
        <w:rPr>
          <w:rFonts w:ascii="Arial" w:hAnsi="Arial" w:cs="Arial"/>
          <w:color w:val="00B050"/>
          <w:sz w:val="24"/>
          <w:szCs w:val="24"/>
        </w:rPr>
      </w:pPr>
      <w:r w:rsidRPr="00AC6F41">
        <w:rPr>
          <w:rFonts w:ascii="Arial" w:hAnsi="Arial" w:cs="Arial"/>
          <w:color w:val="FF0000"/>
          <w:sz w:val="24"/>
          <w:szCs w:val="24"/>
        </w:rPr>
        <w:t>OU</w:t>
      </w:r>
    </w:p>
    <w:p w14:paraId="106E46C0" w14:textId="2EFCD047" w:rsidR="00CA22D8" w:rsidRPr="00682CF8" w:rsidRDefault="00CA22D8" w:rsidP="00CA22D8">
      <w:pPr>
        <w:pStyle w:val="Paragraphedeliste"/>
        <w:numPr>
          <w:ilvl w:val="0"/>
          <w:numId w:val="1"/>
        </w:numPr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Toutes les </w:t>
      </w:r>
      <w:r w:rsidR="00682CF8">
        <w:rPr>
          <w:rFonts w:ascii="Arial" w:hAnsi="Arial" w:cs="Arial"/>
          <w:sz w:val="24"/>
          <w:szCs w:val="24"/>
        </w:rPr>
        <w:t>autres</w:t>
      </w:r>
      <w:r>
        <w:rPr>
          <w:rFonts w:ascii="Arial" w:hAnsi="Arial" w:cs="Arial"/>
          <w:sz w:val="24"/>
          <w:szCs w:val="24"/>
        </w:rPr>
        <w:t xml:space="preserve"> colonnes sont pr</w:t>
      </w:r>
      <w:r w:rsidR="00682CF8">
        <w:rPr>
          <w:rFonts w:ascii="Arial" w:hAnsi="Arial" w:cs="Arial"/>
          <w:sz w:val="24"/>
          <w:szCs w:val="24"/>
        </w:rPr>
        <w:t>ésentes dans la clause GROUP BY.</w:t>
      </w:r>
    </w:p>
    <w:p w14:paraId="70FCFF23" w14:textId="45908E26" w:rsidR="00682CF8" w:rsidRDefault="00682CF8" w:rsidP="00682CF8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F77C5B">
        <w:rPr>
          <w:rFonts w:ascii="Arial" w:hAnsi="Arial" w:cs="Arial"/>
          <w:b/>
          <w:bCs/>
          <w:color w:val="7030A0"/>
          <w:sz w:val="24"/>
          <w:szCs w:val="24"/>
          <w:u w:val="thick"/>
        </w:rPr>
        <w:t>HAVING </w:t>
      </w:r>
      <w:r>
        <w:rPr>
          <w:rFonts w:ascii="Arial" w:hAnsi="Arial" w:cs="Arial"/>
          <w:b/>
          <w:bCs/>
          <w:color w:val="7030A0"/>
          <w:sz w:val="24"/>
          <w:szCs w:val="24"/>
        </w:rPr>
        <w:t>:</w:t>
      </w:r>
    </w:p>
    <w:p w14:paraId="55AA108F" w14:textId="76EB9EF4" w:rsidR="00682CF8" w:rsidRPr="00682CF8" w:rsidRDefault="00682CF8" w:rsidP="00682CF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SELECTION DE CERTAINES TUPLES DU RESULTAT.</w:t>
      </w:r>
    </w:p>
    <w:p w14:paraId="3CB13FDC" w14:textId="2A817D1A" w:rsidR="00682CF8" w:rsidRDefault="00682CF8" w:rsidP="00682CF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Ajouter un critère de sélection.</w:t>
      </w:r>
    </w:p>
    <w:p w14:paraId="3673EA96" w14:textId="53B8F6F1" w:rsidR="00682CF8" w:rsidRDefault="00682CF8" w:rsidP="00682C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D5FE32" wp14:editId="5A8FA4FA">
            <wp:extent cx="4749800" cy="985353"/>
            <wp:effectExtent l="0" t="0" r="0" b="5715"/>
            <wp:docPr id="49" name="Image 4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able&#10;&#10;Description générée automatiquement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89" cy="9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5982" w14:textId="37E0A1A1" w:rsidR="00682CF8" w:rsidRDefault="00682CF8" w:rsidP="00682CF8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F77C5B">
        <w:rPr>
          <w:rFonts w:ascii="Arial" w:hAnsi="Arial" w:cs="Arial"/>
          <w:b/>
          <w:bCs/>
          <w:color w:val="7030A0"/>
          <w:sz w:val="24"/>
          <w:szCs w:val="24"/>
          <w:u w:val="thick"/>
        </w:rPr>
        <w:t>Ordre des instructions </w:t>
      </w:r>
      <w:r>
        <w:rPr>
          <w:rFonts w:ascii="Arial" w:hAnsi="Arial" w:cs="Arial"/>
          <w:b/>
          <w:bCs/>
          <w:color w:val="7030A0"/>
          <w:sz w:val="24"/>
          <w:szCs w:val="24"/>
        </w:rPr>
        <w:t>:</w:t>
      </w:r>
    </w:p>
    <w:p w14:paraId="3FA568CB" w14:textId="1228030B" w:rsidR="00682CF8" w:rsidRDefault="00682CF8" w:rsidP="00682CF8">
      <w:pPr>
        <w:rPr>
          <w:rFonts w:ascii="Arial" w:hAnsi="Arial" w:cs="Arial"/>
          <w:b/>
          <w:bCs/>
          <w:color w:val="7030A0"/>
          <w:sz w:val="24"/>
          <w:szCs w:val="24"/>
        </w:rPr>
      </w:pPr>
      <w:r>
        <w:rPr>
          <w:rFonts w:ascii="Arial" w:hAnsi="Arial" w:cs="Arial"/>
          <w:b/>
          <w:bCs/>
          <w:noProof/>
          <w:color w:val="7030A0"/>
          <w:sz w:val="24"/>
          <w:szCs w:val="24"/>
        </w:rPr>
        <w:drawing>
          <wp:inline distT="0" distB="0" distL="0" distR="0" wp14:anchorId="240968E8" wp14:editId="593F7BDA">
            <wp:extent cx="4343400" cy="1547384"/>
            <wp:effectExtent l="0" t="0" r="0" b="0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117" cy="155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112A" w14:textId="77777777" w:rsidR="00682CF8" w:rsidRPr="00682CF8" w:rsidRDefault="00682CF8" w:rsidP="00682CF8">
      <w:pPr>
        <w:rPr>
          <w:rFonts w:ascii="Arial" w:hAnsi="Arial" w:cs="Arial"/>
          <w:b/>
          <w:bCs/>
          <w:color w:val="7030A0"/>
          <w:sz w:val="24"/>
          <w:szCs w:val="24"/>
        </w:rPr>
      </w:pPr>
    </w:p>
    <w:sectPr w:rsidR="00682CF8" w:rsidRPr="00682CF8">
      <w:footerReference w:type="default" r:id="rId5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E636C" w14:textId="77777777" w:rsidR="00EF0A53" w:rsidRDefault="00EF0A53" w:rsidP="007C6E4A">
      <w:pPr>
        <w:spacing w:after="0" w:line="240" w:lineRule="auto"/>
      </w:pPr>
      <w:r>
        <w:separator/>
      </w:r>
    </w:p>
  </w:endnote>
  <w:endnote w:type="continuationSeparator" w:id="0">
    <w:p w14:paraId="5ADF4C41" w14:textId="77777777" w:rsidR="00EF0A53" w:rsidRDefault="00EF0A53" w:rsidP="007C6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210653"/>
      <w:docPartObj>
        <w:docPartGallery w:val="Page Numbers (Bottom of Page)"/>
        <w:docPartUnique/>
      </w:docPartObj>
    </w:sdtPr>
    <w:sdtEndPr/>
    <w:sdtContent>
      <w:p w14:paraId="6FABAE71" w14:textId="63CC6601" w:rsidR="007C6E4A" w:rsidRDefault="007C6E4A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37FEEFD" wp14:editId="42010615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9" name="Group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0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003E8B" w14:textId="77777777" w:rsidR="007C6E4A" w:rsidRDefault="007C6E4A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fr-FR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1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2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7FEEFD" id="Groupe 19" o:spid="_x0000_s1028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9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  <v:textbox inset="0,0,0,0">
                      <w:txbxContent>
                        <w:p w14:paraId="4E003E8B" w14:textId="77777777" w:rsidR="007C6E4A" w:rsidRDefault="007C6E4A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fr-FR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" strokecolor="#a5a5a5"/>
                    <v:shape id="AutoShape 28" o:spid="_x0000_s103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E9DAF" w14:textId="77777777" w:rsidR="00EF0A53" w:rsidRDefault="00EF0A53" w:rsidP="007C6E4A">
      <w:pPr>
        <w:spacing w:after="0" w:line="240" w:lineRule="auto"/>
      </w:pPr>
      <w:r>
        <w:separator/>
      </w:r>
    </w:p>
  </w:footnote>
  <w:footnote w:type="continuationSeparator" w:id="0">
    <w:p w14:paraId="1D3FEFC2" w14:textId="77777777" w:rsidR="00EF0A53" w:rsidRDefault="00EF0A53" w:rsidP="007C6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1B0A1A"/>
    <w:multiLevelType w:val="hybridMultilevel"/>
    <w:tmpl w:val="1F542BC2"/>
    <w:lvl w:ilvl="0" w:tplc="70725D8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DD2"/>
    <w:rsid w:val="00023EEB"/>
    <w:rsid w:val="00035F29"/>
    <w:rsid w:val="00057D2C"/>
    <w:rsid w:val="000F705C"/>
    <w:rsid w:val="0013231D"/>
    <w:rsid w:val="001C1916"/>
    <w:rsid w:val="00272668"/>
    <w:rsid w:val="00276DA5"/>
    <w:rsid w:val="002B5502"/>
    <w:rsid w:val="003148C4"/>
    <w:rsid w:val="00393CCC"/>
    <w:rsid w:val="003A215E"/>
    <w:rsid w:val="00406D7A"/>
    <w:rsid w:val="00456FE0"/>
    <w:rsid w:val="00464C4D"/>
    <w:rsid w:val="00484F4A"/>
    <w:rsid w:val="004B1F62"/>
    <w:rsid w:val="00501D50"/>
    <w:rsid w:val="005837FF"/>
    <w:rsid w:val="005A2040"/>
    <w:rsid w:val="00630515"/>
    <w:rsid w:val="00681885"/>
    <w:rsid w:val="00682CF8"/>
    <w:rsid w:val="006B2E32"/>
    <w:rsid w:val="00705099"/>
    <w:rsid w:val="0070636C"/>
    <w:rsid w:val="00721E05"/>
    <w:rsid w:val="007314D7"/>
    <w:rsid w:val="00774DD2"/>
    <w:rsid w:val="00782B80"/>
    <w:rsid w:val="0079595C"/>
    <w:rsid w:val="007C6E4A"/>
    <w:rsid w:val="007D0C25"/>
    <w:rsid w:val="00804640"/>
    <w:rsid w:val="00865898"/>
    <w:rsid w:val="00866F92"/>
    <w:rsid w:val="008A721A"/>
    <w:rsid w:val="008C57F0"/>
    <w:rsid w:val="0093677F"/>
    <w:rsid w:val="00976CC2"/>
    <w:rsid w:val="009B79AA"/>
    <w:rsid w:val="009C1199"/>
    <w:rsid w:val="00A75A66"/>
    <w:rsid w:val="00A93CD9"/>
    <w:rsid w:val="00AC6F41"/>
    <w:rsid w:val="00AF104A"/>
    <w:rsid w:val="00B4109C"/>
    <w:rsid w:val="00B6742B"/>
    <w:rsid w:val="00B75974"/>
    <w:rsid w:val="00C9634E"/>
    <w:rsid w:val="00CA22D8"/>
    <w:rsid w:val="00CA652E"/>
    <w:rsid w:val="00D67878"/>
    <w:rsid w:val="00DB028A"/>
    <w:rsid w:val="00DD18E6"/>
    <w:rsid w:val="00E74780"/>
    <w:rsid w:val="00EF0A53"/>
    <w:rsid w:val="00F30C50"/>
    <w:rsid w:val="00F77C5B"/>
    <w:rsid w:val="00F874AB"/>
    <w:rsid w:val="00FB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285C83"/>
  <w15:chartTrackingRefBased/>
  <w15:docId w15:val="{8E2BD6CD-493D-4F30-85A6-CB7DBDE61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23EEB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C6E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6E4A"/>
  </w:style>
  <w:style w:type="paragraph" w:styleId="Pieddepage">
    <w:name w:val="footer"/>
    <w:basedOn w:val="Normal"/>
    <w:link w:val="PieddepageCar"/>
    <w:uiPriority w:val="99"/>
    <w:unhideWhenUsed/>
    <w:rsid w:val="007C6E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6E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sv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3408</TotalTime>
  <Pages>13</Pages>
  <Words>812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van bellinghen</dc:creator>
  <cp:keywords/>
  <dc:description/>
  <cp:lastModifiedBy>brandon van bellinghen</cp:lastModifiedBy>
  <cp:revision>27</cp:revision>
  <dcterms:created xsi:type="dcterms:W3CDTF">2022-03-16T15:27:00Z</dcterms:created>
  <dcterms:modified xsi:type="dcterms:W3CDTF">2022-03-21T11:28:00Z</dcterms:modified>
</cp:coreProperties>
</file>