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FD5602"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FD5602"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FD5602" w:rsidP="00216D10">
      <w:pPr>
        <w:rPr>
          <w:lang w:val="en-US"/>
        </w:rPr>
      </w:pPr>
      <w:hyperlink r:id="rId10" w:history="1">
        <w:r w:rsidR="00216D10" w:rsidRPr="0012525F">
          <w:rPr>
            <w:rStyle w:val="Hyperlink"/>
            <w:lang w:val="en-US"/>
          </w:rPr>
          <w:t>[Jaskowski16]</w:t>
        </w:r>
      </w:hyperlink>
    </w:p>
    <w:p w:rsidR="00216D10" w:rsidRPr="0012525F" w:rsidRDefault="00FD5602"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FD5602" w:rsidP="00216D10">
      <w:pPr>
        <w:rPr>
          <w:rStyle w:val="Hyperlink"/>
          <w:lang w:val="en-US"/>
        </w:rPr>
      </w:pPr>
      <w:hyperlink r:id="rId13" w:history="1">
        <w:r w:rsidR="005F2B18" w:rsidRPr="005F2B18">
          <w:rPr>
            <w:rStyle w:val="Hyperlink"/>
            <w:lang w:val="en-US"/>
          </w:rPr>
          <w:t>[Galitzki17]</w:t>
        </w:r>
      </w:hyperlink>
    </w:p>
    <w:p w:rsidR="002B6187" w:rsidRPr="0012525F" w:rsidRDefault="00FD5602"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FD5602"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FD5602"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FD5602"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FD5602"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FD5602"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FD5602"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FD5602"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FD5602"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FD5602"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FD5602"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FD5602"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FD5602"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FD5602"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FD5602"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FD5602"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FD5602"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FD5602"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FD5602"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t>
      </w:r>
      <w:r w:rsidR="0053564B">
        <w:rPr>
          <w:lang w:val="en-US"/>
        </w:rPr>
        <w:lastRenderedPageBreak/>
        <w:t xml:space="preserve">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FD5602"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FD5602"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FD5602"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FD5602"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FD5602"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FD5602"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FD5602"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FD5602"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FD5602"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FD5602"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FD5602"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xml:space="preserve">: If we skip </w:t>
      </w:r>
      <w:r>
        <w:rPr>
          <w:lang w:val="en-US"/>
        </w:rPr>
        <w:lastRenderedPageBreak/>
        <w:t>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w:t>
      </w:r>
      <w:r w:rsidRPr="00735F09">
        <w:rPr>
          <w:lang w:val="en-US"/>
        </w:rPr>
        <w:lastRenderedPageBreak/>
        <w:t xml:space="preserve">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lastRenderedPageBreak/>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lastRenderedPageBreak/>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FD5602"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FD5602"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w:t>
      </w:r>
      <w:r w:rsidR="0060534C">
        <w:rPr>
          <w:lang w:val="en-US"/>
        </w:rPr>
        <w:lastRenderedPageBreak/>
        <w:t xml:space="preserve">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FD5602"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FD5602"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FD5602"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FD5602"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FD5602"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FD5602"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FD5602"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FD5602"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lastRenderedPageBreak/>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FD5602"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AD4AB5"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FD5602"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FD5602"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4" w:name="ResultsSim_TDNT3"/>
      <w:bookmarkEnd w:id="34"/>
      <w:r>
        <w:rPr>
          <w:lang w:val="en-US"/>
        </w:rPr>
        <w:t>im</w:t>
      </w:r>
      <w:r w:rsidR="00157801">
        <w:rPr>
          <w:lang w:val="en-US"/>
        </w:rPr>
        <w:t xml:space="preserve"> (</w:t>
      </w:r>
      <w:r w:rsidR="00FD5602">
        <w:rPr>
          <w:lang w:val="en-US"/>
        </w:rPr>
        <w:t xml:space="preserve">2-player K6, </w:t>
      </w:r>
      <w:r w:rsidR="00157801">
        <w:rPr>
          <w:lang w:val="en-US"/>
        </w:rPr>
        <w:t>Sep 2019)</w:t>
      </w:r>
    </w:p>
    <w:p w:rsidR="000C6595" w:rsidRDefault="000C6595" w:rsidP="000C6595">
      <w:pPr>
        <w:rPr>
          <w:lang w:val="en-US"/>
        </w:rPr>
      </w:pPr>
      <w:r>
        <w:rPr>
          <w:lang w:val="en-US"/>
        </w:rPr>
        <w:t xml:space="preserve">We established, after some debugging, </w:t>
      </w:r>
      <w:hyperlink r:id="rId106"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triangle</w:t>
      </w:r>
      <w:r w:rsidR="00FD5602">
        <w:rPr>
          <w:lang w:val="en-US"/>
        </w:rPr>
        <w:t>s</w:t>
      </w:r>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triangle</w:t>
      </w:r>
      <w:r w:rsidR="00FD5602">
        <w:rPr>
          <w:lang w:val="en-US"/>
        </w:rPr>
        <w:t>s</w:t>
      </w:r>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t xml:space="preserve">we get reasonable results on learning </w:t>
      </w:r>
      <w:r w:rsidR="00FD5602">
        <w:rPr>
          <w:lang w:val="en-US"/>
        </w:rPr>
        <w:t xml:space="preserve">2-player </w:t>
      </w:r>
      <w:r>
        <w:rPr>
          <w:lang w:val="en-US"/>
        </w:rPr>
        <w:t>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lastRenderedPageBreak/>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w:t>
      </w:r>
      <w:r w:rsidR="00FD5602">
        <w:rPr>
          <w:lang w:val="en-US"/>
        </w:rPr>
        <w:t>activate the</w:t>
      </w:r>
      <w:bookmarkStart w:id="35" w:name="_GoBack"/>
      <w:bookmarkEnd w:id="35"/>
      <w:r w:rsidR="00FD5602">
        <w:rPr>
          <w:lang w:val="en-US"/>
        </w:rPr>
        <w:t xml:space="preserve"> </w:t>
      </w:r>
      <w:r w:rsidR="00F23B6B">
        <w:rPr>
          <w:lang w:val="en-US"/>
        </w:rPr>
        <w:t xml:space="preserve">appropriate setting in </w:t>
      </w:r>
      <w:proofErr w:type="gramStart"/>
      <w:r w:rsidR="00F23B6B">
        <w:rPr>
          <w:lang w:val="en-US"/>
        </w:rPr>
        <w:t>GameBoardSim::</w:t>
      </w:r>
      <w:proofErr w:type="gramEnd"/>
      <w:r w:rsidR="00F23B6B">
        <w:rPr>
          <w:lang w:val="en-US"/>
        </w:rPr>
        <w:t>getDefaultStartState() while m_DEBG==true is set</w:t>
      </w:r>
      <w:r w:rsidR="00444316">
        <w:rPr>
          <w:lang w:val="en-US"/>
        </w:rPr>
        <w:t xml:space="preserve">) and proceed to more </w:t>
      </w:r>
      <w:r w:rsidR="00FD5602">
        <w:rPr>
          <w:lang w:val="en-US"/>
        </w:rPr>
        <w:t xml:space="preserve">complex </w:t>
      </w:r>
      <w:r w:rsidR="00444316">
        <w:rPr>
          <w:lang w:val="en-US"/>
        </w:rPr>
        <w:t>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Pr="000C6595"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7"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8" w:history="1">
        <w:r w:rsidR="00A02EF0">
          <w:rPr>
            <w:rStyle w:val="Hyperlink"/>
            <w:lang w:val="en-US"/>
          </w:rPr>
          <w:t>agents\TicTacToe\sarsaNT.agt.zip</w:t>
        </w:r>
      </w:hyperlink>
      <w:r w:rsidR="002569E3">
        <w:rPr>
          <w:lang w:val="en-US"/>
        </w:rPr>
        <w:t xml:space="preserve"> + </w:t>
      </w:r>
      <w:hyperlink r:id="rId109"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10" w:history="1">
        <w:r w:rsidR="00E338C8" w:rsidRPr="006E5072">
          <w:rPr>
            <w:rStyle w:val="Hyperlink"/>
            <w:lang w:val="en-US"/>
          </w:rPr>
          <w:t>agents\Hex\04\TDNTuple2_3P-MODE2.agt.zip</w:t>
        </w:r>
      </w:hyperlink>
    </w:p>
    <w:p w:rsidR="00FD576F" w:rsidRDefault="00FD576F" w:rsidP="00FD576F">
      <w:pPr>
        <w:rPr>
          <w:lang w:val="en-US"/>
        </w:rPr>
      </w:pPr>
      <w:r>
        <w:rPr>
          <w:lang w:val="en-US"/>
        </w:rPr>
        <w:lastRenderedPageBreak/>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1"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2"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3"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4" w:history="1">
        <w:r>
          <w:rPr>
            <w:rStyle w:val="Hyperlink"/>
            <w:lang w:val="en-US"/>
          </w:rPr>
          <w:t>sarsaNT-eps02.agt.zip</w:t>
        </w:r>
      </w:hyperlink>
      <w:r>
        <w:rPr>
          <w:lang w:val="en-US"/>
        </w:rPr>
        <w:t>.</w:t>
      </w:r>
    </w:p>
    <w:p w:rsidR="00B70872" w:rsidRDefault="0097129C" w:rsidP="00B70872">
      <w:pPr>
        <w:rPr>
          <w:lang w:val="en-US"/>
        </w:rPr>
      </w:pPr>
      <w:bookmarkStart w:id="36"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6">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6"/>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7"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FD5602" w:rsidP="00354289">
      <w:pPr>
        <w:rPr>
          <w:lang w:val="en-US"/>
        </w:rPr>
      </w:pPr>
      <w:hyperlink r:id="rId118"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lastRenderedPageBreak/>
        <w:t>Th</w:t>
      </w:r>
      <w:bookmarkStart w:id="37" w:name="Hex6x6_TDNT3_InspectV"/>
      <w:bookmarkEnd w:id="37"/>
      <w:r>
        <w:rPr>
          <w:lang w:val="en-US"/>
        </w:rPr>
        <w:t xml:space="preserve">e </w:t>
      </w:r>
      <w:hyperlink r:id="rId119"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20">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8" w:name="_Connect_Four"/>
      <w:bookmarkEnd w:id="38"/>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lastRenderedPageBreak/>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1"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lastRenderedPageBreak/>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9" w:name="addGradToElig"/>
      <w:bookmarkEnd w:id="39"/>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lastRenderedPageBreak/>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0" w:name="TERNARY"/>
      <w:bookmarkEnd w:id="40"/>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lastRenderedPageBreak/>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FD5602"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lastRenderedPageBreak/>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1" w:name="results_old_buggy"/>
      <w:bookmarkEnd w:id="41"/>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FD5602" w:rsidP="006166C2">
      <w:pPr>
        <w:pStyle w:val="Listenabsatz"/>
        <w:numPr>
          <w:ilvl w:val="0"/>
          <w:numId w:val="17"/>
        </w:numPr>
        <w:rPr>
          <w:lang w:val="en-US"/>
        </w:rPr>
      </w:pPr>
      <w:hyperlink r:id="rId122"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FD5602" w:rsidP="006166C2">
      <w:pPr>
        <w:pStyle w:val="Listenabsatz"/>
        <w:numPr>
          <w:ilvl w:val="0"/>
          <w:numId w:val="17"/>
        </w:numPr>
        <w:rPr>
          <w:lang w:val="en-US"/>
        </w:rPr>
      </w:pPr>
      <w:hyperlink r:id="rId123"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FD5602" w:rsidP="006166C2">
      <w:pPr>
        <w:pStyle w:val="Listenabsatz"/>
        <w:numPr>
          <w:ilvl w:val="0"/>
          <w:numId w:val="17"/>
        </w:numPr>
        <w:rPr>
          <w:lang w:val="en-US"/>
        </w:rPr>
      </w:pPr>
      <w:hyperlink r:id="rId124"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FD5602" w:rsidP="006166C2">
      <w:pPr>
        <w:pStyle w:val="Listenabsatz"/>
        <w:numPr>
          <w:ilvl w:val="0"/>
          <w:numId w:val="17"/>
        </w:numPr>
        <w:rPr>
          <w:lang w:val="en-US"/>
        </w:rPr>
      </w:pPr>
      <w:hyperlink r:id="rId125"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FD5602" w:rsidP="006166C2">
      <w:pPr>
        <w:pStyle w:val="Listenabsatz"/>
        <w:numPr>
          <w:ilvl w:val="0"/>
          <w:numId w:val="17"/>
        </w:numPr>
        <w:rPr>
          <w:lang w:val="en-US"/>
        </w:rPr>
      </w:pPr>
      <w:hyperlink r:id="rId126"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FD5602" w:rsidP="006166C2">
      <w:pPr>
        <w:pStyle w:val="Listenabsatz"/>
        <w:numPr>
          <w:ilvl w:val="0"/>
          <w:numId w:val="17"/>
        </w:numPr>
        <w:rPr>
          <w:lang w:val="en-US"/>
        </w:rPr>
      </w:pPr>
      <w:hyperlink r:id="rId127"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FD5602" w:rsidP="006166C2">
      <w:pPr>
        <w:pStyle w:val="Listenabsatz"/>
        <w:numPr>
          <w:ilvl w:val="0"/>
          <w:numId w:val="17"/>
        </w:numPr>
        <w:rPr>
          <w:lang w:val="en-US"/>
        </w:rPr>
      </w:pPr>
      <w:hyperlink r:id="rId128"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FD5602" w:rsidP="006166C2">
      <w:pPr>
        <w:pStyle w:val="Listenabsatz"/>
        <w:numPr>
          <w:ilvl w:val="0"/>
          <w:numId w:val="17"/>
        </w:numPr>
        <w:rPr>
          <w:lang w:val="en-US"/>
        </w:rPr>
      </w:pPr>
      <w:hyperlink r:id="rId129"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C7" w:rsidRDefault="00257BC7" w:rsidP="00696EE1">
      <w:pPr>
        <w:spacing w:after="0" w:line="240" w:lineRule="auto"/>
      </w:pPr>
      <w:r>
        <w:separator/>
      </w:r>
    </w:p>
  </w:endnote>
  <w:endnote w:type="continuationSeparator" w:id="0">
    <w:p w:rsidR="00257BC7" w:rsidRDefault="00257BC7"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C7" w:rsidRDefault="00257BC7" w:rsidP="00696EE1">
      <w:pPr>
        <w:spacing w:after="0" w:line="240" w:lineRule="auto"/>
      </w:pPr>
      <w:r>
        <w:separator/>
      </w:r>
    </w:p>
  </w:footnote>
  <w:footnote w:type="continuationSeparator" w:id="0">
    <w:p w:rsidR="00257BC7" w:rsidRDefault="00257BC7" w:rsidP="00696EE1">
      <w:pPr>
        <w:spacing w:after="0" w:line="240" w:lineRule="auto"/>
      </w:pPr>
      <w:r>
        <w:continuationSeparator/>
      </w:r>
    </w:p>
  </w:footnote>
  <w:footnote w:id="1">
    <w:p w:rsidR="00FD5602" w:rsidRPr="00477CBF" w:rsidRDefault="00FD5602"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FD5602" w:rsidRPr="00F376D7" w:rsidRDefault="00FD5602"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FD5602" w:rsidRPr="00696EE1" w:rsidRDefault="00FD5602">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FD5602" w:rsidRPr="006E6F8F" w:rsidRDefault="00FD5602">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FD5602" w:rsidRPr="00BE0918" w:rsidRDefault="00FD5602">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FD5602" w:rsidRPr="001714B6" w:rsidRDefault="00FD5602">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FD5602" w:rsidRPr="001714B6" w:rsidRDefault="00FD5602">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FD5602" w:rsidRPr="00777CFC" w:rsidRDefault="00FD5602">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FD5602" w:rsidRPr="001B03D0" w:rsidRDefault="00FD5602">
      <w:pPr>
        <w:pStyle w:val="Funotentext"/>
        <w:rPr>
          <w:lang w:val="en-US"/>
        </w:rPr>
      </w:pPr>
      <w:r>
        <w:rPr>
          <w:rStyle w:val="Funotenzeichen"/>
        </w:rPr>
        <w:footnoteRef/>
      </w:r>
      <w:r w:rsidRPr="001B03D0">
        <w:rPr>
          <w:lang w:val="en-US"/>
        </w:rPr>
        <w:t xml:space="preserve"> </w:t>
      </w:r>
      <w:r>
        <w:rPr>
          <w:lang w:val="en-US"/>
        </w:rPr>
        <w:t xml:space="preserve">This is </w:t>
      </w:r>
      <w:r>
        <w:fldChar w:fldCharType="begin"/>
      </w:r>
      <w:r w:rsidRPr="00FD5602">
        <w:rPr>
          <w:lang w:val="en-US"/>
        </w:rPr>
        <w:instrText xml:space="preserve"> HYPERLINK \l "equivalence_2P" </w:instrText>
      </w:r>
      <w:r>
        <w:fldChar w:fldCharType="separate"/>
      </w:r>
      <w:r w:rsidRPr="001B03D0">
        <w:rPr>
          <w:rStyle w:val="Hyperlink"/>
          <w:lang w:val="en-US"/>
        </w:rPr>
        <w:t>equivalent to the 2P-logic</w:t>
      </w:r>
      <w:r>
        <w:rPr>
          <w:rStyle w:val="Hyperlink"/>
          <w:lang w:val="en-US"/>
        </w:rPr>
        <w:fldChar w:fldCharType="end"/>
      </w:r>
      <w:r>
        <w:rPr>
          <w:lang w:val="en-US"/>
        </w:rPr>
        <w:t>.</w:t>
      </w:r>
    </w:p>
  </w:footnote>
  <w:footnote w:id="10">
    <w:p w:rsidR="00FD5602" w:rsidRPr="00D9675E" w:rsidRDefault="00FD5602"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FD5602" w:rsidRPr="00A44A82" w:rsidRDefault="00FD5602"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FD5602" w:rsidRPr="00517954" w:rsidRDefault="00FD5602"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r>
        <w:fldChar w:fldCharType="begin"/>
      </w:r>
      <w:r w:rsidRPr="00FD5602">
        <w:rPr>
          <w:lang w:val="en-US"/>
        </w:rPr>
        <w:instrText xml:space="preserve"> HYPERLINK \l "problemEligibiltyList" </w:instrText>
      </w:r>
      <w:r>
        <w:fldChar w:fldCharType="separate"/>
      </w:r>
      <w:r w:rsidRPr="002E1AE8">
        <w:rPr>
          <w:rStyle w:val="Hyperlink"/>
          <w:lang w:val="en-US"/>
        </w:rPr>
        <w:t>problem with eligibility lists</w:t>
      </w:r>
      <w:r>
        <w:rPr>
          <w:rStyle w:val="Hyperlink"/>
          <w:lang w:val="en-US"/>
        </w:rPr>
        <w:fldChar w:fldCharType="end"/>
      </w:r>
      <w:r>
        <w:rPr>
          <w:lang w:val="en-US"/>
        </w:rPr>
        <w:t xml:space="preserve"> fixed.)</w:t>
      </w:r>
    </w:p>
  </w:footnote>
  <w:footnote w:id="13">
    <w:p w:rsidR="00FD5602" w:rsidRPr="00A35749" w:rsidRDefault="00FD5602"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3"/>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2"/>
  </w:num>
  <w:num w:numId="18">
    <w:abstractNumId w:val="20"/>
  </w:num>
  <w:num w:numId="19">
    <w:abstractNumId w:val="10"/>
  </w:num>
  <w:num w:numId="20">
    <w:abstractNumId w:val="2"/>
  </w:num>
  <w:num w:numId="21">
    <w:abstractNumId w:val="21"/>
  </w:num>
  <w:num w:numId="22">
    <w:abstractNumId w:val="24"/>
  </w:num>
  <w:num w:numId="23">
    <w:abstractNumId w:val="6"/>
  </w:num>
  <w:num w:numId="24">
    <w:abstractNumId w:val="5"/>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57801"/>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57BC7"/>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A6B08"/>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4316"/>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47B3C"/>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602"/>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2DBB"/>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Hex\06\TDNT2_25-6_eps02_T_inspect.jp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4\sarsaNT-eps02.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tdntuple2.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RESET.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TDNT2_25-6-lam00.agt.zip" TargetMode="External"/><Relationship Id="rId118" Type="http://schemas.openxmlformats.org/officeDocument/2006/relationships/hyperlink" Target="file:///C:\Users\wolfgang\Documents\GitHub\GBG\agents\Hex\06\TDNT3_25_6_eps02-T.agt.zip"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sarsaNT.agt.zip" TargetMode="External"/><Relationship Id="rId124" Type="http://schemas.openxmlformats.org/officeDocument/2006/relationships/hyperlink" Target="file:///C:\Users\wolfgang\AppData\Roaming\Microsoft\Word\agents\ConnectFour\TCL-EXP-al20-lam05-500k-HOR001-RESET.agt.zip" TargetMode="External"/><Relationship Id="rId129" Type="http://schemas.openxmlformats.org/officeDocument/2006/relationships/hyperlink" Target="file:///C:\Users\wolfgang\Documents\GitHub\GBG\agents\ConnectFour\TCL-EXP-al20-lam05-500k-HOR001.agt.zip" TargetMode="Externa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NT-eps02.agt.zip" TargetMode="External"/><Relationship Id="rId119" Type="http://schemas.openxmlformats.org/officeDocument/2006/relationships/hyperlink" Target="file:///C:\Users\wolfgang\Documents\GitHub\GBG\agents\Hex\06\TDNT3_25-6_eps02_T_inspect.jpg" TargetMode="External"/><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fontTable" Target="fontTable.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TicTacToe\tdntuple3.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image" Target="media/image19.jpg"/><Relationship Id="rId125" Type="http://schemas.openxmlformats.org/officeDocument/2006/relationships/hyperlink" Target="file:///C:\Users\wolfgang\Documents\GitHub\GBG\agents\ConnectFour\TCL-EXP-al20-lam05-500k-HOR010.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3P-MODE2.agt.zip" TargetMode="External"/><Relationship Id="rId115" Type="http://schemas.openxmlformats.org/officeDocument/2006/relationships/hyperlink" Target="file:///C:\Users\wolfgang\AppData\Roaming\Microsoft\Word\agents\Hex\05\sarsa-25-6-eps02-inspectv.png" TargetMode="External"/><Relationship Id="rId131" Type="http://schemas.openxmlformats.org/officeDocument/2006/relationships/theme" Target="theme/theme1.xm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AppData\Roaming\Microsoft\Word\agents\ConnectFour\TCL-EXP-al20-lam05-500k-HOR001-noSYM.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Connect-Four\CFour"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18.png"/><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TDNTuple2_10-6-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TODO.docx"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Documents\GitHub\GBG\agents\ConnectFour\TCL-EXP-al20-lam05-500k-HOR001.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2631A-1358-48BA-B700-FEBD14E8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16250</Words>
  <Characters>102381</Characters>
  <Application>Microsoft Office Word</Application>
  <DocSecurity>0</DocSecurity>
  <Lines>853</Lines>
  <Paragraphs>236</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22</cp:revision>
  <cp:lastPrinted>2017-08-17T10:16:00Z</cp:lastPrinted>
  <dcterms:created xsi:type="dcterms:W3CDTF">2018-07-07T11:02:00Z</dcterms:created>
  <dcterms:modified xsi:type="dcterms:W3CDTF">2019-10-06T09:54:00Z</dcterms:modified>
</cp:coreProperties>
</file>